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257B6" w14:textId="77777777" w:rsidR="00E76608" w:rsidRDefault="00E76608" w:rsidP="004F6F73">
      <w:pPr>
        <w:spacing w:after="0" w:line="240" w:lineRule="auto"/>
        <w:rPr>
          <w:rFonts w:ascii="Trebuchet MS" w:hAnsi="Trebuchet MS"/>
        </w:rPr>
      </w:pPr>
    </w:p>
    <w:p w14:paraId="1AABD15D" w14:textId="73A7F702" w:rsidR="00E76608" w:rsidRPr="00E76608" w:rsidRDefault="00E76608" w:rsidP="00E76608">
      <w:pPr>
        <w:spacing w:after="0" w:line="240" w:lineRule="auto"/>
        <w:jc w:val="center"/>
        <w:rPr>
          <w:rFonts w:ascii="Trebuchet MS" w:hAnsi="Trebuchet MS"/>
          <w:b/>
        </w:rPr>
      </w:pPr>
      <w:r w:rsidRPr="00E76608">
        <w:rPr>
          <w:rFonts w:ascii="Trebuchet MS" w:hAnsi="Trebuchet MS"/>
          <w:b/>
        </w:rPr>
        <w:t>AGENȚIA PENTRU PROTECȚIA MEDIULUI ARAD</w:t>
      </w:r>
    </w:p>
    <w:p w14:paraId="735B183A" w14:textId="77777777" w:rsidR="006B2DB0" w:rsidRDefault="006B2DB0" w:rsidP="006B2DB0">
      <w:pPr>
        <w:spacing w:after="0" w:line="240" w:lineRule="auto"/>
        <w:jc w:val="center"/>
        <w:outlineLvl w:val="0"/>
        <w:rPr>
          <w:rFonts w:ascii="Trebuchet MS" w:eastAsia="Times New Roman" w:hAnsi="Trebuchet MS"/>
          <w:b/>
          <w:bCs/>
          <w:kern w:val="36"/>
        </w:rPr>
      </w:pPr>
    </w:p>
    <w:p w14:paraId="6B69AD23" w14:textId="77777777" w:rsidR="006B2DB0" w:rsidRDefault="006B2DB0" w:rsidP="006B2DB0">
      <w:pPr>
        <w:spacing w:after="0" w:line="240" w:lineRule="auto"/>
        <w:jc w:val="center"/>
        <w:outlineLvl w:val="0"/>
        <w:rPr>
          <w:rFonts w:ascii="Trebuchet MS" w:eastAsia="Times New Roman" w:hAnsi="Trebuchet MS"/>
          <w:b/>
          <w:bCs/>
          <w:kern w:val="36"/>
        </w:rPr>
      </w:pPr>
    </w:p>
    <w:p w14:paraId="08BD5CEA" w14:textId="77777777" w:rsidR="006B2DB0" w:rsidRDefault="006B2DB0" w:rsidP="006B2DB0">
      <w:pPr>
        <w:spacing w:after="0" w:line="240" w:lineRule="auto"/>
        <w:jc w:val="center"/>
        <w:outlineLvl w:val="0"/>
        <w:rPr>
          <w:rFonts w:ascii="Trebuchet MS" w:eastAsia="Times New Roman" w:hAnsi="Trebuchet MS"/>
          <w:b/>
          <w:bCs/>
          <w:kern w:val="36"/>
        </w:rPr>
      </w:pPr>
      <w:r w:rsidRPr="004A36F2">
        <w:rPr>
          <w:rFonts w:ascii="Trebuchet MS" w:eastAsia="Times New Roman" w:hAnsi="Trebuchet MS"/>
          <w:b/>
          <w:bCs/>
          <w:kern w:val="36"/>
        </w:rPr>
        <w:t>IMP</w:t>
      </w:r>
      <w:r>
        <w:rPr>
          <w:rFonts w:ascii="Trebuchet MS" w:eastAsia="Times New Roman" w:hAnsi="Trebuchet MS"/>
          <w:b/>
          <w:bCs/>
          <w:kern w:val="36"/>
        </w:rPr>
        <w:t>ACTUL ANTROPIC ASUPRA MEDIULUI</w:t>
      </w:r>
      <w:r w:rsidRPr="004A36F2">
        <w:rPr>
          <w:rFonts w:ascii="Trebuchet MS" w:eastAsia="Times New Roman" w:hAnsi="Trebuchet MS"/>
          <w:b/>
          <w:bCs/>
          <w:kern w:val="36"/>
        </w:rPr>
        <w:t xml:space="preserve"> </w:t>
      </w:r>
    </w:p>
    <w:p w14:paraId="63A22997" w14:textId="77777777" w:rsidR="006B2DB0" w:rsidRDefault="006B2DB0" w:rsidP="006B2DB0">
      <w:pPr>
        <w:spacing w:after="0" w:line="240" w:lineRule="auto"/>
        <w:jc w:val="center"/>
        <w:outlineLvl w:val="0"/>
        <w:rPr>
          <w:rFonts w:ascii="Trebuchet MS" w:eastAsia="Times New Roman" w:hAnsi="Trebuchet MS"/>
          <w:b/>
          <w:bCs/>
          <w:kern w:val="36"/>
        </w:rPr>
      </w:pPr>
      <w:r w:rsidRPr="004A36F2">
        <w:rPr>
          <w:rFonts w:ascii="Trebuchet MS" w:eastAsia="Times New Roman" w:hAnsi="Trebuchet MS"/>
          <w:b/>
          <w:bCs/>
          <w:kern w:val="36"/>
        </w:rPr>
        <w:t>FORME DE DEGRADARE DIN CAUZA ACTIVITĂȚII UMANE</w:t>
      </w:r>
    </w:p>
    <w:p w14:paraId="5F22629D" w14:textId="77777777" w:rsidR="006B2DB0" w:rsidRDefault="006B2DB0" w:rsidP="006B2DB0">
      <w:pPr>
        <w:spacing w:after="0" w:line="240" w:lineRule="auto"/>
        <w:jc w:val="center"/>
        <w:outlineLvl w:val="0"/>
        <w:rPr>
          <w:rFonts w:ascii="Trebuchet MS" w:eastAsia="Times New Roman" w:hAnsi="Trebuchet MS"/>
          <w:b/>
          <w:bCs/>
          <w:kern w:val="36"/>
        </w:rPr>
      </w:pPr>
    </w:p>
    <w:p w14:paraId="5023FCF1" w14:textId="77777777" w:rsidR="006B2DB0" w:rsidRDefault="006B2DB0" w:rsidP="006B2DB0">
      <w:pPr>
        <w:spacing w:after="0" w:line="240" w:lineRule="auto"/>
        <w:jc w:val="center"/>
        <w:outlineLvl w:val="0"/>
        <w:rPr>
          <w:rFonts w:ascii="Trebuchet MS" w:eastAsia="Times New Roman" w:hAnsi="Trebuchet MS"/>
          <w:b/>
          <w:bCs/>
          <w:kern w:val="36"/>
        </w:rPr>
      </w:pPr>
    </w:p>
    <w:p w14:paraId="452E1C4B" w14:textId="77777777" w:rsidR="006B2DB0" w:rsidRDefault="006B2DB0" w:rsidP="006B2DB0">
      <w:pPr>
        <w:spacing w:after="0" w:line="240" w:lineRule="auto"/>
        <w:outlineLvl w:val="0"/>
        <w:rPr>
          <w:rFonts w:ascii="Trebuchet MS" w:hAnsi="Trebuchet MS"/>
          <w:b/>
        </w:rPr>
      </w:pPr>
      <w:r w:rsidRPr="00A86C9F">
        <w:rPr>
          <w:rFonts w:ascii="Trebuchet MS" w:hAnsi="Trebuchet MS"/>
          <w:b/>
        </w:rPr>
        <w:t>“Tot ce trăiți, e furat naturii, e trăit pe spinarea ei” Montaigne</w:t>
      </w:r>
    </w:p>
    <w:p w14:paraId="15003B5F" w14:textId="77777777" w:rsidR="006B2DB0" w:rsidRPr="004A36F2" w:rsidRDefault="006B2DB0" w:rsidP="006B2DB0">
      <w:pPr>
        <w:spacing w:after="0" w:line="240" w:lineRule="auto"/>
        <w:outlineLvl w:val="0"/>
        <w:rPr>
          <w:rFonts w:ascii="Trebuchet MS" w:eastAsia="Times New Roman" w:hAnsi="Trebuchet MS"/>
          <w:b/>
        </w:rPr>
      </w:pPr>
      <w:r w:rsidRPr="00A86C9F">
        <w:rPr>
          <w:rFonts w:ascii="Trebuchet MS" w:hAnsi="Trebuchet MS"/>
          <w:b/>
        </w:rPr>
        <w:br/>
      </w:r>
      <w:r w:rsidRPr="004A36F2">
        <w:rPr>
          <w:rFonts w:ascii="Trebuchet MS" w:eastAsia="Times New Roman" w:hAnsi="Trebuchet MS"/>
          <w:b/>
        </w:rPr>
        <w:t>Impactul antropic asupra mediului – forme de degradare din cauza activității umane</w:t>
      </w:r>
    </w:p>
    <w:p w14:paraId="44F261FC" w14:textId="77777777" w:rsidR="006B2DB0" w:rsidRDefault="006B2DB0" w:rsidP="006B2DB0">
      <w:pPr>
        <w:spacing w:after="0" w:line="240" w:lineRule="auto"/>
        <w:jc w:val="both"/>
        <w:rPr>
          <w:rFonts w:ascii="Trebuchet MS" w:eastAsia="Times New Roman" w:hAnsi="Trebuchet MS"/>
        </w:rPr>
      </w:pPr>
      <w:r w:rsidRPr="004A36F2">
        <w:rPr>
          <w:rFonts w:ascii="Trebuchet MS" w:eastAsia="Times New Roman" w:hAnsi="Trebuchet MS"/>
        </w:rPr>
        <w:t xml:space="preserve">Omul a devenit ființa care, prin activitatea diversă pe care o realizează, a reușit să influențeze, nu întotdeauna în mod pozitiv, mediul înconjurător. </w:t>
      </w:r>
    </w:p>
    <w:p w14:paraId="21A5DC69" w14:textId="77777777" w:rsidR="006B2DB0" w:rsidRDefault="006B2DB0" w:rsidP="006B2DB0">
      <w:pPr>
        <w:spacing w:after="0" w:line="240" w:lineRule="auto"/>
        <w:jc w:val="both"/>
        <w:rPr>
          <w:rFonts w:ascii="Trebuchet MS" w:eastAsia="Times New Roman" w:hAnsi="Trebuchet MS"/>
        </w:rPr>
      </w:pPr>
      <w:r w:rsidRPr="004A36F2">
        <w:rPr>
          <w:rFonts w:ascii="Trebuchet MS" w:eastAsia="Times New Roman" w:hAnsi="Trebuchet MS"/>
        </w:rPr>
        <w:t xml:space="preserve">Impactul antropic a ajuns să fie unul semnificativ, mai ales după declanșarea revoluției industriale în secolul al XIX-lea și, în special, în secolul XX, atunci când populația Globului a depășit cu mult limitele din perioadele anterioare, iar activitățile cu caracter distructiv au ajuns să fie practicate în mai toate părțile planetei. </w:t>
      </w:r>
    </w:p>
    <w:p w14:paraId="73057624" w14:textId="77777777" w:rsidR="006B2DB0" w:rsidRPr="004A36F2" w:rsidRDefault="006B2DB0" w:rsidP="006B2DB0">
      <w:pPr>
        <w:spacing w:after="0" w:line="240" w:lineRule="auto"/>
        <w:jc w:val="both"/>
        <w:rPr>
          <w:rFonts w:ascii="Trebuchet MS" w:eastAsia="Times New Roman" w:hAnsi="Trebuchet MS"/>
        </w:rPr>
      </w:pPr>
      <w:r w:rsidRPr="004A36F2">
        <w:rPr>
          <w:rFonts w:ascii="Trebuchet MS" w:eastAsia="Times New Roman" w:hAnsi="Trebuchet MS"/>
        </w:rPr>
        <w:t>În ultimele decenii, specialiștii în ecologie și în științele naturii au conștientizat efectele negative ale acestui fenomen, ceea ce a dus la punerea la punct a unor soluții ce pot fi aplicate cu succes pentru a le limita și chiar pentru a se reveni la natura curată de odinioară. </w:t>
      </w:r>
    </w:p>
    <w:p w14:paraId="339246A7" w14:textId="77777777" w:rsidR="006B2DB0" w:rsidRPr="004A36F2" w:rsidRDefault="006B2DB0" w:rsidP="006B2DB0">
      <w:pPr>
        <w:pStyle w:val="Heading2"/>
        <w:spacing w:before="0" w:line="240" w:lineRule="auto"/>
        <w:jc w:val="both"/>
        <w:rPr>
          <w:rFonts w:ascii="Trebuchet MS" w:hAnsi="Trebuchet MS"/>
          <w:color w:val="auto"/>
          <w:sz w:val="22"/>
          <w:szCs w:val="22"/>
        </w:rPr>
      </w:pPr>
      <w:r w:rsidRPr="004A36F2">
        <w:rPr>
          <w:rFonts w:ascii="Trebuchet MS" w:hAnsi="Trebuchet MS"/>
          <w:bCs w:val="0"/>
          <w:color w:val="auto"/>
          <w:sz w:val="22"/>
          <w:szCs w:val="22"/>
        </w:rPr>
        <w:t>Ce este impactul antropic asupra mediului</w:t>
      </w:r>
    </w:p>
    <w:p w14:paraId="0DAD4D03" w14:textId="77777777" w:rsidR="006B2DB0" w:rsidRDefault="006B2DB0" w:rsidP="006B2DB0">
      <w:pPr>
        <w:pStyle w:val="NormalWeb"/>
        <w:spacing w:after="0"/>
        <w:jc w:val="both"/>
        <w:rPr>
          <w:rFonts w:ascii="Trebuchet MS" w:hAnsi="Trebuchet MS"/>
          <w:sz w:val="22"/>
          <w:szCs w:val="22"/>
        </w:rPr>
      </w:pPr>
      <w:r w:rsidRPr="004A36F2">
        <w:rPr>
          <w:rFonts w:ascii="Trebuchet MS" w:hAnsi="Trebuchet MS"/>
          <w:sz w:val="22"/>
          <w:szCs w:val="22"/>
        </w:rPr>
        <w:t xml:space="preserve">Încă de la apariția omenirii, specia umană a modificat mediul înconjurător pentru a obține mai ușor resursele necesare în vederea asigurării unei vieți confortabile și sigure. </w:t>
      </w:r>
    </w:p>
    <w:p w14:paraId="4C70257C" w14:textId="77777777" w:rsidR="006B2DB0" w:rsidRPr="004A36F2" w:rsidRDefault="006B2DB0" w:rsidP="006B2DB0">
      <w:pPr>
        <w:pStyle w:val="NormalWeb"/>
        <w:spacing w:after="0"/>
        <w:jc w:val="both"/>
        <w:rPr>
          <w:rFonts w:ascii="Trebuchet MS" w:hAnsi="Trebuchet MS"/>
          <w:sz w:val="22"/>
          <w:szCs w:val="22"/>
        </w:rPr>
      </w:pPr>
      <w:r w:rsidRPr="004A36F2">
        <w:rPr>
          <w:rFonts w:ascii="Trebuchet MS" w:hAnsi="Trebuchet MS"/>
          <w:sz w:val="22"/>
          <w:szCs w:val="22"/>
        </w:rPr>
        <w:t>Atât timp cât populația s-a păstrat în limite acceptabile, natura nu a avut mult de suferit, deoarece există o modalitate de autoreglare a eventualelor pagube apărute. Acest echilibru s-a păstrat până în momentul în care omenirea a devenit o specie planetară, cu populație numărată în miliarde. Nevoia de resurse tot mai mare a făcut ca oamenii să pună la punct diferite metode pentru a le obține în cantități îndestulătoare și printr-o muncă facilă. Din păcate, satisfacerea acestor nevoi a avut loc concomitent prin afectarea mediului înconjurător, natura nereușind să se refacă în ritmul în care era distrusă. </w:t>
      </w:r>
    </w:p>
    <w:p w14:paraId="055AE523" w14:textId="77777777" w:rsidR="006B2DB0" w:rsidRPr="004A36F2" w:rsidRDefault="006B2DB0" w:rsidP="006B2DB0">
      <w:pPr>
        <w:pStyle w:val="Heading3"/>
        <w:spacing w:before="0" w:line="240" w:lineRule="auto"/>
        <w:jc w:val="both"/>
        <w:rPr>
          <w:rFonts w:ascii="Trebuchet MS" w:hAnsi="Trebuchet MS"/>
          <w:color w:val="auto"/>
        </w:rPr>
      </w:pPr>
      <w:r w:rsidRPr="004A36F2">
        <w:rPr>
          <w:rStyle w:val="Strong"/>
          <w:rFonts w:ascii="Trebuchet MS" w:hAnsi="Trebuchet MS"/>
          <w:color w:val="auto"/>
        </w:rPr>
        <w:t>Cauzele impactului antropic asupra mediului</w:t>
      </w:r>
    </w:p>
    <w:p w14:paraId="0B151016" w14:textId="77777777" w:rsidR="006B2DB0" w:rsidRDefault="006B2DB0" w:rsidP="006B2DB0">
      <w:pPr>
        <w:pStyle w:val="NormalWeb"/>
        <w:spacing w:after="0"/>
        <w:jc w:val="both"/>
        <w:rPr>
          <w:rFonts w:ascii="Trebuchet MS" w:hAnsi="Trebuchet MS"/>
          <w:sz w:val="22"/>
          <w:szCs w:val="22"/>
        </w:rPr>
      </w:pPr>
      <w:r w:rsidRPr="004A36F2">
        <w:rPr>
          <w:rFonts w:ascii="Trebuchet MS" w:hAnsi="Trebuchet MS"/>
          <w:sz w:val="22"/>
          <w:szCs w:val="22"/>
        </w:rPr>
        <w:t xml:space="preserve">Multă vreme, oamenii nu au conștientizat că activitatea lor are un impact asupra naturii, deoarece ecosistemele se autoregenerau, iar urmările nu erau unele vizibile pentru o perioadă lungă de timp. </w:t>
      </w:r>
    </w:p>
    <w:p w14:paraId="4216E173" w14:textId="77777777" w:rsidR="006B2DB0" w:rsidRPr="004A36F2" w:rsidRDefault="006B2DB0" w:rsidP="006B2DB0">
      <w:pPr>
        <w:pStyle w:val="NormalWeb"/>
        <w:spacing w:after="0"/>
        <w:jc w:val="both"/>
        <w:rPr>
          <w:rFonts w:ascii="Trebuchet MS" w:hAnsi="Trebuchet MS"/>
          <w:sz w:val="22"/>
          <w:szCs w:val="22"/>
        </w:rPr>
      </w:pPr>
      <w:r w:rsidRPr="004A36F2">
        <w:rPr>
          <w:rFonts w:ascii="Trebuchet MS" w:hAnsi="Trebuchet MS"/>
          <w:sz w:val="22"/>
          <w:szCs w:val="22"/>
        </w:rPr>
        <w:t>Recent, odată cu apariția unor probleme ecologice ce nu s-au autoreglat, oamenii de știință au reușit să identifice care sunt elementele ce contribuie în mod negativ la degradarea ecosistemelor naturale:</w:t>
      </w:r>
    </w:p>
    <w:p w14:paraId="02D3E13B" w14:textId="77777777" w:rsidR="006B2DB0" w:rsidRDefault="006B2DB0" w:rsidP="006B2DB0">
      <w:pPr>
        <w:spacing w:after="0" w:line="240" w:lineRule="auto"/>
        <w:jc w:val="both"/>
        <w:rPr>
          <w:rFonts w:ascii="Trebuchet MS" w:hAnsi="Trebuchet MS"/>
        </w:rPr>
      </w:pPr>
      <w:r>
        <w:rPr>
          <w:rFonts w:ascii="Trebuchet MS" w:hAnsi="Trebuchet MS"/>
        </w:rPr>
        <w:t>- c</w:t>
      </w:r>
      <w:r w:rsidRPr="004A36F2">
        <w:rPr>
          <w:rFonts w:ascii="Trebuchet MS" w:hAnsi="Trebuchet MS"/>
        </w:rPr>
        <w:t xml:space="preserve">reșterea populației </w:t>
      </w:r>
      <w:r>
        <w:rPr>
          <w:rFonts w:ascii="Trebuchet MS" w:hAnsi="Trebuchet MS"/>
        </w:rPr>
        <w:t>într-</w:t>
      </w:r>
      <w:r w:rsidRPr="004A36F2">
        <w:rPr>
          <w:rFonts w:ascii="Trebuchet MS" w:hAnsi="Trebuchet MS"/>
        </w:rPr>
        <w:t xml:space="preserve">un ritm </w:t>
      </w:r>
      <w:r>
        <w:rPr>
          <w:rFonts w:ascii="Trebuchet MS" w:hAnsi="Trebuchet MS"/>
        </w:rPr>
        <w:t>amețitor</w:t>
      </w:r>
      <w:r w:rsidRPr="004A36F2">
        <w:rPr>
          <w:rFonts w:ascii="Trebuchet MS" w:hAnsi="Trebuchet MS"/>
        </w:rPr>
        <w:t>. Acest lucru face ca, în afara câtorva zone cu condiții defavorabile (zone foarte reci sau foarte uscate), așezările umane să fie prezente și să in</w:t>
      </w:r>
      <w:r>
        <w:rPr>
          <w:rFonts w:ascii="Trebuchet MS" w:hAnsi="Trebuchet MS"/>
        </w:rPr>
        <w:t>fluențeze mediului înconjurător;</w:t>
      </w:r>
    </w:p>
    <w:p w14:paraId="15744FDB" w14:textId="77777777" w:rsidR="006B2DB0" w:rsidRPr="004A36F2" w:rsidRDefault="006B2DB0" w:rsidP="006B2DB0">
      <w:pPr>
        <w:spacing w:after="0" w:line="240" w:lineRule="auto"/>
        <w:jc w:val="both"/>
        <w:rPr>
          <w:rFonts w:ascii="Trebuchet MS" w:hAnsi="Trebuchet MS"/>
        </w:rPr>
      </w:pPr>
      <w:r>
        <w:rPr>
          <w:rFonts w:ascii="Trebuchet MS" w:hAnsi="Trebuchet MS"/>
        </w:rPr>
        <w:t>- d</w:t>
      </w:r>
      <w:r w:rsidRPr="004A36F2">
        <w:rPr>
          <w:rFonts w:ascii="Trebuchet MS" w:hAnsi="Trebuchet MS"/>
        </w:rPr>
        <w:t>ezvoltarea economică înregistrată în ultimii 200 de ani s-a manifestat prin amplificarea activităților de extragere a resurselor naturale, prin dezvoltarea agriculturii cu ajutorul introducerii unor tehnologii noi și printr-un progres industrial. Toate aceste elemente afectează în mod negativ ecosistemele, urmările</w:t>
      </w:r>
      <w:r>
        <w:rPr>
          <w:rFonts w:ascii="Trebuchet MS" w:hAnsi="Trebuchet MS"/>
        </w:rPr>
        <w:t xml:space="preserve"> fiind unele grave și de durată;</w:t>
      </w:r>
    </w:p>
    <w:p w14:paraId="2A28399D" w14:textId="77777777" w:rsidR="006B2DB0" w:rsidRPr="004A36F2" w:rsidRDefault="006B2DB0" w:rsidP="006B2DB0">
      <w:pPr>
        <w:spacing w:after="0" w:line="240" w:lineRule="auto"/>
        <w:jc w:val="both"/>
        <w:rPr>
          <w:rFonts w:ascii="Trebuchet MS" w:hAnsi="Trebuchet MS"/>
        </w:rPr>
      </w:pPr>
      <w:r>
        <w:rPr>
          <w:rFonts w:ascii="Trebuchet MS" w:hAnsi="Trebuchet MS"/>
        </w:rPr>
        <w:t>- î</w:t>
      </w:r>
      <w:r w:rsidRPr="004A36F2">
        <w:rPr>
          <w:rFonts w:ascii="Trebuchet MS" w:hAnsi="Trebuchet MS"/>
        </w:rPr>
        <w:t>ncălzirea climatică afectează mult sistemul natural, iar principala cauză a acestui fenomen este dată de activitatea antropică. Principala cauză a creșterii temperaturilor globale este dată de cantitatea impresionantă de gaze cu efect de seră (în special dioxidul de carbon), pe care omenirea a generat-o prin arderea combustibililor fosili (că</w:t>
      </w:r>
      <w:r>
        <w:rPr>
          <w:rFonts w:ascii="Trebuchet MS" w:hAnsi="Trebuchet MS"/>
        </w:rPr>
        <w:t>rbuni, petrol și gaze naturale);</w:t>
      </w:r>
    </w:p>
    <w:p w14:paraId="6436F73A" w14:textId="77777777" w:rsidR="006B2DB0" w:rsidRPr="004A36F2" w:rsidRDefault="006B2DB0" w:rsidP="006B2DB0">
      <w:pPr>
        <w:spacing w:after="0" w:line="240" w:lineRule="auto"/>
        <w:jc w:val="both"/>
        <w:rPr>
          <w:rFonts w:ascii="Trebuchet MS" w:hAnsi="Trebuchet MS"/>
        </w:rPr>
      </w:pPr>
      <w:r>
        <w:rPr>
          <w:rFonts w:ascii="Trebuchet MS" w:hAnsi="Trebuchet MS"/>
        </w:rPr>
        <w:t>- c</w:t>
      </w:r>
      <w:r w:rsidRPr="004A36F2">
        <w:rPr>
          <w:rFonts w:ascii="Trebuchet MS" w:hAnsi="Trebuchet MS"/>
        </w:rPr>
        <w:t>reșterea populației și a nivelului de trai a dus la un consum impresionant de resurse naturale. În urma industrializării acestora, rezultă deșeuri care pot afecta natura dacă n</w:t>
      </w:r>
      <w:r>
        <w:rPr>
          <w:rFonts w:ascii="Trebuchet MS" w:hAnsi="Trebuchet MS"/>
        </w:rPr>
        <w:t>u sunt depozitate corespunzător.</w:t>
      </w:r>
    </w:p>
    <w:p w14:paraId="2BB758F1" w14:textId="77777777" w:rsidR="006B2DB0" w:rsidRPr="004A36F2" w:rsidRDefault="006B2DB0" w:rsidP="006B2DB0">
      <w:pPr>
        <w:spacing w:after="0" w:line="240" w:lineRule="auto"/>
        <w:jc w:val="both"/>
        <w:rPr>
          <w:rFonts w:ascii="Trebuchet MS" w:hAnsi="Trebuchet MS"/>
        </w:rPr>
      </w:pPr>
      <w:r>
        <w:rPr>
          <w:rFonts w:ascii="Trebuchet MS" w:hAnsi="Trebuchet MS"/>
        </w:rPr>
        <w:lastRenderedPageBreak/>
        <w:t>M</w:t>
      </w:r>
      <w:r w:rsidRPr="004A36F2">
        <w:rPr>
          <w:rFonts w:ascii="Trebuchet MS" w:hAnsi="Trebuchet MS"/>
        </w:rPr>
        <w:t>ajoritatea oamenilor nu realizează că pot influența natura într-un mod negativ, considerând că sunt insignifianți în fața ei. În realitate, chiar și activitatea unui singur om poate să ducă la urmări negative asupra naturii.</w:t>
      </w:r>
    </w:p>
    <w:p w14:paraId="33DBEC78" w14:textId="77777777" w:rsidR="006B2DB0" w:rsidRPr="004A36F2" w:rsidRDefault="006B2DB0" w:rsidP="006B2DB0">
      <w:pPr>
        <w:spacing w:after="0" w:line="240" w:lineRule="auto"/>
        <w:jc w:val="both"/>
        <w:rPr>
          <w:rFonts w:ascii="Trebuchet MS" w:hAnsi="Trebuchet MS"/>
        </w:rPr>
      </w:pPr>
      <w:r>
        <w:rPr>
          <w:rFonts w:ascii="Trebuchet MS" w:hAnsi="Trebuchet MS"/>
        </w:rPr>
        <w:t>M</w:t>
      </w:r>
      <w:r w:rsidRPr="004A36F2">
        <w:rPr>
          <w:rFonts w:ascii="Trebuchet MS" w:hAnsi="Trebuchet MS"/>
        </w:rPr>
        <w:t>ajoritatea statelor lumii nu au reușit să pună la punct politicile și reglementările mediului înconjurător, abia în ultimii ani făcându-se eforturi suplimentare în această direcție. </w:t>
      </w:r>
    </w:p>
    <w:p w14:paraId="170B860C" w14:textId="77777777" w:rsidR="006B2DB0" w:rsidRPr="00F21877" w:rsidRDefault="006B2DB0" w:rsidP="006B2DB0">
      <w:pPr>
        <w:pStyle w:val="Heading3"/>
        <w:spacing w:before="0" w:line="240" w:lineRule="auto"/>
        <w:jc w:val="both"/>
        <w:rPr>
          <w:rFonts w:ascii="Trebuchet MS" w:hAnsi="Trebuchet MS"/>
          <w:color w:val="auto"/>
        </w:rPr>
      </w:pPr>
      <w:r w:rsidRPr="00F21877">
        <w:rPr>
          <w:rStyle w:val="Strong"/>
          <w:rFonts w:ascii="Trebuchet MS" w:hAnsi="Trebuchet MS"/>
          <w:color w:val="auto"/>
        </w:rPr>
        <w:t>Efectele impactului antropic asupra ecosistemelor naturale</w:t>
      </w:r>
    </w:p>
    <w:p w14:paraId="302234A8" w14:textId="77777777" w:rsidR="006B2DB0" w:rsidRDefault="006B2DB0" w:rsidP="006B2DB0">
      <w:pPr>
        <w:pStyle w:val="NormalWeb"/>
        <w:spacing w:after="0"/>
        <w:jc w:val="both"/>
        <w:rPr>
          <w:rFonts w:ascii="Trebuchet MS" w:hAnsi="Trebuchet MS"/>
          <w:sz w:val="22"/>
          <w:szCs w:val="22"/>
        </w:rPr>
      </w:pPr>
      <w:r w:rsidRPr="004A36F2">
        <w:rPr>
          <w:rFonts w:ascii="Trebuchet MS" w:hAnsi="Trebuchet MS"/>
          <w:sz w:val="22"/>
          <w:szCs w:val="22"/>
        </w:rPr>
        <w:t xml:space="preserve">Diversele activități umane, în special industria, agricultura și transporturile au și efecte nedorite asupra ecosistemelor. Aceste consecințe sunt cu atât mai vizibile cu cât gradul de dezvoltare a societății umane a ajuns la niveluri superioare. </w:t>
      </w:r>
    </w:p>
    <w:p w14:paraId="2B4AD0A6" w14:textId="77777777" w:rsidR="006B2DB0" w:rsidRPr="004A36F2" w:rsidRDefault="006B2DB0" w:rsidP="006B2DB0">
      <w:pPr>
        <w:pStyle w:val="NormalWeb"/>
        <w:spacing w:after="0"/>
        <w:jc w:val="both"/>
        <w:rPr>
          <w:rFonts w:ascii="Trebuchet MS" w:hAnsi="Trebuchet MS"/>
          <w:sz w:val="22"/>
          <w:szCs w:val="22"/>
        </w:rPr>
      </w:pPr>
      <w:r w:rsidRPr="004A36F2">
        <w:rPr>
          <w:rFonts w:ascii="Trebuchet MS" w:hAnsi="Trebuchet MS"/>
          <w:sz w:val="22"/>
          <w:szCs w:val="22"/>
        </w:rPr>
        <w:t>Principala urmare a activităților antropice este poluarea mediului înconjurător – fenomenul este unul extrem de complex, ce se manifestă în numeroase moduri. Poluarea atmosferei, solului și hidrosferei are urmări deosebit de grave, nu doar asupra ecosistemelor, ci și asupra sănătății și securității umane. </w:t>
      </w:r>
    </w:p>
    <w:p w14:paraId="70332BF2" w14:textId="77777777" w:rsidR="006B2DB0" w:rsidRPr="004A36F2" w:rsidRDefault="006B2DB0" w:rsidP="006B2DB0">
      <w:pPr>
        <w:pStyle w:val="NormalWeb"/>
        <w:spacing w:after="0"/>
        <w:jc w:val="both"/>
        <w:rPr>
          <w:rFonts w:ascii="Trebuchet MS" w:hAnsi="Trebuchet MS"/>
          <w:sz w:val="22"/>
          <w:szCs w:val="22"/>
        </w:rPr>
      </w:pPr>
      <w:r w:rsidRPr="004A36F2">
        <w:rPr>
          <w:rFonts w:ascii="Trebuchet MS" w:hAnsi="Trebuchet MS"/>
          <w:sz w:val="22"/>
          <w:szCs w:val="22"/>
        </w:rPr>
        <w:t>O altă urmare de care se va ține cont este încălzirea globală, ce rezultă din eliminarea gazelor cu efect de seră. Procentajul de dioxid de carbon din atmosferă a ajuns în prezent la valori duble față de epoca preindustrială, ceea ce se manifestă sub forma topirii ghețarilor, a creșterii nivelului mărilor și oceanelor și a intensificării fenomenelor meteo atmosferice. Nu trebuie pierdut din vedere nici efectul direct asupra numeroaselor specii de plante și animale, unele dintre ele ajungând în prag de extincție sau chiar dispărând cu totul.</w:t>
      </w:r>
    </w:p>
    <w:p w14:paraId="7629D33B" w14:textId="77777777" w:rsidR="006B2DB0" w:rsidRPr="00F21877" w:rsidRDefault="006B2DB0" w:rsidP="006B2DB0">
      <w:pPr>
        <w:pStyle w:val="Heading2"/>
        <w:spacing w:before="0" w:line="240" w:lineRule="auto"/>
        <w:jc w:val="both"/>
        <w:rPr>
          <w:rFonts w:ascii="Trebuchet MS" w:hAnsi="Trebuchet MS"/>
          <w:color w:val="auto"/>
          <w:sz w:val="22"/>
          <w:szCs w:val="22"/>
        </w:rPr>
      </w:pPr>
      <w:r w:rsidRPr="00F21877">
        <w:rPr>
          <w:rFonts w:ascii="Trebuchet MS" w:hAnsi="Trebuchet MS"/>
          <w:bCs w:val="0"/>
          <w:color w:val="auto"/>
          <w:sz w:val="22"/>
          <w:szCs w:val="22"/>
        </w:rPr>
        <w:t>Formele de impact antropic asupra mediului înconjurător</w:t>
      </w:r>
    </w:p>
    <w:p w14:paraId="3D996310" w14:textId="77777777" w:rsidR="006B2DB0" w:rsidRPr="004A36F2" w:rsidRDefault="006B2DB0" w:rsidP="006B2DB0">
      <w:pPr>
        <w:pStyle w:val="NormalWeb"/>
        <w:spacing w:after="0"/>
        <w:jc w:val="both"/>
        <w:rPr>
          <w:rFonts w:ascii="Trebuchet MS" w:hAnsi="Trebuchet MS"/>
          <w:sz w:val="22"/>
          <w:szCs w:val="22"/>
        </w:rPr>
      </w:pPr>
      <w:r w:rsidRPr="004A36F2">
        <w:rPr>
          <w:rFonts w:ascii="Trebuchet MS" w:hAnsi="Trebuchet MS"/>
          <w:sz w:val="22"/>
          <w:szCs w:val="22"/>
        </w:rPr>
        <w:t>Formele de manifestare ale impactului antropic sunt multiple. Toate se caracterizează, însă, prin degradarea accentuată și accelerată a mediului înconjurător. Avându-se în vedere fenomenul în cauză, se impune o cunoaștere cât mai aprofundată a acestor forme pentru a se putea lua deciziile corecte în vederea limitării consecințelor și a inversării efectului negativ asupra mediului înconjurător. </w:t>
      </w:r>
    </w:p>
    <w:p w14:paraId="407A348E" w14:textId="77777777" w:rsidR="006B2DB0" w:rsidRPr="00F21877" w:rsidRDefault="006B2DB0" w:rsidP="006B2DB0">
      <w:pPr>
        <w:spacing w:after="0" w:line="240" w:lineRule="auto"/>
        <w:jc w:val="both"/>
        <w:rPr>
          <w:rFonts w:ascii="Trebuchet MS" w:hAnsi="Trebuchet MS"/>
        </w:rPr>
      </w:pPr>
      <w:r w:rsidRPr="00F21877">
        <w:rPr>
          <w:rFonts w:ascii="Trebuchet MS" w:hAnsi="Trebuchet MS"/>
          <w:b/>
          <w:bCs/>
          <w:iCs/>
        </w:rPr>
        <w:t>Supraexploatarea resurselor biologice</w:t>
      </w:r>
    </w:p>
    <w:p w14:paraId="2B3EF9F6" w14:textId="77777777" w:rsidR="006B2DB0" w:rsidRPr="004A36F2" w:rsidRDefault="006B2DB0" w:rsidP="006B2DB0">
      <w:pPr>
        <w:pStyle w:val="NormalWeb"/>
        <w:spacing w:after="0"/>
        <w:jc w:val="both"/>
        <w:rPr>
          <w:rFonts w:ascii="Trebuchet MS" w:hAnsi="Trebuchet MS"/>
          <w:sz w:val="22"/>
          <w:szCs w:val="22"/>
        </w:rPr>
      </w:pPr>
      <w:r w:rsidRPr="004A36F2">
        <w:rPr>
          <w:rFonts w:ascii="Trebuchet MS" w:hAnsi="Trebuchet MS"/>
          <w:sz w:val="22"/>
          <w:szCs w:val="22"/>
        </w:rPr>
        <w:t>Resursele biologice au fost utilizate de om din cele mai vechi timpuri pentru satisfacerea nevoilor. Consumul, în majoritatea perioadei de existență a omului, a fost destul de redus, atât din cauza numărului redus al populației, cât și al consumului limitat. Cu cât populația a crescut și cu cât nivelul de trai a evoluat, cu atât au fost supraexploatate resursele, ajungându-se la depășirea echilibrului de refacere a naturii. </w:t>
      </w:r>
    </w:p>
    <w:p w14:paraId="2A082C0F" w14:textId="77777777" w:rsidR="006B2DB0" w:rsidRPr="004A36F2" w:rsidRDefault="006B2DB0" w:rsidP="006B2DB0">
      <w:pPr>
        <w:pStyle w:val="NormalWeb"/>
        <w:spacing w:after="0"/>
        <w:jc w:val="both"/>
        <w:rPr>
          <w:rFonts w:ascii="Trebuchet MS" w:hAnsi="Trebuchet MS"/>
          <w:sz w:val="22"/>
          <w:szCs w:val="22"/>
        </w:rPr>
      </w:pPr>
      <w:r w:rsidRPr="004A36F2">
        <w:rPr>
          <w:rFonts w:ascii="Trebuchet MS" w:hAnsi="Trebuchet MS"/>
          <w:sz w:val="22"/>
          <w:szCs w:val="22"/>
        </w:rPr>
        <w:t>Printre elementele ce caracterizează acest fenomen se numără defrișarea pădurilor pentru obținerea de teren arabil și pentru resursele lemnoase, suprapășunatul, ce a transformat suprafețe impresionante de câmpii în adevărate deșerturi, supraexploatarea faunei terestre prin vânat și pescuit excesiv, element ce a dus la dispariția unor specii din zone întregi sau chiar în totalitate. </w:t>
      </w:r>
    </w:p>
    <w:p w14:paraId="168EFF30" w14:textId="77777777" w:rsidR="006B2DB0" w:rsidRPr="00F21877" w:rsidRDefault="006B2DB0" w:rsidP="006B2DB0">
      <w:pPr>
        <w:spacing w:after="0" w:line="240" w:lineRule="auto"/>
        <w:jc w:val="both"/>
        <w:rPr>
          <w:rFonts w:ascii="Trebuchet MS" w:hAnsi="Trebuchet MS"/>
        </w:rPr>
      </w:pPr>
      <w:r w:rsidRPr="00F21877">
        <w:rPr>
          <w:rFonts w:ascii="Trebuchet MS" w:hAnsi="Trebuchet MS"/>
          <w:b/>
          <w:bCs/>
          <w:iCs/>
        </w:rPr>
        <w:t>Degradarea habitatelor naturale</w:t>
      </w:r>
    </w:p>
    <w:p w14:paraId="06E08FB6" w14:textId="77777777" w:rsidR="006B2DB0" w:rsidRPr="004A36F2" w:rsidRDefault="006B2DB0" w:rsidP="006B2DB0">
      <w:pPr>
        <w:pStyle w:val="NormalWeb"/>
        <w:spacing w:after="0"/>
        <w:jc w:val="both"/>
        <w:rPr>
          <w:rFonts w:ascii="Trebuchet MS" w:hAnsi="Trebuchet MS"/>
          <w:sz w:val="22"/>
          <w:szCs w:val="22"/>
        </w:rPr>
      </w:pPr>
      <w:r w:rsidRPr="004A36F2">
        <w:rPr>
          <w:rFonts w:ascii="Trebuchet MS" w:hAnsi="Trebuchet MS"/>
          <w:sz w:val="22"/>
          <w:szCs w:val="22"/>
        </w:rPr>
        <w:t>Habitatele naturale se prezintă sub forma unor sisteme în care fiecare verigă are un rol decisiv în păstrarea biodiversității și a sănătății mediului natural. Omul a intervenit în acest lanț, modificându-l și împiedicând, astfel, refacerea naturii. Printre activitățile umane ce au contribuit în mod decisiv la degradarea habitatelor se numără transformarea terenurilor cu vegetație naturală în cele cu destinație agricolă. </w:t>
      </w:r>
    </w:p>
    <w:p w14:paraId="6FF5E03A" w14:textId="77777777" w:rsidR="006B2DB0" w:rsidRPr="004A36F2" w:rsidRDefault="006B2DB0" w:rsidP="006B2DB0">
      <w:pPr>
        <w:pStyle w:val="NormalWeb"/>
        <w:spacing w:after="0"/>
        <w:jc w:val="both"/>
        <w:rPr>
          <w:rFonts w:ascii="Trebuchet MS" w:hAnsi="Trebuchet MS"/>
          <w:sz w:val="22"/>
          <w:szCs w:val="22"/>
        </w:rPr>
      </w:pPr>
      <w:r w:rsidRPr="004A36F2">
        <w:rPr>
          <w:rFonts w:ascii="Trebuchet MS" w:hAnsi="Trebuchet MS"/>
          <w:sz w:val="22"/>
          <w:szCs w:val="22"/>
        </w:rPr>
        <w:t>În prezent, o parte importantă din suprafața Pământului este acoperită de culturi agricole, ceea ce a dus la afectarea intensă a biodiversității. Unele habitate au fost distruse prin vânatul intensiv al speciilor de animale sălbatice și prin înlocuirea acestora cu animale domestice. Au avut de suferit foarte mult diversele tipuri de păduri, ce au fost exploatate în mod nesustenabil, pădurile tropicale și ecuatoriale suportând cele mai  mari daune în această privință. </w:t>
      </w:r>
    </w:p>
    <w:p w14:paraId="46A80A3B" w14:textId="77777777" w:rsidR="006B2DB0" w:rsidRPr="00F21877" w:rsidRDefault="006B2DB0" w:rsidP="006B2DB0">
      <w:pPr>
        <w:spacing w:after="0" w:line="240" w:lineRule="auto"/>
        <w:jc w:val="both"/>
        <w:rPr>
          <w:rFonts w:ascii="Trebuchet MS" w:hAnsi="Trebuchet MS"/>
        </w:rPr>
      </w:pPr>
      <w:r w:rsidRPr="00F21877">
        <w:rPr>
          <w:rFonts w:ascii="Trebuchet MS" w:hAnsi="Trebuchet MS"/>
          <w:b/>
          <w:bCs/>
          <w:iCs/>
        </w:rPr>
        <w:t>Degradarea ecosistemelor prin introducerea de specii noi</w:t>
      </w:r>
    </w:p>
    <w:p w14:paraId="379D4855" w14:textId="77777777" w:rsidR="006B2DB0" w:rsidRPr="004A36F2" w:rsidRDefault="006B2DB0" w:rsidP="006B2DB0">
      <w:pPr>
        <w:pStyle w:val="NormalWeb"/>
        <w:spacing w:after="0"/>
        <w:jc w:val="both"/>
        <w:rPr>
          <w:rFonts w:ascii="Trebuchet MS" w:hAnsi="Trebuchet MS"/>
          <w:sz w:val="22"/>
          <w:szCs w:val="22"/>
        </w:rPr>
      </w:pPr>
      <w:r w:rsidRPr="004A36F2">
        <w:rPr>
          <w:rFonts w:ascii="Trebuchet MS" w:hAnsi="Trebuchet MS"/>
          <w:sz w:val="22"/>
          <w:szCs w:val="22"/>
        </w:rPr>
        <w:t xml:space="preserve">Omenirea a migrat în ultimele sute de ani în toate zonele globului, în căutare de surse de subzistență. În timpul acestor călătorii, intenționat sau accidental, au fost introduse în ciclul natural specii de plante și de animale care aveau habitatul în alte zone. Introducerea lor a avut de </w:t>
      </w:r>
      <w:r w:rsidRPr="004A36F2">
        <w:rPr>
          <w:rFonts w:ascii="Trebuchet MS" w:hAnsi="Trebuchet MS"/>
          <w:sz w:val="22"/>
          <w:szCs w:val="22"/>
        </w:rPr>
        <w:lastRenderedPageBreak/>
        <w:t>foarte multe ori efecte negative, pentru că nu existau prădători care să le controleze numărul, iar speciile autohtone au fost chiar exterminate sau aduse în prag de dispariție. </w:t>
      </w:r>
    </w:p>
    <w:p w14:paraId="27ECC8FC" w14:textId="77777777" w:rsidR="006B2DB0" w:rsidRPr="00F21877" w:rsidRDefault="006B2DB0" w:rsidP="006B2DB0">
      <w:pPr>
        <w:pStyle w:val="Heading2"/>
        <w:spacing w:before="0" w:line="240" w:lineRule="auto"/>
        <w:jc w:val="both"/>
        <w:rPr>
          <w:rFonts w:ascii="Trebuchet MS" w:hAnsi="Trebuchet MS"/>
          <w:color w:val="auto"/>
          <w:sz w:val="22"/>
          <w:szCs w:val="22"/>
        </w:rPr>
      </w:pPr>
      <w:r w:rsidRPr="00F21877">
        <w:rPr>
          <w:rFonts w:ascii="Trebuchet MS" w:hAnsi="Trebuchet MS"/>
          <w:bCs w:val="0"/>
          <w:color w:val="auto"/>
          <w:sz w:val="22"/>
          <w:szCs w:val="22"/>
        </w:rPr>
        <w:t>Metode de limitare a impactului antropic asupra mediului</w:t>
      </w:r>
    </w:p>
    <w:p w14:paraId="41E738CC" w14:textId="77777777" w:rsidR="006B2DB0" w:rsidRPr="004A36F2" w:rsidRDefault="006B2DB0" w:rsidP="006B2DB0">
      <w:pPr>
        <w:spacing w:after="0" w:line="240" w:lineRule="auto"/>
        <w:jc w:val="both"/>
        <w:rPr>
          <w:rFonts w:ascii="Trebuchet MS" w:hAnsi="Trebuchet MS"/>
        </w:rPr>
      </w:pPr>
      <w:r w:rsidRPr="004A36F2">
        <w:rPr>
          <w:rFonts w:ascii="Trebuchet MS" w:hAnsi="Trebuchet MS"/>
        </w:rPr>
        <w:t>În secolul XX, în special în a doua jumătate, au fost realizate tot mai multe studii științifice, care au dovedit influența negativă a omului asupra mediului înconjurător. Această conștientizare a dus la impunerea unor măsuri de limitare a urmărilor negative și la încercări de modificare a vieții omului pentru a proteja mediul înconjurător și a lăsa moștenire generațiilor următoare o planetă curată și sănătoasă. </w:t>
      </w:r>
    </w:p>
    <w:p w14:paraId="5E7ACE5D" w14:textId="77777777" w:rsidR="006B2DB0" w:rsidRPr="00230577" w:rsidRDefault="006B2DB0" w:rsidP="006B2DB0">
      <w:pPr>
        <w:spacing w:after="0" w:line="240" w:lineRule="auto"/>
        <w:jc w:val="both"/>
        <w:rPr>
          <w:rFonts w:ascii="Trebuchet MS" w:eastAsia="Times New Roman" w:hAnsi="Trebuchet MS"/>
          <w:b/>
        </w:rPr>
      </w:pPr>
      <w:r w:rsidRPr="00230577">
        <w:rPr>
          <w:rFonts w:ascii="Trebuchet MS" w:eastAsia="Times New Roman" w:hAnsi="Trebuchet MS"/>
          <w:b/>
        </w:rPr>
        <w:t xml:space="preserve">Printre aceste măsuri, se numără: </w:t>
      </w:r>
    </w:p>
    <w:p w14:paraId="284BA0FA" w14:textId="77777777" w:rsidR="006B2DB0" w:rsidRPr="00F21877" w:rsidRDefault="006B2DB0" w:rsidP="006B2DB0">
      <w:pPr>
        <w:spacing w:after="0" w:line="240" w:lineRule="auto"/>
        <w:jc w:val="both"/>
        <w:rPr>
          <w:rFonts w:ascii="Trebuchet MS" w:eastAsia="Times New Roman" w:hAnsi="Trebuchet MS"/>
        </w:rPr>
      </w:pPr>
      <w:r>
        <w:rPr>
          <w:rFonts w:ascii="Trebuchet MS" w:eastAsia="Times New Roman" w:hAnsi="Trebuchet MS"/>
        </w:rPr>
        <w:t xml:space="preserve">- </w:t>
      </w:r>
      <w:r w:rsidRPr="004A36F2">
        <w:rPr>
          <w:rFonts w:ascii="Trebuchet MS" w:eastAsia="Times New Roman" w:hAnsi="Trebuchet MS"/>
        </w:rPr>
        <w:t xml:space="preserve">obligativitatea </w:t>
      </w:r>
      <w:r>
        <w:rPr>
          <w:rFonts w:ascii="Trebuchet MS" w:eastAsia="Times New Roman" w:hAnsi="Trebuchet MS"/>
        </w:rPr>
        <w:t xml:space="preserve">companiilor de aplicare a unor politici de </w:t>
      </w:r>
      <w:r w:rsidRPr="004A36F2">
        <w:rPr>
          <w:rFonts w:ascii="Trebuchet MS" w:eastAsia="Times New Roman" w:hAnsi="Trebuchet MS"/>
        </w:rPr>
        <w:t>responsabilitate socială</w:t>
      </w:r>
      <w:r>
        <w:rPr>
          <w:rFonts w:ascii="Trebuchet MS" w:eastAsia="Times New Roman" w:hAnsi="Trebuchet MS"/>
        </w:rPr>
        <w:t xml:space="preserve"> și a unor </w:t>
      </w:r>
      <w:r w:rsidRPr="004A36F2">
        <w:rPr>
          <w:rFonts w:ascii="Trebuchet MS" w:eastAsia="Times New Roman" w:hAnsi="Trebuchet MS"/>
        </w:rPr>
        <w:t>măsuri care să promoveze biodiversitatea și p</w:t>
      </w:r>
      <w:r>
        <w:rPr>
          <w:rFonts w:ascii="Trebuchet MS" w:eastAsia="Times New Roman" w:hAnsi="Trebuchet MS"/>
        </w:rPr>
        <w:t>rotejarea mediului înconjurător;</w:t>
      </w:r>
    </w:p>
    <w:p w14:paraId="786B4C77" w14:textId="77777777" w:rsidR="006B2DB0" w:rsidRPr="004A36F2" w:rsidRDefault="006B2DB0" w:rsidP="006B2DB0">
      <w:pPr>
        <w:spacing w:after="0" w:line="240" w:lineRule="auto"/>
        <w:jc w:val="both"/>
        <w:rPr>
          <w:rFonts w:ascii="Trebuchet MS" w:eastAsia="Times New Roman" w:hAnsi="Trebuchet MS"/>
        </w:rPr>
      </w:pPr>
      <w:r>
        <w:rPr>
          <w:rFonts w:ascii="Trebuchet MS" w:eastAsia="Times New Roman" w:hAnsi="Trebuchet MS"/>
        </w:rPr>
        <w:t>- trecerea la o economie circulară - o</w:t>
      </w:r>
      <w:r w:rsidRPr="004A36F2">
        <w:rPr>
          <w:rFonts w:ascii="Trebuchet MS" w:eastAsia="Times New Roman" w:hAnsi="Trebuchet MS"/>
        </w:rPr>
        <w:t xml:space="preserve"> metodă de limitare a impactului </w:t>
      </w:r>
      <w:r>
        <w:rPr>
          <w:rFonts w:ascii="Trebuchet MS" w:eastAsia="Times New Roman" w:hAnsi="Trebuchet MS"/>
        </w:rPr>
        <w:t xml:space="preserve">produs </w:t>
      </w:r>
      <w:r w:rsidRPr="004A36F2">
        <w:rPr>
          <w:rFonts w:ascii="Trebuchet MS" w:eastAsia="Times New Roman" w:hAnsi="Trebuchet MS"/>
        </w:rPr>
        <w:t>din cauza deșeurilor</w:t>
      </w:r>
      <w:r>
        <w:rPr>
          <w:rFonts w:ascii="Trebuchet MS" w:eastAsia="Times New Roman" w:hAnsi="Trebuchet MS"/>
        </w:rPr>
        <w:t xml:space="preserve"> generate de activitățile umane. Astfel </w:t>
      </w:r>
      <w:r w:rsidRPr="004A36F2">
        <w:rPr>
          <w:rFonts w:ascii="Trebuchet MS" w:eastAsia="Times New Roman" w:hAnsi="Trebuchet MS"/>
        </w:rPr>
        <w:t>se pune accent pe reutilizare, reciclare, reducere, refacere, reparare etc.</w:t>
      </w:r>
      <w:r>
        <w:rPr>
          <w:rFonts w:ascii="Trebuchet MS" w:eastAsia="Times New Roman" w:hAnsi="Trebuchet MS"/>
        </w:rPr>
        <w:t>;</w:t>
      </w:r>
    </w:p>
    <w:p w14:paraId="47617388" w14:textId="77777777" w:rsidR="006B2DB0" w:rsidRDefault="006B2DB0" w:rsidP="006B2DB0">
      <w:pPr>
        <w:spacing w:after="0" w:line="240" w:lineRule="auto"/>
        <w:jc w:val="both"/>
        <w:rPr>
          <w:rFonts w:ascii="Trebuchet MS" w:eastAsia="Times New Roman" w:hAnsi="Trebuchet MS"/>
        </w:rPr>
      </w:pPr>
      <w:r>
        <w:rPr>
          <w:rFonts w:ascii="Trebuchet MS" w:eastAsia="Times New Roman" w:hAnsi="Trebuchet MS"/>
        </w:rPr>
        <w:t xml:space="preserve">- </w:t>
      </w:r>
      <w:r w:rsidRPr="004A36F2">
        <w:rPr>
          <w:rFonts w:ascii="Trebuchet MS" w:eastAsia="Times New Roman" w:hAnsi="Trebuchet MS"/>
        </w:rPr>
        <w:t>introducerea unor tehnologii noi, care să permită micșorarea sau chiar dispariția emisiilor poluante</w:t>
      </w:r>
      <w:r>
        <w:rPr>
          <w:rFonts w:ascii="Trebuchet MS" w:eastAsia="Times New Roman" w:hAnsi="Trebuchet MS"/>
        </w:rPr>
        <w:t>;</w:t>
      </w:r>
      <w:r w:rsidRPr="004A36F2">
        <w:rPr>
          <w:rFonts w:ascii="Trebuchet MS" w:eastAsia="Times New Roman" w:hAnsi="Trebuchet MS"/>
        </w:rPr>
        <w:t xml:space="preserve"> </w:t>
      </w:r>
    </w:p>
    <w:p w14:paraId="0099FD74" w14:textId="77777777" w:rsidR="006B2DB0" w:rsidRPr="004A36F2" w:rsidRDefault="006B2DB0" w:rsidP="006B2DB0">
      <w:pPr>
        <w:spacing w:after="0" w:line="240" w:lineRule="auto"/>
        <w:jc w:val="both"/>
        <w:rPr>
          <w:rFonts w:ascii="Trebuchet MS" w:eastAsia="Times New Roman" w:hAnsi="Trebuchet MS"/>
        </w:rPr>
      </w:pPr>
      <w:r>
        <w:rPr>
          <w:rFonts w:ascii="Trebuchet MS" w:eastAsia="Times New Roman" w:hAnsi="Trebuchet MS"/>
        </w:rPr>
        <w:t>- t</w:t>
      </w:r>
      <w:r w:rsidRPr="004A36F2">
        <w:rPr>
          <w:rFonts w:ascii="Trebuchet MS" w:eastAsia="Times New Roman" w:hAnsi="Trebuchet MS"/>
        </w:rPr>
        <w:t>recerea la economia verde prin utilizarea unor resurse refolosibile și inepuizabile (cum ar fi energia solară, energia vântului, a valurilor) scade presiunea asupra mediului înconjurător și permite acti</w:t>
      </w:r>
      <w:r>
        <w:rPr>
          <w:rFonts w:ascii="Trebuchet MS" w:eastAsia="Times New Roman" w:hAnsi="Trebuchet MS"/>
        </w:rPr>
        <w:t>vitatea de regenerare a naturii;</w:t>
      </w:r>
    </w:p>
    <w:p w14:paraId="2E9D04D6" w14:textId="77777777" w:rsidR="006B2DB0" w:rsidRPr="004A36F2" w:rsidRDefault="006B2DB0" w:rsidP="006B2DB0">
      <w:pPr>
        <w:spacing w:after="0" w:line="240" w:lineRule="auto"/>
        <w:jc w:val="both"/>
        <w:rPr>
          <w:rFonts w:ascii="Trebuchet MS" w:eastAsia="Times New Roman" w:hAnsi="Trebuchet MS"/>
        </w:rPr>
      </w:pPr>
      <w:r>
        <w:rPr>
          <w:rFonts w:ascii="Trebuchet MS" w:eastAsia="Times New Roman" w:hAnsi="Trebuchet MS"/>
        </w:rPr>
        <w:t>- c</w:t>
      </w:r>
      <w:r w:rsidRPr="004A36F2">
        <w:rPr>
          <w:rFonts w:ascii="Trebuchet MS" w:eastAsia="Times New Roman" w:hAnsi="Trebuchet MS"/>
        </w:rPr>
        <w:t>onservarea și restaurarea habitatelor naturale se po</w:t>
      </w:r>
      <w:r>
        <w:rPr>
          <w:rFonts w:ascii="Trebuchet MS" w:eastAsia="Times New Roman" w:hAnsi="Trebuchet MS"/>
        </w:rPr>
        <w:t>a</w:t>
      </w:r>
      <w:r w:rsidRPr="004A36F2">
        <w:rPr>
          <w:rFonts w:ascii="Trebuchet MS" w:eastAsia="Times New Roman" w:hAnsi="Trebuchet MS"/>
        </w:rPr>
        <w:t>t</w:t>
      </w:r>
      <w:r>
        <w:rPr>
          <w:rFonts w:ascii="Trebuchet MS" w:eastAsia="Times New Roman" w:hAnsi="Trebuchet MS"/>
        </w:rPr>
        <w:t>e</w:t>
      </w:r>
      <w:r w:rsidRPr="004A36F2">
        <w:rPr>
          <w:rFonts w:ascii="Trebuchet MS" w:eastAsia="Times New Roman" w:hAnsi="Trebuchet MS"/>
        </w:rPr>
        <w:t xml:space="preserve"> face prin crearea unor rezervații naturale sau prin refacerea unor habitate la starea lor inițială, de dinainte de modificarea antropică. Deși această activitate poate părea ineficientă economic, de fapt, câștigurile pot fi importante prin dezvoltarea turismului s</w:t>
      </w:r>
      <w:r>
        <w:rPr>
          <w:rFonts w:ascii="Trebuchet MS" w:eastAsia="Times New Roman" w:hAnsi="Trebuchet MS"/>
        </w:rPr>
        <w:t>au a activităților tradiționale;</w:t>
      </w:r>
    </w:p>
    <w:p w14:paraId="58CF5A56" w14:textId="77777777" w:rsidR="006B2DB0" w:rsidRDefault="006B2DB0" w:rsidP="006B2DB0">
      <w:pPr>
        <w:spacing w:after="0" w:line="240" w:lineRule="auto"/>
        <w:jc w:val="both"/>
        <w:rPr>
          <w:rFonts w:ascii="Trebuchet MS" w:eastAsia="Times New Roman" w:hAnsi="Trebuchet MS"/>
        </w:rPr>
      </w:pPr>
      <w:r>
        <w:rPr>
          <w:rFonts w:ascii="Trebuchet MS" w:eastAsia="Times New Roman" w:hAnsi="Trebuchet MS"/>
        </w:rPr>
        <w:t xml:space="preserve">- protejarea speciilor pe cale de dispariție. </w:t>
      </w:r>
      <w:r w:rsidRPr="004A36F2">
        <w:rPr>
          <w:rFonts w:ascii="Trebuchet MS" w:eastAsia="Times New Roman" w:hAnsi="Trebuchet MS"/>
        </w:rPr>
        <w:t>O urmare gravă a activităților umane este reprezentată de dispariția unor specii sau aducerea lor în prag de extincție. Omenirea trebuie să facă eforturi neîncetate în ceea ce privește protejarea acelor specii care, din motive antropice, au ajuns să fie numărate cu sutele sau chiar cu zecile de exemplare</w:t>
      </w:r>
      <w:r>
        <w:rPr>
          <w:rFonts w:ascii="Trebuchet MS" w:eastAsia="Times New Roman" w:hAnsi="Trebuchet MS"/>
        </w:rPr>
        <w:t>;</w:t>
      </w:r>
      <w:r w:rsidRPr="004A36F2">
        <w:rPr>
          <w:rFonts w:ascii="Trebuchet MS" w:eastAsia="Times New Roman" w:hAnsi="Trebuchet MS"/>
        </w:rPr>
        <w:t xml:space="preserve"> </w:t>
      </w:r>
    </w:p>
    <w:p w14:paraId="25C97D5B" w14:textId="77777777" w:rsidR="006B2DB0" w:rsidRPr="004A36F2" w:rsidRDefault="006B2DB0" w:rsidP="006B2DB0">
      <w:pPr>
        <w:spacing w:after="0" w:line="240" w:lineRule="auto"/>
        <w:jc w:val="both"/>
        <w:rPr>
          <w:rFonts w:ascii="Trebuchet MS" w:eastAsia="Times New Roman" w:hAnsi="Trebuchet MS"/>
        </w:rPr>
      </w:pPr>
      <w:r>
        <w:rPr>
          <w:rFonts w:ascii="Trebuchet MS" w:eastAsia="Times New Roman" w:hAnsi="Trebuchet MS"/>
        </w:rPr>
        <w:t>- realizarea unor planificări urbane durabile. O</w:t>
      </w:r>
      <w:r w:rsidRPr="004A36F2">
        <w:rPr>
          <w:rFonts w:ascii="Trebuchet MS" w:eastAsia="Times New Roman" w:hAnsi="Trebuchet MS"/>
        </w:rPr>
        <w:t>rașele sunt spațiile pe care omenirea le-a modificat cel mai mult, ajungându-se în unele cazuri ca natura să nu mai fie prezentă aproape deloc între limitele așezărilor umane. În condițiile în care se așteaptă ca gradul de urbanizare să crească, tot mai multe țări fac eforturi în privința unei planificări urbane durabile. Prin intermediul acesteia se poate ajunge la o dezvoltare a orașelor fără a afecta natura înconjurătoare, din contră, oferind omului un mediu de viață mai sănătos, mai confortabil și mai frumos. </w:t>
      </w:r>
    </w:p>
    <w:p w14:paraId="3DDAE1A1" w14:textId="77777777" w:rsidR="006B2DB0" w:rsidRPr="004A36F2" w:rsidRDefault="006B2DB0" w:rsidP="006B2DB0">
      <w:pPr>
        <w:spacing w:after="0" w:line="240" w:lineRule="auto"/>
        <w:jc w:val="both"/>
        <w:rPr>
          <w:rFonts w:ascii="Trebuchet MS" w:eastAsia="Times New Roman" w:hAnsi="Trebuchet MS"/>
        </w:rPr>
      </w:pPr>
      <w:r w:rsidRPr="004A36F2">
        <w:rPr>
          <w:rFonts w:ascii="Trebuchet MS" w:eastAsia="Times New Roman" w:hAnsi="Trebuchet MS"/>
        </w:rPr>
        <w:t xml:space="preserve">În concluzie, impactul antropic asupra mediului înconjurător este unul cu efecte distructive majore, însă, prin măsurile luate urgent și în mod permanent, sănătatea mediului înconjurător </w:t>
      </w:r>
      <w:r>
        <w:rPr>
          <w:rFonts w:ascii="Trebuchet MS" w:eastAsia="Times New Roman" w:hAnsi="Trebuchet MS"/>
        </w:rPr>
        <w:t xml:space="preserve">poate fi </w:t>
      </w:r>
      <w:r w:rsidRPr="004A36F2">
        <w:rPr>
          <w:rFonts w:ascii="Trebuchet MS" w:eastAsia="Times New Roman" w:hAnsi="Trebuchet MS"/>
        </w:rPr>
        <w:t>refăcută, iar omenirea să se poată bucura de natură la fel ca în vremurile trecute. </w:t>
      </w:r>
    </w:p>
    <w:p w14:paraId="110EA19A" w14:textId="77777777" w:rsidR="006B2DB0" w:rsidRDefault="006B2DB0" w:rsidP="006B2DB0">
      <w:pPr>
        <w:spacing w:after="0" w:line="240" w:lineRule="auto"/>
        <w:rPr>
          <w:rFonts w:ascii="Trebuchet MS" w:hAnsi="Trebuchet MS"/>
          <w:b/>
        </w:rPr>
      </w:pPr>
    </w:p>
    <w:p w14:paraId="15D13C86" w14:textId="77777777" w:rsidR="006B2DB0" w:rsidRDefault="006B2DB0" w:rsidP="006B2DB0">
      <w:pPr>
        <w:spacing w:after="0" w:line="240" w:lineRule="auto"/>
        <w:rPr>
          <w:rFonts w:ascii="Trebuchet MS" w:hAnsi="Trebuchet MS"/>
          <w:b/>
        </w:rPr>
      </w:pPr>
    </w:p>
    <w:p w14:paraId="170B9CED" w14:textId="77777777" w:rsidR="006B2DB0" w:rsidRDefault="006B2DB0" w:rsidP="006B2DB0">
      <w:pPr>
        <w:spacing w:after="0" w:line="240" w:lineRule="auto"/>
        <w:rPr>
          <w:rFonts w:ascii="Trebuchet MS" w:hAnsi="Trebuchet MS"/>
          <w:b/>
        </w:rPr>
      </w:pPr>
    </w:p>
    <w:p w14:paraId="795A48B0" w14:textId="77777777" w:rsidR="006B2DB0" w:rsidRDefault="006B2DB0" w:rsidP="006B2DB0">
      <w:pPr>
        <w:spacing w:after="0" w:line="240" w:lineRule="auto"/>
        <w:rPr>
          <w:rFonts w:ascii="Trebuchet MS" w:hAnsi="Trebuchet MS"/>
          <w:b/>
        </w:rPr>
      </w:pPr>
      <w:r>
        <w:rPr>
          <w:rFonts w:ascii="Trebuchet MS" w:hAnsi="Trebuchet MS"/>
          <w:b/>
        </w:rPr>
        <w:t>Întocmit</w:t>
      </w:r>
    </w:p>
    <w:p w14:paraId="34ACCBC7" w14:textId="77777777" w:rsidR="009930EA" w:rsidRDefault="009930EA" w:rsidP="006B2DB0">
      <w:pPr>
        <w:spacing w:after="0" w:line="240" w:lineRule="auto"/>
        <w:rPr>
          <w:rFonts w:ascii="Trebuchet MS" w:hAnsi="Trebuchet MS"/>
          <w:b/>
        </w:rPr>
      </w:pPr>
      <w:bookmarkStart w:id="0" w:name="_GoBack"/>
      <w:bookmarkEnd w:id="0"/>
    </w:p>
    <w:p w14:paraId="17A38D8A" w14:textId="77777777" w:rsidR="006B2DB0" w:rsidRDefault="006B2DB0" w:rsidP="006B2DB0">
      <w:pPr>
        <w:spacing w:after="0" w:line="240" w:lineRule="auto"/>
        <w:rPr>
          <w:rFonts w:ascii="Trebuchet MS" w:hAnsi="Trebuchet MS"/>
          <w:b/>
        </w:rPr>
      </w:pPr>
      <w:r>
        <w:rPr>
          <w:rFonts w:ascii="Trebuchet MS" w:hAnsi="Trebuchet MS"/>
          <w:b/>
        </w:rPr>
        <w:t>Dănoiu Dana Monica – director executiv APM Arad</w:t>
      </w:r>
    </w:p>
    <w:p w14:paraId="78799583" w14:textId="33E36E9D" w:rsidR="006B2DB0" w:rsidRDefault="006B2DB0" w:rsidP="006B2DB0">
      <w:pPr>
        <w:spacing w:after="0" w:line="240" w:lineRule="auto"/>
        <w:rPr>
          <w:rFonts w:ascii="Trebuchet MS" w:hAnsi="Trebuchet MS"/>
          <w:b/>
        </w:rPr>
      </w:pPr>
      <w:r>
        <w:rPr>
          <w:rFonts w:ascii="Trebuchet MS" w:hAnsi="Trebuchet MS"/>
          <w:b/>
        </w:rPr>
        <w:t>Iulie 2024</w:t>
      </w:r>
    </w:p>
    <w:p w14:paraId="141C5CDB" w14:textId="77777777" w:rsidR="00677E90" w:rsidRPr="00BA7EEF" w:rsidRDefault="00677E90" w:rsidP="004F6F73">
      <w:pPr>
        <w:spacing w:after="0" w:line="240" w:lineRule="auto"/>
        <w:jc w:val="both"/>
        <w:rPr>
          <w:rFonts w:ascii="Trebuchet MS" w:hAnsi="Trebuchet MS"/>
          <w:sz w:val="20"/>
          <w:szCs w:val="20"/>
        </w:rPr>
      </w:pPr>
    </w:p>
    <w:sectPr w:rsidR="00677E90" w:rsidRPr="00BA7EEF" w:rsidSect="000743CC">
      <w:footerReference w:type="default" r:id="rId8"/>
      <w:headerReference w:type="first" r:id="rId9"/>
      <w:footerReference w:type="first" r:id="rId10"/>
      <w:pgSz w:w="11906" w:h="16838" w:code="9"/>
      <w:pgMar w:top="720" w:right="835"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C4E82" w14:textId="77777777" w:rsidR="009E0528" w:rsidRDefault="009E0528" w:rsidP="00143ACD">
      <w:pPr>
        <w:spacing w:after="0" w:line="240" w:lineRule="auto"/>
      </w:pPr>
      <w:r>
        <w:separator/>
      </w:r>
    </w:p>
  </w:endnote>
  <w:endnote w:type="continuationSeparator" w:id="0">
    <w:p w14:paraId="6B3FD801" w14:textId="77777777" w:rsidR="009E0528" w:rsidRDefault="009E052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79BDC" w14:textId="5E99AC1A" w:rsidR="00A95BD0" w:rsidRPr="00A95BD0" w:rsidRDefault="00A95BD0"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PENTRU PROTECȚIA MEDIULUI ARAD                                                                    </w:t>
    </w:r>
    <w:sdt>
      <w:sdtPr>
        <w:rPr>
          <w:rFonts w:ascii="Trebuchet MS" w:hAnsi="Trebuchet MS"/>
          <w:sz w:val="16"/>
          <w:szCs w:val="16"/>
        </w:rPr>
        <w:id w:val="-849329384"/>
        <w:docPartObj>
          <w:docPartGallery w:val="Page Numbers (Bottom of Page)"/>
          <w:docPartUnique/>
        </w:docPartObj>
      </w:sdtPr>
      <w:sdtEndPr/>
      <w:sdtContent>
        <w:sdt>
          <w:sdtPr>
            <w:rPr>
              <w:rFonts w:ascii="Trebuchet MS" w:hAnsi="Trebuchet MS"/>
              <w:sz w:val="16"/>
              <w:szCs w:val="16"/>
            </w:rPr>
            <w:id w:val="841438530"/>
            <w:docPartObj>
              <w:docPartGallery w:val="Page Numbers (Top of Page)"/>
              <w:docPartUnique/>
            </w:docPartObj>
          </w:sdtPr>
          <w:sdtEnd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9930EA">
              <w:rPr>
                <w:rFonts w:ascii="Trebuchet MS" w:hAnsi="Trebuchet MS"/>
                <w:b/>
                <w:bCs/>
                <w:noProof/>
                <w:sz w:val="16"/>
                <w:szCs w:val="16"/>
              </w:rPr>
              <w:t>3</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9930EA">
              <w:rPr>
                <w:rFonts w:ascii="Trebuchet MS" w:hAnsi="Trebuchet MS"/>
                <w:b/>
                <w:bCs/>
                <w:noProof/>
                <w:sz w:val="16"/>
                <w:szCs w:val="16"/>
              </w:rPr>
              <w:t>3</w:t>
            </w:r>
            <w:r w:rsidRPr="00A95BD0">
              <w:rPr>
                <w:rFonts w:ascii="Trebuchet MS" w:hAnsi="Trebuchet MS"/>
                <w:b/>
                <w:bCs/>
                <w:sz w:val="16"/>
                <w:szCs w:val="16"/>
              </w:rPr>
              <w:fldChar w:fldCharType="end"/>
            </w:r>
          </w:sdtContent>
        </w:sdt>
      </w:sdtContent>
    </w:sdt>
  </w:p>
  <w:p w14:paraId="5D830629" w14:textId="77777777" w:rsidR="00A95BD0" w:rsidRPr="00A95BD0" w:rsidRDefault="00A95BD0"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Pr="00A95BD0">
      <w:rPr>
        <w:rFonts w:ascii="Trebuchet MS" w:hAnsi="Trebuchet MS"/>
        <w:sz w:val="16"/>
        <w:szCs w:val="16"/>
      </w:rPr>
      <w:t>dresa: Splaiul Mureșului, FN, Arad, Cod poștal 310 132</w:t>
    </w:r>
    <w:hyperlink r:id="rId1" w:history="1"/>
    <w:r w:rsidRPr="00A95BD0">
      <w:rPr>
        <w:rFonts w:ascii="Trebuchet MS" w:eastAsia="Times New Roman" w:hAnsi="Trebuchet MS"/>
        <w:bCs/>
        <w:sz w:val="16"/>
        <w:szCs w:val="16"/>
      </w:rPr>
      <w:t xml:space="preserve"> </w:t>
    </w:r>
  </w:p>
  <w:p w14:paraId="0690386D" w14:textId="77777777" w:rsidR="00A95BD0" w:rsidRPr="00A95BD0" w:rsidRDefault="00A95BD0"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Telefon: +4 0257 280 996</w:t>
    </w:r>
    <w:r>
      <w:rPr>
        <w:color w:val="auto"/>
        <w:sz w:val="16"/>
        <w:szCs w:val="16"/>
      </w:rPr>
      <w:tab/>
    </w:r>
    <w:r w:rsidRPr="00A95BD0">
      <w:rPr>
        <w:color w:val="auto"/>
        <w:sz w:val="16"/>
        <w:szCs w:val="16"/>
      </w:rPr>
      <w:t xml:space="preserve">e-mail: </w:t>
    </w:r>
    <w:r w:rsidRPr="00A95BD0">
      <w:rPr>
        <w:rFonts w:eastAsia="Times New Roman"/>
        <w:sz w:val="16"/>
        <w:szCs w:val="16"/>
      </w:rPr>
      <w:t>office@apmar.anpm.ro</w:t>
    </w:r>
    <w:r>
      <w:rPr>
        <w:rFonts w:eastAsia="Times New Roman"/>
        <w:sz w:val="16"/>
        <w:szCs w:val="16"/>
      </w:rPr>
      <w:tab/>
    </w:r>
    <w:r w:rsidRPr="00A95BD0">
      <w:rPr>
        <w:sz w:val="16"/>
        <w:szCs w:val="16"/>
      </w:rPr>
      <w:t xml:space="preserve">website: </w:t>
    </w:r>
    <w:hyperlink r:id="rId2" w:history="1">
      <w:r w:rsidRPr="00A95BD0">
        <w:rPr>
          <w:rStyle w:val="Hyperlink"/>
          <w:rFonts w:eastAsia="Times New Roman"/>
          <w:color w:val="auto"/>
          <w:sz w:val="16"/>
          <w:szCs w:val="16"/>
        </w:rPr>
        <w:t>http://apmar.anpm.ro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2"/>
    </w:tblGrid>
    <w:tr w:rsidR="00A95BD0" w:rsidRPr="00A95BD0" w14:paraId="2D3AFF6E" w14:textId="77777777" w:rsidTr="00627E41">
      <w:trPr>
        <w:trHeight w:val="283"/>
      </w:trPr>
      <w:tc>
        <w:tcPr>
          <w:tcW w:w="9882" w:type="dxa"/>
          <w:shd w:val="clear" w:color="auto" w:fill="auto"/>
          <w:vAlign w:val="center"/>
        </w:tcPr>
        <w:p w14:paraId="65D165CB" w14:textId="77777777" w:rsidR="00A95BD0" w:rsidRPr="00A95BD0" w:rsidRDefault="00A95BD0" w:rsidP="00A95BD0">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4410F7E4" w14:textId="01D4E28B" w:rsidR="0090061B" w:rsidRPr="00A95BD0" w:rsidRDefault="0090061B" w:rsidP="004F6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D6D65" w14:textId="4BFCAAA1" w:rsidR="00F6632E" w:rsidRPr="00A95BD0" w:rsidRDefault="00F6632E"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PENTRU PROTECȚIA </w:t>
    </w:r>
    <w:r w:rsidR="00A10152" w:rsidRPr="00A95BD0">
      <w:rPr>
        <w:rFonts w:ascii="Trebuchet MS" w:hAnsi="Trebuchet MS"/>
        <w:sz w:val="16"/>
        <w:szCs w:val="16"/>
      </w:rPr>
      <w:t xml:space="preserve">MEDIULUI ARAD               </w:t>
    </w:r>
    <w:r w:rsidRPr="00A95BD0">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9930EA">
              <w:rPr>
                <w:rFonts w:ascii="Trebuchet MS" w:hAnsi="Trebuchet MS"/>
                <w:b/>
                <w:bCs/>
                <w:noProof/>
                <w:sz w:val="16"/>
                <w:szCs w:val="16"/>
              </w:rPr>
              <w:t>1</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9930EA">
              <w:rPr>
                <w:rFonts w:ascii="Trebuchet MS" w:hAnsi="Trebuchet MS"/>
                <w:b/>
                <w:bCs/>
                <w:noProof/>
                <w:sz w:val="16"/>
                <w:szCs w:val="16"/>
              </w:rPr>
              <w:t>3</w:t>
            </w:r>
            <w:r w:rsidRPr="00A95BD0">
              <w:rPr>
                <w:rFonts w:ascii="Trebuchet MS" w:hAnsi="Trebuchet MS"/>
                <w:b/>
                <w:bCs/>
                <w:sz w:val="16"/>
                <w:szCs w:val="16"/>
              </w:rPr>
              <w:fldChar w:fldCharType="end"/>
            </w:r>
          </w:sdtContent>
        </w:sdt>
      </w:sdtContent>
    </w:sdt>
  </w:p>
  <w:p w14:paraId="59B651B5" w14:textId="7B30C623" w:rsidR="00AE007A" w:rsidRPr="00A95BD0" w:rsidRDefault="00A95BD0"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00AE007A" w:rsidRPr="00A95BD0">
      <w:rPr>
        <w:rFonts w:ascii="Trebuchet MS" w:hAnsi="Trebuchet MS"/>
        <w:sz w:val="16"/>
        <w:szCs w:val="16"/>
      </w:rPr>
      <w:t>dresa</w:t>
    </w:r>
    <w:r w:rsidR="00135CA3" w:rsidRPr="00A95BD0">
      <w:rPr>
        <w:rFonts w:ascii="Trebuchet MS" w:hAnsi="Trebuchet MS"/>
        <w:sz w:val="16"/>
        <w:szCs w:val="16"/>
      </w:rPr>
      <w:t>: Splaiul Mureșului, FN, Arad, Cod poștal 310 132</w:t>
    </w:r>
    <w:hyperlink r:id="rId1" w:history="1"/>
    <w:r w:rsidR="00AE007A" w:rsidRPr="00A95BD0">
      <w:rPr>
        <w:rFonts w:ascii="Trebuchet MS" w:eastAsia="Times New Roman" w:hAnsi="Trebuchet MS"/>
        <w:bCs/>
        <w:sz w:val="16"/>
        <w:szCs w:val="16"/>
      </w:rPr>
      <w:t xml:space="preserve"> </w:t>
    </w:r>
  </w:p>
  <w:p w14:paraId="051FD53C" w14:textId="70446848" w:rsidR="001B47C8" w:rsidRPr="00A95BD0" w:rsidRDefault="00AE007A"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w:t>
    </w:r>
    <w:r w:rsidR="00A95BD0" w:rsidRPr="00A95BD0">
      <w:rPr>
        <w:color w:val="auto"/>
        <w:sz w:val="16"/>
        <w:szCs w:val="16"/>
      </w:rPr>
      <w:t>efon</w:t>
    </w:r>
    <w:r w:rsidRPr="00A95BD0">
      <w:rPr>
        <w:color w:val="auto"/>
        <w:sz w:val="16"/>
        <w:szCs w:val="16"/>
      </w:rPr>
      <w:t xml:space="preserve">: +4 </w:t>
    </w:r>
    <w:r w:rsidR="00135CA3" w:rsidRPr="00A95BD0">
      <w:rPr>
        <w:color w:val="auto"/>
        <w:sz w:val="16"/>
        <w:szCs w:val="16"/>
      </w:rPr>
      <w:t>0257 280 996</w:t>
    </w:r>
    <w:r w:rsidR="00A95BD0">
      <w:rPr>
        <w:color w:val="auto"/>
        <w:sz w:val="16"/>
        <w:szCs w:val="16"/>
      </w:rPr>
      <w:tab/>
    </w:r>
    <w:r w:rsidRPr="00A95BD0">
      <w:rPr>
        <w:color w:val="auto"/>
        <w:sz w:val="16"/>
        <w:szCs w:val="16"/>
      </w:rPr>
      <w:t xml:space="preserve">e-mail: </w:t>
    </w:r>
    <w:r w:rsidR="00A95BD0" w:rsidRPr="00A95BD0">
      <w:rPr>
        <w:rFonts w:eastAsia="Times New Roman"/>
        <w:sz w:val="16"/>
        <w:szCs w:val="16"/>
      </w:rPr>
      <w:t>office@apmar.anpm.ro</w:t>
    </w:r>
    <w:r w:rsidR="00A95BD0">
      <w:rPr>
        <w:rFonts w:eastAsia="Times New Roman"/>
        <w:sz w:val="16"/>
        <w:szCs w:val="16"/>
      </w:rPr>
      <w:tab/>
    </w:r>
    <w:r w:rsidRPr="00A95BD0">
      <w:rPr>
        <w:sz w:val="16"/>
        <w:szCs w:val="16"/>
      </w:rPr>
      <w:t xml:space="preserve">website: </w:t>
    </w:r>
    <w:hyperlink r:id="rId2" w:history="1">
      <w:r w:rsidR="00135CA3" w:rsidRPr="00A95BD0">
        <w:rPr>
          <w:rStyle w:val="Hyperlink"/>
          <w:rFonts w:eastAsia="Times New Roman"/>
          <w:color w:val="auto"/>
          <w:sz w:val="16"/>
          <w:szCs w:val="16"/>
        </w:rPr>
        <w:t>http://apmar.anpm.ro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4"/>
    </w:tblGrid>
    <w:tr w:rsidR="00F6632E" w:rsidRPr="00A95BD0" w14:paraId="3590E1EB" w14:textId="77777777" w:rsidTr="0095490A">
      <w:trPr>
        <w:trHeight w:val="267"/>
      </w:trPr>
      <w:tc>
        <w:tcPr>
          <w:tcW w:w="9974" w:type="dxa"/>
          <w:shd w:val="clear" w:color="auto" w:fill="auto"/>
          <w:vAlign w:val="center"/>
        </w:tcPr>
        <w:p w14:paraId="10194C4D" w14:textId="77777777" w:rsidR="00F6632E" w:rsidRPr="00A95BD0" w:rsidRDefault="00F6632E" w:rsidP="00F6632E">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84A7E" w14:textId="77777777" w:rsidR="009E0528" w:rsidRDefault="009E0528" w:rsidP="00143ACD">
      <w:pPr>
        <w:spacing w:after="0" w:line="240" w:lineRule="auto"/>
      </w:pPr>
      <w:r>
        <w:separator/>
      </w:r>
    </w:p>
  </w:footnote>
  <w:footnote w:type="continuationSeparator" w:id="0">
    <w:p w14:paraId="4478EBB5" w14:textId="77777777" w:rsidR="009E0528" w:rsidRDefault="009E0528"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2CB0" w14:textId="551FA6E8" w:rsidR="00054803" w:rsidRDefault="00E76608" w:rsidP="00054803">
    <w:pPr>
      <w:pStyle w:val="Header"/>
      <w:jc w:val="center"/>
      <w:rPr>
        <w:rFonts w:ascii="Trebuchet MS" w:hAnsi="Trebuchet MS" w:cs="Arial"/>
        <w:b/>
        <w:bCs/>
        <w:sz w:val="28"/>
        <w:szCs w:val="28"/>
      </w:rPr>
    </w:pPr>
    <w:r w:rsidRPr="004905F8">
      <w:rPr>
        <w:rFonts w:ascii="Trebuchet MS" w:hAnsi="Trebuchet MS" w:cs="Arial"/>
        <w:noProof/>
        <w:lang w:val="en-US"/>
      </w:rPr>
      <w:drawing>
        <wp:anchor distT="0" distB="0" distL="114300" distR="114300" simplePos="0" relativeHeight="251659264" behindDoc="0" locked="0" layoutInCell="1" allowOverlap="1" wp14:anchorId="73417284" wp14:editId="3A52F76F">
          <wp:simplePos x="0" y="0"/>
          <wp:positionH relativeFrom="page">
            <wp:posOffset>152400</wp:posOffset>
          </wp:positionH>
          <wp:positionV relativeFrom="paragraph">
            <wp:posOffset>177800</wp:posOffset>
          </wp:positionV>
          <wp:extent cx="7256780" cy="9556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t="24599" b="23141"/>
                  <a:stretch>
                    <a:fillRect/>
                  </a:stretch>
                </pic:blipFill>
                <pic:spPr bwMode="auto">
                  <a:xfrm>
                    <a:off x="0" y="0"/>
                    <a:ext cx="7256780" cy="955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605C0" w14:textId="448FA0FB" w:rsidR="001B47C8" w:rsidRDefault="001B47C8" w:rsidP="00D41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42469"/>
    <w:rsid w:val="00043847"/>
    <w:rsid w:val="00054803"/>
    <w:rsid w:val="000574FF"/>
    <w:rsid w:val="000743CC"/>
    <w:rsid w:val="00083579"/>
    <w:rsid w:val="000C14AB"/>
    <w:rsid w:val="000F4F16"/>
    <w:rsid w:val="001103FC"/>
    <w:rsid w:val="001106DF"/>
    <w:rsid w:val="00125D4E"/>
    <w:rsid w:val="00135CA3"/>
    <w:rsid w:val="00137D18"/>
    <w:rsid w:val="00143ACD"/>
    <w:rsid w:val="001B47C8"/>
    <w:rsid w:val="0020757D"/>
    <w:rsid w:val="00245C3C"/>
    <w:rsid w:val="00245E50"/>
    <w:rsid w:val="002A6B59"/>
    <w:rsid w:val="002C77D2"/>
    <w:rsid w:val="002D19BC"/>
    <w:rsid w:val="00354326"/>
    <w:rsid w:val="00367D52"/>
    <w:rsid w:val="003C123B"/>
    <w:rsid w:val="003E6980"/>
    <w:rsid w:val="00403877"/>
    <w:rsid w:val="00482EF6"/>
    <w:rsid w:val="0048711E"/>
    <w:rsid w:val="004B0F8F"/>
    <w:rsid w:val="004B7417"/>
    <w:rsid w:val="004C0CE7"/>
    <w:rsid w:val="004C7186"/>
    <w:rsid w:val="004E5887"/>
    <w:rsid w:val="004F0F51"/>
    <w:rsid w:val="004F42C9"/>
    <w:rsid w:val="004F6F73"/>
    <w:rsid w:val="00520258"/>
    <w:rsid w:val="0053065D"/>
    <w:rsid w:val="00535365"/>
    <w:rsid w:val="00542B0D"/>
    <w:rsid w:val="005863C9"/>
    <w:rsid w:val="005F5671"/>
    <w:rsid w:val="006055AA"/>
    <w:rsid w:val="00626733"/>
    <w:rsid w:val="00631BF9"/>
    <w:rsid w:val="00677E90"/>
    <w:rsid w:val="00687245"/>
    <w:rsid w:val="006B2DB0"/>
    <w:rsid w:val="006D0B80"/>
    <w:rsid w:val="006D65DB"/>
    <w:rsid w:val="007133A5"/>
    <w:rsid w:val="007227CE"/>
    <w:rsid w:val="00733B88"/>
    <w:rsid w:val="007D4A5C"/>
    <w:rsid w:val="007E6483"/>
    <w:rsid w:val="0081504B"/>
    <w:rsid w:val="0083699B"/>
    <w:rsid w:val="008507D9"/>
    <w:rsid w:val="008631FB"/>
    <w:rsid w:val="00884706"/>
    <w:rsid w:val="008861C9"/>
    <w:rsid w:val="00890E4A"/>
    <w:rsid w:val="008C7811"/>
    <w:rsid w:val="008D246C"/>
    <w:rsid w:val="008D49E1"/>
    <w:rsid w:val="008E19DC"/>
    <w:rsid w:val="0090061B"/>
    <w:rsid w:val="00905F68"/>
    <w:rsid w:val="009105CF"/>
    <w:rsid w:val="009142A5"/>
    <w:rsid w:val="009405F7"/>
    <w:rsid w:val="0095490A"/>
    <w:rsid w:val="009866BC"/>
    <w:rsid w:val="009930EA"/>
    <w:rsid w:val="00997DC4"/>
    <w:rsid w:val="009B480A"/>
    <w:rsid w:val="009E0528"/>
    <w:rsid w:val="009F7F77"/>
    <w:rsid w:val="00A0719A"/>
    <w:rsid w:val="00A10152"/>
    <w:rsid w:val="00A448BD"/>
    <w:rsid w:val="00A5274D"/>
    <w:rsid w:val="00A562B1"/>
    <w:rsid w:val="00A7418F"/>
    <w:rsid w:val="00A906B5"/>
    <w:rsid w:val="00A95BD0"/>
    <w:rsid w:val="00AC6657"/>
    <w:rsid w:val="00AC6CA8"/>
    <w:rsid w:val="00AE007A"/>
    <w:rsid w:val="00AE5F37"/>
    <w:rsid w:val="00B503A7"/>
    <w:rsid w:val="00B57F87"/>
    <w:rsid w:val="00B66053"/>
    <w:rsid w:val="00BA7EEF"/>
    <w:rsid w:val="00BC1B81"/>
    <w:rsid w:val="00BE0746"/>
    <w:rsid w:val="00C02DFA"/>
    <w:rsid w:val="00C26DB9"/>
    <w:rsid w:val="00C545F6"/>
    <w:rsid w:val="00C5562D"/>
    <w:rsid w:val="00C57191"/>
    <w:rsid w:val="00C61733"/>
    <w:rsid w:val="00C76F67"/>
    <w:rsid w:val="00C81BF7"/>
    <w:rsid w:val="00CD2796"/>
    <w:rsid w:val="00CE43E9"/>
    <w:rsid w:val="00CE5F9D"/>
    <w:rsid w:val="00D05506"/>
    <w:rsid w:val="00D1499F"/>
    <w:rsid w:val="00D356FA"/>
    <w:rsid w:val="00D41783"/>
    <w:rsid w:val="00D62259"/>
    <w:rsid w:val="00D83413"/>
    <w:rsid w:val="00D8381D"/>
    <w:rsid w:val="00DD65FA"/>
    <w:rsid w:val="00DE792C"/>
    <w:rsid w:val="00E76608"/>
    <w:rsid w:val="00E82CD9"/>
    <w:rsid w:val="00E84F3C"/>
    <w:rsid w:val="00EA371D"/>
    <w:rsid w:val="00ED25D0"/>
    <w:rsid w:val="00ED6EF0"/>
    <w:rsid w:val="00F06FC2"/>
    <w:rsid w:val="00F0786B"/>
    <w:rsid w:val="00F1090C"/>
    <w:rsid w:val="00F270A8"/>
    <w:rsid w:val="00F37C9E"/>
    <w:rsid w:val="00F50543"/>
    <w:rsid w:val="00F6632E"/>
    <w:rsid w:val="00F83E65"/>
    <w:rsid w:val="00FA0A04"/>
    <w:rsid w:val="00FA4087"/>
    <w:rsid w:val="00FB5C16"/>
    <w:rsid w:val="00FF67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2">
    <w:name w:val="heading 2"/>
    <w:basedOn w:val="Normal"/>
    <w:next w:val="Normal"/>
    <w:link w:val="Heading2Char"/>
    <w:uiPriority w:val="9"/>
    <w:semiHidden/>
    <w:unhideWhenUsed/>
    <w:qFormat/>
    <w:rsid w:val="006B2DB0"/>
    <w:pPr>
      <w:keepNext/>
      <w:keepLines/>
      <w:spacing w:before="200" w:after="0" w:line="276" w:lineRule="auto"/>
      <w:outlineLvl w:val="1"/>
    </w:pPr>
    <w:rPr>
      <w:rFonts w:ascii="Cambria" w:eastAsia="Times New Roman" w:hAnsi="Cambria" w:cs="Times New Roman"/>
      <w:b/>
      <w:bCs/>
      <w:color w:val="4F81BD"/>
      <w:sz w:val="26"/>
      <w:szCs w:val="26"/>
      <w:lang w:val="en-US"/>
      <w14:ligatures w14:val="none"/>
    </w:rPr>
  </w:style>
  <w:style w:type="paragraph" w:styleId="Heading3">
    <w:name w:val="heading 3"/>
    <w:basedOn w:val="Normal"/>
    <w:next w:val="Normal"/>
    <w:link w:val="Heading3Char"/>
    <w:uiPriority w:val="9"/>
    <w:semiHidden/>
    <w:unhideWhenUsed/>
    <w:qFormat/>
    <w:rsid w:val="006B2DB0"/>
    <w:pPr>
      <w:keepNext/>
      <w:keepLines/>
      <w:spacing w:before="200" w:after="0" w:line="276" w:lineRule="auto"/>
      <w:outlineLvl w:val="2"/>
    </w:pPr>
    <w:rPr>
      <w:rFonts w:ascii="Cambria" w:eastAsia="Times New Roman" w:hAnsi="Cambria" w:cs="Times New Roman"/>
      <w:b/>
      <w:bCs/>
      <w:color w:val="4F81BD"/>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2Char">
    <w:name w:val="Heading 2 Char"/>
    <w:basedOn w:val="DefaultParagraphFont"/>
    <w:link w:val="Heading2"/>
    <w:uiPriority w:val="9"/>
    <w:semiHidden/>
    <w:rsid w:val="006B2DB0"/>
    <w:rPr>
      <w:rFonts w:ascii="Cambria" w:eastAsia="Times New Roman" w:hAnsi="Cambria" w:cs="Times New Roman"/>
      <w:b/>
      <w:bCs/>
      <w:color w:val="4F81BD"/>
      <w:sz w:val="26"/>
      <w:szCs w:val="26"/>
      <w:lang w:val="en-US"/>
      <w14:ligatures w14:val="none"/>
    </w:rPr>
  </w:style>
  <w:style w:type="character" w:customStyle="1" w:styleId="Heading3Char">
    <w:name w:val="Heading 3 Char"/>
    <w:basedOn w:val="DefaultParagraphFont"/>
    <w:link w:val="Heading3"/>
    <w:uiPriority w:val="9"/>
    <w:semiHidden/>
    <w:rsid w:val="006B2DB0"/>
    <w:rPr>
      <w:rFonts w:ascii="Cambria" w:eastAsia="Times New Roman" w:hAnsi="Cambria" w:cs="Times New Roman"/>
      <w:b/>
      <w:bCs/>
      <w:color w:val="4F81BD"/>
      <w:lang w:val="en-US"/>
      <w14:ligatures w14:val="none"/>
    </w:rPr>
  </w:style>
  <w:style w:type="paragraph" w:styleId="NormalWeb">
    <w:name w:val="Normal (Web)"/>
    <w:basedOn w:val="Normal"/>
    <w:uiPriority w:val="99"/>
    <w:semiHidden/>
    <w:unhideWhenUsed/>
    <w:rsid w:val="006B2DB0"/>
    <w:pPr>
      <w:spacing w:after="200" w:line="276" w:lineRule="auto"/>
    </w:pPr>
    <w:rPr>
      <w:rFonts w:ascii="Times New Roman" w:eastAsia="Calibri" w:hAnsi="Times New Roman" w:cs="Times New Roman"/>
      <w:sz w:val="24"/>
      <w:szCs w:val="24"/>
      <w:lang w:val="en-US"/>
      <w14:ligatures w14:val="none"/>
    </w:rPr>
  </w:style>
  <w:style w:type="character" w:styleId="Strong">
    <w:name w:val="Strong"/>
    <w:uiPriority w:val="22"/>
    <w:qFormat/>
    <w:rsid w:val="006B2D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2">
    <w:name w:val="heading 2"/>
    <w:basedOn w:val="Normal"/>
    <w:next w:val="Normal"/>
    <w:link w:val="Heading2Char"/>
    <w:uiPriority w:val="9"/>
    <w:semiHidden/>
    <w:unhideWhenUsed/>
    <w:qFormat/>
    <w:rsid w:val="006B2DB0"/>
    <w:pPr>
      <w:keepNext/>
      <w:keepLines/>
      <w:spacing w:before="200" w:after="0" w:line="276" w:lineRule="auto"/>
      <w:outlineLvl w:val="1"/>
    </w:pPr>
    <w:rPr>
      <w:rFonts w:ascii="Cambria" w:eastAsia="Times New Roman" w:hAnsi="Cambria" w:cs="Times New Roman"/>
      <w:b/>
      <w:bCs/>
      <w:color w:val="4F81BD"/>
      <w:sz w:val="26"/>
      <w:szCs w:val="26"/>
      <w:lang w:val="en-US"/>
      <w14:ligatures w14:val="none"/>
    </w:rPr>
  </w:style>
  <w:style w:type="paragraph" w:styleId="Heading3">
    <w:name w:val="heading 3"/>
    <w:basedOn w:val="Normal"/>
    <w:next w:val="Normal"/>
    <w:link w:val="Heading3Char"/>
    <w:uiPriority w:val="9"/>
    <w:semiHidden/>
    <w:unhideWhenUsed/>
    <w:qFormat/>
    <w:rsid w:val="006B2DB0"/>
    <w:pPr>
      <w:keepNext/>
      <w:keepLines/>
      <w:spacing w:before="200" w:after="0" w:line="276" w:lineRule="auto"/>
      <w:outlineLvl w:val="2"/>
    </w:pPr>
    <w:rPr>
      <w:rFonts w:ascii="Cambria" w:eastAsia="Times New Roman" w:hAnsi="Cambria" w:cs="Times New Roman"/>
      <w:b/>
      <w:bCs/>
      <w:color w:val="4F81BD"/>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2Char">
    <w:name w:val="Heading 2 Char"/>
    <w:basedOn w:val="DefaultParagraphFont"/>
    <w:link w:val="Heading2"/>
    <w:uiPriority w:val="9"/>
    <w:semiHidden/>
    <w:rsid w:val="006B2DB0"/>
    <w:rPr>
      <w:rFonts w:ascii="Cambria" w:eastAsia="Times New Roman" w:hAnsi="Cambria" w:cs="Times New Roman"/>
      <w:b/>
      <w:bCs/>
      <w:color w:val="4F81BD"/>
      <w:sz w:val="26"/>
      <w:szCs w:val="26"/>
      <w:lang w:val="en-US"/>
      <w14:ligatures w14:val="none"/>
    </w:rPr>
  </w:style>
  <w:style w:type="character" w:customStyle="1" w:styleId="Heading3Char">
    <w:name w:val="Heading 3 Char"/>
    <w:basedOn w:val="DefaultParagraphFont"/>
    <w:link w:val="Heading3"/>
    <w:uiPriority w:val="9"/>
    <w:semiHidden/>
    <w:rsid w:val="006B2DB0"/>
    <w:rPr>
      <w:rFonts w:ascii="Cambria" w:eastAsia="Times New Roman" w:hAnsi="Cambria" w:cs="Times New Roman"/>
      <w:b/>
      <w:bCs/>
      <w:color w:val="4F81BD"/>
      <w:lang w:val="en-US"/>
      <w14:ligatures w14:val="none"/>
    </w:rPr>
  </w:style>
  <w:style w:type="paragraph" w:styleId="NormalWeb">
    <w:name w:val="Normal (Web)"/>
    <w:basedOn w:val="Normal"/>
    <w:uiPriority w:val="99"/>
    <w:semiHidden/>
    <w:unhideWhenUsed/>
    <w:rsid w:val="006B2DB0"/>
    <w:pPr>
      <w:spacing w:after="200" w:line="276" w:lineRule="auto"/>
    </w:pPr>
    <w:rPr>
      <w:rFonts w:ascii="Times New Roman" w:eastAsia="Calibri" w:hAnsi="Times New Roman" w:cs="Times New Roman"/>
      <w:sz w:val="24"/>
      <w:szCs w:val="24"/>
      <w:lang w:val="en-US"/>
      <w14:ligatures w14:val="none"/>
    </w:rPr>
  </w:style>
  <w:style w:type="character" w:styleId="Strong">
    <w:name w:val="Strong"/>
    <w:uiPriority w:val="22"/>
    <w:qFormat/>
    <w:rsid w:val="006B2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37746-F272-408F-8A13-65F17B94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1598</Words>
  <Characters>9111</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Dana Danoiu</cp:lastModifiedBy>
  <cp:revision>3</cp:revision>
  <cp:lastPrinted>2024-01-22T10:27:00Z</cp:lastPrinted>
  <dcterms:created xsi:type="dcterms:W3CDTF">2024-07-23T09:32:00Z</dcterms:created>
  <dcterms:modified xsi:type="dcterms:W3CDTF">2024-07-23T09:33:00Z</dcterms:modified>
</cp:coreProperties>
</file>