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A9" w:rsidRPr="00734B94" w:rsidRDefault="004847A9" w:rsidP="004847A9">
      <w:pPr>
        <w:spacing w:after="0" w:line="240" w:lineRule="auto"/>
        <w:rPr>
          <w:rFonts w:ascii="Arial" w:eastAsia="Times New Roman" w:hAnsi="Arial" w:cs="Arial"/>
          <w:sz w:val="24"/>
          <w:szCs w:val="24"/>
        </w:rPr>
      </w:pPr>
    </w:p>
    <w:p w:rsidR="004847A9" w:rsidRPr="00734B94" w:rsidRDefault="004847A9" w:rsidP="004847A9">
      <w:pPr>
        <w:spacing w:after="0" w:line="240" w:lineRule="auto"/>
        <w:rPr>
          <w:rFonts w:ascii="Arial" w:eastAsia="Times New Roman" w:hAnsi="Arial" w:cs="Arial"/>
          <w:sz w:val="24"/>
          <w:szCs w:val="24"/>
        </w:rPr>
      </w:pPr>
    </w:p>
    <w:p w:rsidR="004847A9" w:rsidRPr="00734B94" w:rsidRDefault="004847A9" w:rsidP="004847A9">
      <w:pPr>
        <w:spacing w:after="0" w:line="240" w:lineRule="auto"/>
        <w:rPr>
          <w:rFonts w:ascii="Arial" w:eastAsia="Times New Roman" w:hAnsi="Arial" w:cs="Arial"/>
          <w:sz w:val="24"/>
          <w:szCs w:val="24"/>
        </w:rPr>
      </w:pPr>
    </w:p>
    <w:p w:rsidR="004847A9" w:rsidRPr="00734B94" w:rsidRDefault="004847A9" w:rsidP="004847A9">
      <w:pPr>
        <w:spacing w:after="0" w:line="240" w:lineRule="auto"/>
        <w:rPr>
          <w:rFonts w:ascii="Arial" w:eastAsia="Times New Roman" w:hAnsi="Arial" w:cs="Arial"/>
          <w:sz w:val="24"/>
          <w:szCs w:val="24"/>
        </w:rPr>
      </w:pPr>
    </w:p>
    <w:p w:rsidR="004847A9" w:rsidRPr="00734B94" w:rsidRDefault="004847A9" w:rsidP="004847A9">
      <w:pPr>
        <w:spacing w:after="0" w:line="240" w:lineRule="auto"/>
        <w:rPr>
          <w:rFonts w:ascii="Arial" w:eastAsia="Times New Roman" w:hAnsi="Arial" w:cs="Arial"/>
          <w:sz w:val="24"/>
          <w:szCs w:val="24"/>
        </w:rPr>
      </w:pPr>
    </w:p>
    <w:p w:rsidR="004847A9" w:rsidRPr="00734B94" w:rsidRDefault="004847A9" w:rsidP="004847A9">
      <w:pPr>
        <w:keepNext/>
        <w:spacing w:after="0" w:line="240" w:lineRule="auto"/>
        <w:jc w:val="center"/>
        <w:outlineLvl w:val="0"/>
        <w:rPr>
          <w:rFonts w:ascii="Times New Roman" w:eastAsia="Times New Roman" w:hAnsi="Times New Roman" w:cs="Times New Roman"/>
          <w:b/>
          <w:color w:val="17365D"/>
          <w:spacing w:val="20"/>
          <w:sz w:val="52"/>
          <w:szCs w:val="52"/>
        </w:rPr>
      </w:pPr>
      <w:r w:rsidRPr="00734B94">
        <w:rPr>
          <w:rFonts w:ascii="Times New Roman" w:eastAsia="Times New Roman" w:hAnsi="Times New Roman" w:cs="Times New Roman"/>
          <w:b/>
          <w:color w:val="17365D"/>
          <w:spacing w:val="20"/>
          <w:sz w:val="52"/>
          <w:szCs w:val="52"/>
        </w:rPr>
        <w:t>AVIZE SI ACORDURI</w:t>
      </w:r>
    </w:p>
    <w:p w:rsidR="004847A9" w:rsidRPr="00734B94" w:rsidRDefault="004847A9" w:rsidP="004847A9">
      <w:pPr>
        <w:spacing w:after="0" w:line="240" w:lineRule="auto"/>
        <w:rPr>
          <w:rFonts w:ascii="Times New Roman" w:eastAsia="Times New Roman" w:hAnsi="Times New Roman" w:cs="Times New Roman"/>
          <w:color w:val="17365D"/>
          <w:sz w:val="52"/>
          <w:szCs w:val="52"/>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before="240" w:after="60" w:line="240" w:lineRule="auto"/>
        <w:jc w:val="center"/>
        <w:outlineLvl w:val="5"/>
        <w:rPr>
          <w:rFonts w:ascii="Times New Roman" w:eastAsia="Times New Roman" w:hAnsi="Times New Roman" w:cs="Times New Roman"/>
          <w:b/>
          <w:bCs/>
          <w:sz w:val="36"/>
          <w:szCs w:val="36"/>
        </w:rPr>
      </w:pPr>
      <w:r w:rsidRPr="00734B94">
        <w:rPr>
          <w:rFonts w:ascii="Times New Roman" w:eastAsia="Times New Roman" w:hAnsi="Times New Roman" w:cs="Times New Roman"/>
          <w:b/>
          <w:bCs/>
          <w:sz w:val="36"/>
          <w:szCs w:val="36"/>
        </w:rPr>
        <w:t xml:space="preserve">PROIECT NR. </w:t>
      </w:r>
      <w:r>
        <w:rPr>
          <w:rFonts w:ascii="Times New Roman" w:eastAsia="Times New Roman" w:hAnsi="Times New Roman" w:cs="Times New Roman"/>
          <w:b/>
          <w:bCs/>
          <w:sz w:val="36"/>
          <w:szCs w:val="36"/>
        </w:rPr>
        <w:t>05/2018</w:t>
      </w: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before="240" w:after="60" w:line="240" w:lineRule="auto"/>
        <w:outlineLvl w:val="6"/>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jc w:val="center"/>
        <w:rPr>
          <w:rFonts w:ascii="Times New Roman" w:eastAsia="Times New Roman" w:hAnsi="Times New Roman" w:cs="Times New Roman"/>
          <w:b/>
          <w:color w:val="17365D"/>
          <w:sz w:val="44"/>
          <w:szCs w:val="44"/>
        </w:rPr>
      </w:pPr>
      <w:r w:rsidRPr="00734B94">
        <w:rPr>
          <w:rFonts w:ascii="Times New Roman" w:eastAsia="Times New Roman" w:hAnsi="Times New Roman" w:cs="Times New Roman"/>
          <w:b/>
          <w:color w:val="17365D"/>
          <w:sz w:val="44"/>
          <w:szCs w:val="44"/>
        </w:rPr>
        <w:t>FAZA: STUDIU DE FEZABILITATE</w:t>
      </w: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7DF5">
        <w:rPr>
          <w:rFonts w:ascii="Times New Roman" w:eastAsia="Times New Roman" w:hAnsi="Times New Roman" w:cs="Times New Roman"/>
          <w:sz w:val="28"/>
          <w:szCs w:val="28"/>
        </w:rPr>
        <w:t>FEBRUA</w:t>
      </w:r>
      <w:r w:rsidR="006E389D">
        <w:rPr>
          <w:rFonts w:ascii="Times New Roman" w:eastAsia="Times New Roman" w:hAnsi="Times New Roman" w:cs="Times New Roman"/>
          <w:sz w:val="28"/>
          <w:szCs w:val="28"/>
        </w:rPr>
        <w:t>RIE 2019</w:t>
      </w:r>
      <w:r w:rsidRPr="00734B94">
        <w:rPr>
          <w:rFonts w:ascii="Times New Roman" w:eastAsia="Times New Roman" w:hAnsi="Times New Roman" w:cs="Times New Roman"/>
          <w:sz w:val="28"/>
          <w:szCs w:val="28"/>
        </w:rPr>
        <w:t xml:space="preserve"> -</w:t>
      </w:r>
    </w:p>
    <w:p w:rsidR="004847A9" w:rsidRPr="00734B94" w:rsidRDefault="004847A9" w:rsidP="004847A9">
      <w:pPr>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552"/>
          <w:tab w:val="left" w:pos="2977"/>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 xml:space="preserve">              </w:t>
      </w:r>
    </w:p>
    <w:p w:rsidR="004847A9" w:rsidRPr="00734B94" w:rsidRDefault="004847A9" w:rsidP="004847A9">
      <w:pPr>
        <w:tabs>
          <w:tab w:val="left" w:pos="2552"/>
          <w:tab w:val="left" w:pos="2977"/>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 xml:space="preserve">      </w:t>
      </w:r>
    </w:p>
    <w:p w:rsidR="004847A9" w:rsidRPr="00734B94" w:rsidRDefault="004847A9" w:rsidP="004847A9">
      <w:pPr>
        <w:tabs>
          <w:tab w:val="left" w:pos="2552"/>
          <w:tab w:val="left" w:pos="2977"/>
        </w:tabs>
        <w:spacing w:after="0" w:line="240" w:lineRule="auto"/>
        <w:rPr>
          <w:rFonts w:ascii="Times New Roman" w:eastAsia="Times New Roman" w:hAnsi="Times New Roman" w:cs="Times New Roman"/>
          <w:sz w:val="28"/>
          <w:szCs w:val="28"/>
        </w:rPr>
      </w:pPr>
    </w:p>
    <w:p w:rsidR="004847A9" w:rsidRPr="0085626C" w:rsidRDefault="004847A9" w:rsidP="004847A9">
      <w:pPr>
        <w:tabs>
          <w:tab w:val="left" w:pos="2552"/>
          <w:tab w:val="left" w:pos="2977"/>
        </w:tabs>
        <w:spacing w:after="0" w:line="240" w:lineRule="auto"/>
        <w:rPr>
          <w:rFonts w:ascii="Times New Roman" w:eastAsia="Times New Roman" w:hAnsi="Times New Roman" w:cs="Times New Roman"/>
          <w:b/>
          <w:color w:val="17365D"/>
          <w:sz w:val="52"/>
          <w:szCs w:val="52"/>
        </w:rPr>
      </w:pPr>
    </w:p>
    <w:p w:rsidR="004847A9" w:rsidRPr="00734B94" w:rsidRDefault="004847A9" w:rsidP="004847A9">
      <w:pPr>
        <w:tabs>
          <w:tab w:val="left" w:pos="2552"/>
          <w:tab w:val="left" w:pos="2977"/>
        </w:tabs>
        <w:spacing w:after="0" w:line="240" w:lineRule="auto"/>
        <w:jc w:val="center"/>
        <w:rPr>
          <w:rFonts w:ascii="Times New Roman" w:eastAsia="Times New Roman" w:hAnsi="Times New Roman" w:cs="Times New Roman"/>
          <w:b/>
          <w:color w:val="17365D"/>
          <w:sz w:val="52"/>
          <w:szCs w:val="52"/>
          <w:lang w:val="fr-FR"/>
        </w:rPr>
      </w:pPr>
    </w:p>
    <w:p w:rsidR="004847A9" w:rsidRPr="00815D77" w:rsidRDefault="004847A9" w:rsidP="004847A9">
      <w:pPr>
        <w:tabs>
          <w:tab w:val="left" w:pos="2552"/>
          <w:tab w:val="left" w:pos="2977"/>
        </w:tabs>
        <w:spacing w:after="0" w:line="240" w:lineRule="auto"/>
        <w:jc w:val="center"/>
        <w:rPr>
          <w:rFonts w:ascii="Times New Roman" w:eastAsia="Times New Roman" w:hAnsi="Times New Roman" w:cs="Times New Roman"/>
          <w:b/>
          <w:color w:val="17365D"/>
          <w:sz w:val="52"/>
          <w:szCs w:val="52"/>
          <w:lang w:val="fr-FR"/>
        </w:rPr>
      </w:pPr>
      <w:proofErr w:type="gramStart"/>
      <w:r>
        <w:rPr>
          <w:rFonts w:ascii="Times New Roman" w:eastAsia="Times New Roman" w:hAnsi="Times New Roman" w:cs="Times New Roman"/>
          <w:b/>
          <w:color w:val="17365D"/>
          <w:sz w:val="52"/>
          <w:szCs w:val="52"/>
          <w:lang w:val="fr-FR"/>
        </w:rPr>
        <w:t>FOAIE  DE</w:t>
      </w:r>
      <w:proofErr w:type="gramEnd"/>
      <w:r>
        <w:rPr>
          <w:rFonts w:ascii="Times New Roman" w:eastAsia="Times New Roman" w:hAnsi="Times New Roman" w:cs="Times New Roman"/>
          <w:b/>
          <w:color w:val="17365D"/>
          <w:sz w:val="52"/>
          <w:szCs w:val="52"/>
          <w:lang w:val="fr-FR"/>
        </w:rPr>
        <w:t xml:space="preserve">  CAPAT</w:t>
      </w:r>
    </w:p>
    <w:p w:rsidR="004847A9" w:rsidRPr="00734B94" w:rsidRDefault="004847A9" w:rsidP="004847A9">
      <w:pPr>
        <w:tabs>
          <w:tab w:val="left" w:pos="2552"/>
          <w:tab w:val="left" w:pos="2977"/>
        </w:tabs>
        <w:spacing w:after="0" w:line="240" w:lineRule="auto"/>
        <w:rPr>
          <w:rFonts w:ascii="Times New Roman" w:eastAsia="Times New Roman" w:hAnsi="Times New Roman" w:cs="Times New Roman"/>
          <w:sz w:val="28"/>
          <w:szCs w:val="28"/>
          <w:lang w:val="fr-FR"/>
        </w:rPr>
      </w:pPr>
    </w:p>
    <w:p w:rsidR="004847A9" w:rsidRPr="00734B94" w:rsidRDefault="004847A9" w:rsidP="004847A9">
      <w:pPr>
        <w:tabs>
          <w:tab w:val="left" w:pos="2552"/>
          <w:tab w:val="left" w:pos="2977"/>
        </w:tabs>
        <w:spacing w:after="0" w:line="240" w:lineRule="auto"/>
        <w:rPr>
          <w:rFonts w:ascii="Times New Roman" w:eastAsia="Times New Roman" w:hAnsi="Times New Roman" w:cs="Times New Roman"/>
          <w:sz w:val="28"/>
          <w:szCs w:val="28"/>
          <w:lang w:val="fr-FR"/>
        </w:rPr>
      </w:pPr>
    </w:p>
    <w:p w:rsidR="00A0522A" w:rsidRDefault="004847A9" w:rsidP="004847A9">
      <w:pPr>
        <w:keepNext/>
        <w:tabs>
          <w:tab w:val="left" w:pos="1560"/>
        </w:tabs>
        <w:spacing w:after="0" w:line="240" w:lineRule="auto"/>
        <w:ind w:left="3119" w:hanging="3119"/>
        <w:jc w:val="center"/>
        <w:outlineLvl w:val="1"/>
        <w:rPr>
          <w:rFonts w:ascii="Times New Roman" w:eastAsia="Arial Unicode MS" w:hAnsi="Times New Roman" w:cs="Times New Roman"/>
          <w:b/>
          <w:bCs/>
          <w:iCs/>
          <w:color w:val="1F497D"/>
          <w:sz w:val="28"/>
          <w:szCs w:val="28"/>
        </w:rPr>
      </w:pPr>
      <w:proofErr w:type="gramStart"/>
      <w:r w:rsidRPr="00734B94">
        <w:rPr>
          <w:rFonts w:ascii="Times New Roman" w:eastAsia="Times New Roman" w:hAnsi="Times New Roman" w:cs="Times New Roman"/>
          <w:b/>
          <w:sz w:val="28"/>
          <w:szCs w:val="28"/>
          <w:lang w:val="fr-FR"/>
        </w:rPr>
        <w:t>Denumirea  proiectului</w:t>
      </w:r>
      <w:proofErr w:type="gramEnd"/>
      <w:r w:rsidRPr="00734B94">
        <w:rPr>
          <w:rFonts w:ascii="Times New Roman" w:eastAsia="Times New Roman" w:hAnsi="Times New Roman" w:cs="Times New Roman"/>
          <w:b/>
          <w:sz w:val="28"/>
          <w:szCs w:val="28"/>
          <w:lang w:val="fr-FR"/>
        </w:rPr>
        <w:t xml:space="preserve"> :</w:t>
      </w:r>
      <w:r w:rsidRPr="00734B94">
        <w:rPr>
          <w:rFonts w:ascii="Times New Roman" w:eastAsia="Times New Roman" w:hAnsi="Times New Roman" w:cs="Times New Roman"/>
          <w:sz w:val="28"/>
          <w:szCs w:val="28"/>
          <w:lang w:val="fr-FR"/>
        </w:rPr>
        <w:t xml:space="preserve">    </w:t>
      </w:r>
      <w:r w:rsidRPr="007759B8">
        <w:rPr>
          <w:rFonts w:ascii="Times New Roman" w:eastAsia="Times New Roman" w:hAnsi="Times New Roman" w:cs="Times New Roman"/>
          <w:b/>
          <w:bCs/>
          <w:i/>
          <w:iCs/>
          <w:color w:val="1F497D"/>
          <w:sz w:val="28"/>
          <w:szCs w:val="28"/>
          <w:lang w:val="fr-FR"/>
        </w:rPr>
        <w:t xml:space="preserve"> </w:t>
      </w:r>
      <w:r w:rsidR="00A0522A">
        <w:rPr>
          <w:rFonts w:ascii="Times New Roman" w:eastAsia="Times New Roman" w:hAnsi="Times New Roman" w:cs="Times New Roman"/>
          <w:b/>
          <w:bCs/>
          <w:iCs/>
          <w:color w:val="1F497D"/>
          <w:sz w:val="28"/>
          <w:szCs w:val="28"/>
          <w:lang w:val="fr-FR"/>
        </w:rPr>
        <w:t>ÎNFIINȚARE DISTRIBUȚIE</w:t>
      </w:r>
      <w:r>
        <w:rPr>
          <w:rFonts w:ascii="Times New Roman" w:eastAsia="Times New Roman" w:hAnsi="Times New Roman" w:cs="Times New Roman"/>
          <w:b/>
          <w:bCs/>
          <w:iCs/>
          <w:color w:val="1F497D"/>
          <w:sz w:val="28"/>
          <w:szCs w:val="28"/>
          <w:lang w:val="fr-FR"/>
        </w:rPr>
        <w:t xml:space="preserve"> GAZE </w:t>
      </w:r>
      <w:r w:rsidRPr="007759B8">
        <w:rPr>
          <w:rFonts w:ascii="Times New Roman" w:eastAsia="Arial Unicode MS" w:hAnsi="Times New Roman" w:cs="Times New Roman"/>
          <w:b/>
          <w:bCs/>
          <w:iCs/>
          <w:color w:val="1F497D"/>
          <w:sz w:val="28"/>
          <w:szCs w:val="28"/>
          <w:lang w:val="en-GB"/>
        </w:rPr>
        <w:t>NATURALE  ÎN</w:t>
      </w:r>
      <w:r w:rsidRPr="007759B8">
        <w:rPr>
          <w:rFonts w:ascii="Times New Roman" w:eastAsia="Arial Unicode MS" w:hAnsi="Times New Roman" w:cs="Times New Roman"/>
          <w:b/>
          <w:bCs/>
          <w:iCs/>
          <w:color w:val="1F497D"/>
          <w:sz w:val="28"/>
          <w:szCs w:val="28"/>
        </w:rPr>
        <w:t xml:space="preserve"> </w:t>
      </w:r>
      <w:r>
        <w:rPr>
          <w:rFonts w:ascii="Times New Roman" w:eastAsia="Arial Unicode MS" w:hAnsi="Times New Roman" w:cs="Times New Roman"/>
          <w:b/>
          <w:bCs/>
          <w:iCs/>
          <w:color w:val="1F497D"/>
          <w:sz w:val="28"/>
          <w:szCs w:val="28"/>
        </w:rPr>
        <w:t>SATELE CERMEI SI SOMOSCHES</w:t>
      </w:r>
    </w:p>
    <w:p w:rsidR="004847A9" w:rsidRPr="0085626C" w:rsidRDefault="00A0522A" w:rsidP="004847A9">
      <w:pPr>
        <w:keepNext/>
        <w:tabs>
          <w:tab w:val="left" w:pos="1560"/>
        </w:tabs>
        <w:spacing w:after="0" w:line="240" w:lineRule="auto"/>
        <w:ind w:left="3119" w:hanging="3119"/>
        <w:jc w:val="center"/>
        <w:outlineLvl w:val="1"/>
        <w:rPr>
          <w:rFonts w:ascii="Times New Roman" w:eastAsia="Times New Roman" w:hAnsi="Times New Roman" w:cs="Times New Roman"/>
          <w:b/>
          <w:bCs/>
          <w:iCs/>
          <w:color w:val="1F497D"/>
          <w:sz w:val="28"/>
          <w:szCs w:val="28"/>
          <w:lang w:val="fr-FR"/>
        </w:rPr>
      </w:pPr>
      <w:r>
        <w:rPr>
          <w:rFonts w:ascii="Times New Roman" w:eastAsia="Times New Roman" w:hAnsi="Times New Roman" w:cs="Times New Roman"/>
          <w:b/>
          <w:sz w:val="28"/>
          <w:szCs w:val="28"/>
          <w:lang w:val="fr-FR"/>
        </w:rPr>
        <w:tab/>
      </w:r>
      <w:r>
        <w:rPr>
          <w:rFonts w:ascii="Times New Roman" w:eastAsia="Times New Roman" w:hAnsi="Times New Roman" w:cs="Times New Roman"/>
          <w:b/>
          <w:sz w:val="28"/>
          <w:szCs w:val="28"/>
          <w:lang w:val="fr-FR"/>
        </w:rPr>
        <w:tab/>
      </w:r>
      <w:r w:rsidR="004847A9">
        <w:rPr>
          <w:rFonts w:ascii="Times New Roman" w:eastAsia="Arial Unicode MS" w:hAnsi="Times New Roman" w:cs="Times New Roman"/>
          <w:b/>
          <w:bCs/>
          <w:iCs/>
          <w:color w:val="1F497D"/>
          <w:sz w:val="28"/>
          <w:szCs w:val="28"/>
        </w:rPr>
        <w:t xml:space="preserve"> APARTINATOARE COMUNEI CERMEI,</w:t>
      </w:r>
    </w:p>
    <w:p w:rsidR="004847A9" w:rsidRPr="007759B8" w:rsidRDefault="004847A9" w:rsidP="004847A9">
      <w:pPr>
        <w:keepNext/>
        <w:spacing w:after="0" w:line="240" w:lineRule="auto"/>
        <w:outlineLvl w:val="1"/>
        <w:rPr>
          <w:rFonts w:ascii="Times New Roman" w:eastAsia="Arial Unicode MS" w:hAnsi="Times New Roman" w:cs="Times New Roman"/>
          <w:b/>
          <w:bCs/>
          <w:iCs/>
          <w:color w:val="1F497D"/>
          <w:sz w:val="28"/>
          <w:szCs w:val="28"/>
          <w:lang w:val="en-GB"/>
        </w:rPr>
      </w:pPr>
      <w:r>
        <w:rPr>
          <w:rFonts w:ascii="Times New Roman" w:eastAsia="Arial Unicode MS" w:hAnsi="Times New Roman" w:cs="Times New Roman"/>
          <w:b/>
          <w:bCs/>
          <w:iCs/>
          <w:color w:val="1F497D"/>
          <w:sz w:val="28"/>
          <w:szCs w:val="28"/>
        </w:rPr>
        <w:t xml:space="preserve">                                                                                 </w:t>
      </w:r>
      <w:r w:rsidRPr="007759B8">
        <w:rPr>
          <w:rFonts w:ascii="Times New Roman" w:eastAsia="Arial Unicode MS" w:hAnsi="Times New Roman" w:cs="Times New Roman"/>
          <w:b/>
          <w:bCs/>
          <w:iCs/>
          <w:color w:val="1F497D"/>
          <w:sz w:val="28"/>
          <w:szCs w:val="28"/>
        </w:rPr>
        <w:t xml:space="preserve"> </w:t>
      </w:r>
      <w:r>
        <w:rPr>
          <w:rFonts w:ascii="Times New Roman" w:eastAsia="Arial Unicode MS" w:hAnsi="Times New Roman" w:cs="Times New Roman"/>
          <w:b/>
          <w:bCs/>
          <w:iCs/>
          <w:color w:val="1F497D"/>
          <w:sz w:val="28"/>
          <w:szCs w:val="28"/>
          <w:lang w:val="en-GB"/>
        </w:rPr>
        <w:t>JUDETUL ARAD</w:t>
      </w: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b/>
          <w:caps/>
          <w:color w:val="17365D"/>
          <w:sz w:val="28"/>
          <w:szCs w:val="28"/>
          <w:lang w:val="fr-FR"/>
        </w:rPr>
      </w:pPr>
      <w:r w:rsidRPr="00734B94">
        <w:rPr>
          <w:rFonts w:ascii="Times New Roman" w:eastAsia="Times New Roman" w:hAnsi="Times New Roman" w:cs="Times New Roman"/>
          <w:b/>
          <w:sz w:val="28"/>
          <w:szCs w:val="28"/>
          <w:lang w:val="fr-FR"/>
        </w:rPr>
        <w:t>Faza proiect :</w:t>
      </w:r>
      <w:r w:rsidRPr="00734B94">
        <w:rPr>
          <w:rFonts w:ascii="Times New Roman" w:eastAsia="Times New Roman" w:hAnsi="Times New Roman" w:cs="Times New Roman"/>
          <w:sz w:val="28"/>
          <w:szCs w:val="28"/>
          <w:lang w:val="fr-FR"/>
        </w:rPr>
        <w:tab/>
      </w:r>
      <w:r w:rsidRPr="00734B94">
        <w:rPr>
          <w:rFonts w:ascii="Times New Roman" w:eastAsia="Times New Roman" w:hAnsi="Times New Roman" w:cs="Times New Roman"/>
          <w:sz w:val="28"/>
          <w:szCs w:val="28"/>
          <w:lang w:val="fr-FR"/>
        </w:rPr>
        <w:tab/>
      </w:r>
      <w:r w:rsidRPr="00734B94">
        <w:rPr>
          <w:rFonts w:ascii="Times New Roman" w:eastAsia="Times New Roman" w:hAnsi="Times New Roman" w:cs="Times New Roman"/>
          <w:b/>
          <w:caps/>
          <w:color w:val="17365D"/>
          <w:sz w:val="28"/>
          <w:szCs w:val="28"/>
          <w:lang w:val="fr-FR"/>
        </w:rPr>
        <w:t>documentaţie obţinere avize şi acorduri</w:t>
      </w: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lang w:val="fr-FR"/>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lang w:val="fr-FR"/>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lang w:val="fr-FR"/>
        </w:rPr>
      </w:pPr>
    </w:p>
    <w:p w:rsidR="004847A9" w:rsidRPr="00734B94" w:rsidRDefault="004847A9" w:rsidP="004847A9">
      <w:pPr>
        <w:keepNext/>
        <w:spacing w:after="0" w:line="240" w:lineRule="auto"/>
        <w:outlineLvl w:val="3"/>
        <w:rPr>
          <w:rFonts w:ascii="Times New Roman" w:eastAsia="Times New Roman" w:hAnsi="Times New Roman" w:cs="Times New Roman"/>
          <w:b/>
          <w:bCs/>
          <w:color w:val="17365D"/>
          <w:sz w:val="28"/>
          <w:szCs w:val="28"/>
        </w:rPr>
      </w:pPr>
      <w:proofErr w:type="gramStart"/>
      <w:r>
        <w:rPr>
          <w:rFonts w:ascii="Times New Roman" w:eastAsia="Times New Roman" w:hAnsi="Times New Roman" w:cs="Times New Roman"/>
          <w:b/>
          <w:bCs/>
          <w:sz w:val="28"/>
          <w:szCs w:val="28"/>
          <w:lang w:val="en-US"/>
        </w:rPr>
        <w:t>Beneficiarul :</w:t>
      </w:r>
      <w:proofErr w:type="gramEnd"/>
      <w:r>
        <w:rPr>
          <w:rFonts w:ascii="Times New Roman" w:eastAsia="Times New Roman" w:hAnsi="Times New Roman" w:cs="Times New Roman"/>
          <w:b/>
          <w:bCs/>
          <w:sz w:val="28"/>
          <w:szCs w:val="28"/>
          <w:lang w:val="en-US"/>
        </w:rPr>
        <w:t xml:space="preserve">               </w:t>
      </w:r>
      <w:r w:rsidRPr="00734B94">
        <w:rPr>
          <w:rFonts w:ascii="Times New Roman" w:eastAsia="Times New Roman" w:hAnsi="Times New Roman" w:cs="Times New Roman"/>
          <w:b/>
          <w:bCs/>
          <w:sz w:val="28"/>
          <w:szCs w:val="28"/>
          <w:lang w:val="en-US"/>
        </w:rPr>
        <w:t xml:space="preserve"> </w:t>
      </w:r>
      <w:r w:rsidRPr="00734B94">
        <w:rPr>
          <w:rFonts w:ascii="Times New Roman" w:eastAsia="Times New Roman" w:hAnsi="Times New Roman" w:cs="Times New Roman"/>
          <w:b/>
          <w:bCs/>
          <w:color w:val="17365D"/>
          <w:sz w:val="28"/>
          <w:szCs w:val="28"/>
        </w:rPr>
        <w:t xml:space="preserve">CONSILIUL </w:t>
      </w:r>
      <w:r>
        <w:rPr>
          <w:rFonts w:ascii="Times New Roman" w:eastAsia="Times New Roman" w:hAnsi="Times New Roman" w:cs="Times New Roman"/>
          <w:b/>
          <w:bCs/>
          <w:color w:val="17365D"/>
          <w:sz w:val="28"/>
          <w:szCs w:val="28"/>
        </w:rPr>
        <w:t xml:space="preserve">LOCAL AL COMUNEI CERMEI  </w:t>
      </w:r>
    </w:p>
    <w:p w:rsidR="004847A9" w:rsidRPr="00734B94" w:rsidRDefault="004847A9" w:rsidP="004847A9">
      <w:pPr>
        <w:keepNext/>
        <w:spacing w:after="0" w:line="240" w:lineRule="auto"/>
        <w:ind w:left="3119" w:hanging="2835"/>
        <w:jc w:val="center"/>
        <w:outlineLvl w:val="3"/>
        <w:rPr>
          <w:rFonts w:ascii="Times New Roman" w:eastAsia="Times New Roman" w:hAnsi="Times New Roman" w:cs="Times New Roman"/>
          <w:b/>
          <w:bCs/>
          <w:color w:val="17365D"/>
          <w:sz w:val="28"/>
          <w:szCs w:val="28"/>
        </w:rPr>
      </w:pPr>
      <w:r>
        <w:rPr>
          <w:rFonts w:ascii="Times New Roman" w:eastAsia="Times New Roman" w:hAnsi="Times New Roman" w:cs="Times New Roman"/>
          <w:b/>
          <w:bCs/>
          <w:color w:val="17365D"/>
          <w:sz w:val="28"/>
          <w:szCs w:val="28"/>
        </w:rPr>
        <w:t xml:space="preserve">                           </w:t>
      </w:r>
      <w:r w:rsidRPr="00734B94">
        <w:rPr>
          <w:rFonts w:ascii="Times New Roman" w:eastAsia="Times New Roman" w:hAnsi="Times New Roman" w:cs="Times New Roman"/>
          <w:b/>
          <w:color w:val="17365D"/>
          <w:sz w:val="28"/>
          <w:szCs w:val="28"/>
        </w:rPr>
        <w:t xml:space="preserve">JUDEŢUL </w:t>
      </w:r>
      <w:r>
        <w:rPr>
          <w:rFonts w:ascii="Times New Roman" w:eastAsia="Times New Roman" w:hAnsi="Times New Roman" w:cs="Times New Roman"/>
          <w:b/>
          <w:color w:val="002060"/>
          <w:sz w:val="28"/>
          <w:szCs w:val="28"/>
        </w:rPr>
        <w:t>ARAD</w:t>
      </w: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b/>
          <w:color w:val="17365D"/>
          <w:sz w:val="28"/>
          <w:szCs w:val="28"/>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color w:val="17365D"/>
          <w:sz w:val="28"/>
          <w:szCs w:val="28"/>
        </w:rPr>
      </w:pPr>
      <w:r w:rsidRPr="00734B94">
        <w:rPr>
          <w:rFonts w:ascii="Times New Roman" w:eastAsia="Times New Roman" w:hAnsi="Times New Roman" w:cs="Times New Roman"/>
          <w:b/>
          <w:color w:val="17365D"/>
          <w:sz w:val="28"/>
          <w:szCs w:val="28"/>
          <w:lang w:val="fr-FR"/>
        </w:rPr>
        <w:t xml:space="preserve">                                                      </w:t>
      </w:r>
      <w:r w:rsidRPr="00734B94">
        <w:rPr>
          <w:rFonts w:ascii="Times New Roman" w:eastAsia="Times New Roman" w:hAnsi="Times New Roman" w:cs="Times New Roman"/>
          <w:b/>
          <w:color w:val="17365D"/>
          <w:sz w:val="28"/>
          <w:szCs w:val="28"/>
        </w:rPr>
        <w:t xml:space="preserve">                           </w:t>
      </w: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keepNext/>
        <w:spacing w:after="0" w:line="240" w:lineRule="auto"/>
        <w:outlineLvl w:val="3"/>
        <w:rPr>
          <w:rFonts w:ascii="Times New Roman" w:eastAsia="Times New Roman" w:hAnsi="Times New Roman" w:cs="Times New Roman"/>
          <w:b/>
          <w:bCs/>
          <w:color w:val="17365D"/>
          <w:sz w:val="28"/>
          <w:szCs w:val="28"/>
        </w:rPr>
      </w:pPr>
      <w:r w:rsidRPr="00734B94">
        <w:rPr>
          <w:rFonts w:ascii="Times New Roman" w:eastAsia="Times New Roman" w:hAnsi="Times New Roman" w:cs="Times New Roman"/>
          <w:b/>
          <w:bCs/>
          <w:sz w:val="28"/>
          <w:szCs w:val="28"/>
        </w:rPr>
        <w:t>Proiectant :</w:t>
      </w:r>
      <w:r w:rsidRPr="00734B94">
        <w:rPr>
          <w:rFonts w:ascii="Times New Roman" w:eastAsia="Times New Roman" w:hAnsi="Times New Roman" w:cs="Times New Roman"/>
          <w:b/>
          <w:bCs/>
          <w:sz w:val="28"/>
          <w:szCs w:val="28"/>
        </w:rPr>
        <w:tab/>
      </w:r>
      <w:r>
        <w:rPr>
          <w:rFonts w:ascii="Times New Roman" w:eastAsia="Times New Roman" w:hAnsi="Times New Roman" w:cs="Times New Roman"/>
          <w:b/>
          <w:bCs/>
          <w:color w:val="17365D"/>
          <w:sz w:val="28"/>
          <w:szCs w:val="28"/>
        </w:rPr>
        <w:t xml:space="preserve">                 </w:t>
      </w:r>
      <w:r w:rsidRPr="00734B94">
        <w:rPr>
          <w:rFonts w:ascii="Times New Roman" w:eastAsia="Times New Roman" w:hAnsi="Times New Roman" w:cs="Times New Roman"/>
          <w:b/>
          <w:bCs/>
          <w:color w:val="17365D"/>
          <w:sz w:val="28"/>
          <w:szCs w:val="28"/>
        </w:rPr>
        <w:t>S.C. INT</w:t>
      </w:r>
      <w:r>
        <w:rPr>
          <w:rFonts w:ascii="Times New Roman" w:eastAsia="Times New Roman" w:hAnsi="Times New Roman" w:cs="Times New Roman"/>
          <w:b/>
          <w:bCs/>
          <w:color w:val="17365D"/>
          <w:sz w:val="28"/>
          <w:szCs w:val="28"/>
        </w:rPr>
        <w:t>R</w:t>
      </w:r>
      <w:r w:rsidRPr="00734B94">
        <w:rPr>
          <w:rFonts w:ascii="Times New Roman" w:eastAsia="Times New Roman" w:hAnsi="Times New Roman" w:cs="Times New Roman"/>
          <w:b/>
          <w:bCs/>
          <w:color w:val="17365D"/>
          <w:sz w:val="28"/>
          <w:szCs w:val="28"/>
        </w:rPr>
        <w:t>EPRINDEREA DE REPARAŢII ŞI INSTALAŢII</w:t>
      </w:r>
    </w:p>
    <w:p w:rsidR="004847A9" w:rsidRPr="00734B94" w:rsidRDefault="004847A9" w:rsidP="004847A9">
      <w:pPr>
        <w:keepNext/>
        <w:spacing w:after="0" w:line="240" w:lineRule="auto"/>
        <w:outlineLvl w:val="3"/>
        <w:rPr>
          <w:rFonts w:ascii="Times New Roman" w:eastAsia="Times New Roman" w:hAnsi="Times New Roman" w:cs="Times New Roman"/>
          <w:b/>
          <w:bCs/>
          <w:color w:val="17365D"/>
          <w:sz w:val="28"/>
          <w:szCs w:val="28"/>
        </w:rPr>
      </w:pPr>
      <w:r w:rsidRPr="00734B94">
        <w:rPr>
          <w:rFonts w:ascii="Times New Roman" w:eastAsia="Times New Roman" w:hAnsi="Times New Roman" w:cs="Times New Roman"/>
          <w:b/>
          <w:bCs/>
          <w:color w:val="17365D"/>
          <w:sz w:val="28"/>
          <w:szCs w:val="28"/>
        </w:rPr>
        <w:t xml:space="preserve">                                             </w:t>
      </w:r>
      <w:r>
        <w:rPr>
          <w:rFonts w:ascii="Times New Roman" w:eastAsia="Times New Roman" w:hAnsi="Times New Roman" w:cs="Times New Roman"/>
          <w:b/>
          <w:bCs/>
          <w:color w:val="17365D"/>
          <w:sz w:val="28"/>
          <w:szCs w:val="28"/>
        </w:rPr>
        <w:t xml:space="preserve">         </w:t>
      </w:r>
      <w:r w:rsidRPr="00734B94">
        <w:rPr>
          <w:rFonts w:ascii="Times New Roman" w:eastAsia="Times New Roman" w:hAnsi="Times New Roman" w:cs="Times New Roman"/>
          <w:b/>
          <w:bCs/>
          <w:color w:val="17365D"/>
          <w:sz w:val="28"/>
          <w:szCs w:val="28"/>
        </w:rPr>
        <w:t xml:space="preserve">GAZE ŞI CONSTRUCŢII IMPEX S.R.L.   </w:t>
      </w:r>
    </w:p>
    <w:p w:rsidR="004847A9" w:rsidRPr="00734B94" w:rsidRDefault="004847A9" w:rsidP="004847A9">
      <w:pPr>
        <w:tabs>
          <w:tab w:val="left" w:pos="540"/>
          <w:tab w:val="left" w:pos="990"/>
        </w:tabs>
        <w:spacing w:after="0" w:line="240" w:lineRule="auto"/>
        <w:jc w:val="both"/>
        <w:rPr>
          <w:rFonts w:ascii="Times New Roman" w:eastAsia="Times New Roman" w:hAnsi="Times New Roman" w:cs="Times New Roman"/>
          <w:b/>
          <w:color w:val="17365D"/>
          <w:sz w:val="28"/>
          <w:szCs w:val="28"/>
        </w:rPr>
      </w:pPr>
      <w:r w:rsidRPr="00734B94">
        <w:rPr>
          <w:rFonts w:ascii="Times New Roman" w:eastAsia="Times New Roman" w:hAnsi="Times New Roman" w:cs="Times New Roman"/>
          <w:b/>
          <w:color w:val="17365D"/>
          <w:sz w:val="28"/>
          <w:szCs w:val="28"/>
        </w:rPr>
        <w:t xml:space="preserve">                                      BUCUREŞTI,  STR. AFLUENTULUI, nr. 14 , SECTOR 1</w:t>
      </w: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b/>
          <w:color w:val="17365D"/>
          <w:sz w:val="28"/>
          <w:szCs w:val="28"/>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color w:val="17365D"/>
          <w:sz w:val="28"/>
          <w:szCs w:val="28"/>
        </w:rPr>
      </w:pPr>
    </w:p>
    <w:p w:rsidR="004847A9" w:rsidRPr="00734B94" w:rsidRDefault="004847A9" w:rsidP="004847A9">
      <w:pPr>
        <w:tabs>
          <w:tab w:val="left" w:pos="2552"/>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spacing w:before="240" w:after="60" w:line="240" w:lineRule="auto"/>
        <w:outlineLvl w:val="6"/>
        <w:rPr>
          <w:rFonts w:ascii="Times New Roman" w:eastAsia="Times New Roman" w:hAnsi="Times New Roman" w:cs="Times New Roman"/>
          <w:sz w:val="28"/>
          <w:szCs w:val="28"/>
        </w:rPr>
      </w:pPr>
      <w:r w:rsidRPr="00734B94">
        <w:rPr>
          <w:rFonts w:ascii="Times New Roman" w:eastAsia="Times New Roman" w:hAnsi="Times New Roman" w:cs="Times New Roman"/>
          <w:b/>
          <w:sz w:val="28"/>
          <w:szCs w:val="28"/>
        </w:rPr>
        <w:t xml:space="preserve">DIRECTOR </w:t>
      </w:r>
      <w:r w:rsidRPr="00734B94">
        <w:rPr>
          <w:rFonts w:ascii="Times New Roman" w:eastAsia="Times New Roman" w:hAnsi="Times New Roman" w:cs="Times New Roman"/>
          <w:sz w:val="28"/>
          <w:szCs w:val="28"/>
        </w:rPr>
        <w:t xml:space="preserve">:   </w:t>
      </w:r>
      <w:r w:rsidRPr="00734B94">
        <w:rPr>
          <w:rFonts w:ascii="Times New Roman" w:eastAsia="Times New Roman" w:hAnsi="Times New Roman" w:cs="Times New Roman"/>
          <w:sz w:val="28"/>
          <w:szCs w:val="28"/>
        </w:rPr>
        <w:tab/>
        <w:t xml:space="preserve">       ing. </w:t>
      </w:r>
      <w:r w:rsidRPr="00734B94">
        <w:rPr>
          <w:rFonts w:ascii="Times New Roman" w:eastAsia="Times New Roman" w:hAnsi="Times New Roman" w:cs="Times New Roman"/>
          <w:b/>
          <w:sz w:val="28"/>
          <w:szCs w:val="28"/>
        </w:rPr>
        <w:t>POPA TRAIAN</w:t>
      </w:r>
      <w:r w:rsidRPr="00734B94">
        <w:rPr>
          <w:rFonts w:ascii="Times New Roman" w:eastAsia="Times New Roman" w:hAnsi="Times New Roman" w:cs="Times New Roman"/>
          <w:sz w:val="28"/>
          <w:szCs w:val="28"/>
        </w:rPr>
        <w:t xml:space="preserve">  - autorizat gr IT, ID</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1E7DF5" w:rsidRPr="00734B94" w:rsidRDefault="001E7DF5" w:rsidP="001E7D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FEBRUARIE 2019</w:t>
      </w:r>
      <w:r w:rsidRPr="00734B94">
        <w:rPr>
          <w:rFonts w:ascii="Times New Roman" w:eastAsia="Times New Roman" w:hAnsi="Times New Roman" w:cs="Times New Roman"/>
          <w:sz w:val="28"/>
          <w:szCs w:val="28"/>
        </w:rPr>
        <w:t xml:space="preserve"> -</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keepNext/>
        <w:tabs>
          <w:tab w:val="left" w:pos="2835"/>
        </w:tabs>
        <w:spacing w:after="0" w:line="240" w:lineRule="auto"/>
        <w:jc w:val="center"/>
        <w:outlineLvl w:val="0"/>
        <w:rPr>
          <w:rFonts w:ascii="Times New Roman" w:eastAsia="Times New Roman" w:hAnsi="Times New Roman" w:cs="Times New Roman"/>
          <w:b/>
          <w:color w:val="17365D"/>
          <w:sz w:val="36"/>
          <w:szCs w:val="36"/>
          <w:u w:val="single"/>
        </w:rPr>
      </w:pPr>
      <w:r w:rsidRPr="00734B94">
        <w:rPr>
          <w:rFonts w:ascii="Times New Roman" w:eastAsia="Times New Roman" w:hAnsi="Times New Roman" w:cs="Times New Roman"/>
          <w:b/>
          <w:color w:val="17365D"/>
          <w:sz w:val="36"/>
          <w:szCs w:val="36"/>
          <w:u w:val="single"/>
        </w:rPr>
        <w:t>BORDEROU</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b/>
          <w:color w:val="17365D"/>
          <w:sz w:val="28"/>
          <w:szCs w:val="28"/>
        </w:rPr>
        <w:t xml:space="preserve">   A.    PIESE SCRISE</w:t>
      </w:r>
      <w:r w:rsidRPr="00734B94">
        <w:rPr>
          <w:rFonts w:ascii="Times New Roman" w:eastAsia="Times New Roman" w:hAnsi="Times New Roman" w:cs="Times New Roman"/>
          <w:b/>
          <w:color w:val="17365D"/>
          <w:sz w:val="28"/>
          <w:szCs w:val="28"/>
        </w:rPr>
        <w:tab/>
      </w:r>
      <w:r w:rsidRPr="00734B94">
        <w:rPr>
          <w:rFonts w:ascii="Times New Roman" w:eastAsia="Times New Roman" w:hAnsi="Times New Roman" w:cs="Times New Roman"/>
          <w:b/>
          <w:color w:val="17365D"/>
          <w:sz w:val="28"/>
          <w:szCs w:val="28"/>
        </w:rPr>
        <w:tab/>
      </w:r>
      <w:r w:rsidRPr="00734B94">
        <w:rPr>
          <w:rFonts w:ascii="Times New Roman" w:eastAsia="Times New Roman" w:hAnsi="Times New Roman" w:cs="Times New Roman"/>
          <w:b/>
          <w:color w:val="17365D"/>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t xml:space="preserve">    </w:t>
      </w:r>
      <w:r w:rsidRPr="00734B94">
        <w:rPr>
          <w:rFonts w:ascii="Times New Roman" w:eastAsia="Times New Roman" w:hAnsi="Times New Roman" w:cs="Times New Roman"/>
          <w:sz w:val="28"/>
          <w:szCs w:val="28"/>
        </w:rPr>
        <w:tab/>
        <w:t xml:space="preserve">  </w:t>
      </w:r>
      <w:r w:rsidRPr="00734B94">
        <w:rPr>
          <w:rFonts w:ascii="Times New Roman" w:eastAsia="Times New Roman" w:hAnsi="Times New Roman" w:cs="Times New Roman"/>
          <w:sz w:val="28"/>
          <w:szCs w:val="28"/>
          <w:u w:val="single"/>
        </w:rPr>
        <w:t>nr.pag.</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foaie de capat</w:t>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t>1</w:t>
      </w:r>
    </w:p>
    <w:p w:rsidR="004847A9" w:rsidRPr="00734B94"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borderou</w:t>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001E7DF5">
        <w:rPr>
          <w:rFonts w:ascii="Times New Roman" w:eastAsia="Times New Roman" w:hAnsi="Times New Roman" w:cs="Times New Roman"/>
          <w:sz w:val="28"/>
          <w:szCs w:val="28"/>
        </w:rPr>
        <w:t>3</w:t>
      </w:r>
    </w:p>
    <w:p w:rsidR="004847A9" w:rsidRPr="00734B94"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 xml:space="preserve">memoriu </w:t>
      </w:r>
      <w:r w:rsidR="001E7DF5">
        <w:rPr>
          <w:rFonts w:ascii="Times New Roman" w:eastAsia="Times New Roman" w:hAnsi="Times New Roman" w:cs="Times New Roman"/>
          <w:sz w:val="28"/>
          <w:szCs w:val="28"/>
        </w:rPr>
        <w:t>de prezentare</w:t>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ab/>
      </w:r>
      <w:r w:rsidR="001E7DF5">
        <w:rPr>
          <w:rFonts w:ascii="Times New Roman" w:eastAsia="Times New Roman" w:hAnsi="Times New Roman" w:cs="Times New Roman"/>
          <w:sz w:val="28"/>
          <w:szCs w:val="28"/>
        </w:rPr>
        <w:tab/>
      </w:r>
      <w:r w:rsidRPr="00734B94">
        <w:rPr>
          <w:rFonts w:ascii="Times New Roman" w:eastAsia="Times New Roman" w:hAnsi="Times New Roman" w:cs="Times New Roman"/>
          <w:sz w:val="28"/>
          <w:szCs w:val="28"/>
        </w:rPr>
        <w:t>4</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rPr>
      </w:pPr>
    </w:p>
    <w:p w:rsidR="004847A9" w:rsidRDefault="004847A9" w:rsidP="004847A9">
      <w:pPr>
        <w:tabs>
          <w:tab w:val="left" w:pos="2835"/>
        </w:tabs>
        <w:spacing w:after="0" w:line="240" w:lineRule="auto"/>
        <w:rPr>
          <w:rFonts w:ascii="Times New Roman" w:eastAsia="Times New Roman" w:hAnsi="Times New Roman" w:cs="Times New Roman"/>
          <w:b/>
          <w:color w:val="17365D"/>
          <w:sz w:val="28"/>
          <w:szCs w:val="28"/>
        </w:rPr>
      </w:pPr>
      <w:r w:rsidRPr="00734B94">
        <w:rPr>
          <w:rFonts w:ascii="Times New Roman" w:eastAsia="Times New Roman" w:hAnsi="Times New Roman" w:cs="Times New Roman"/>
          <w:b/>
          <w:color w:val="17365D"/>
          <w:sz w:val="28"/>
          <w:szCs w:val="28"/>
        </w:rPr>
        <w:t xml:space="preserve">   B . </w:t>
      </w:r>
      <w:r w:rsidR="001E7DF5">
        <w:rPr>
          <w:rFonts w:ascii="Times New Roman" w:eastAsia="Times New Roman" w:hAnsi="Times New Roman" w:cs="Times New Roman"/>
          <w:b/>
          <w:color w:val="17365D"/>
          <w:sz w:val="28"/>
          <w:szCs w:val="28"/>
        </w:rPr>
        <w:t xml:space="preserve">   </w:t>
      </w:r>
      <w:r w:rsidRPr="00734B94">
        <w:rPr>
          <w:rFonts w:ascii="Times New Roman" w:eastAsia="Times New Roman" w:hAnsi="Times New Roman" w:cs="Times New Roman"/>
          <w:b/>
          <w:color w:val="17365D"/>
          <w:sz w:val="28"/>
          <w:szCs w:val="28"/>
        </w:rPr>
        <w:t xml:space="preserve">PIESE  DESENATE </w:t>
      </w:r>
      <w:r>
        <w:rPr>
          <w:rFonts w:ascii="Times New Roman" w:eastAsia="Times New Roman" w:hAnsi="Times New Roman" w:cs="Times New Roman"/>
          <w:b/>
          <w:color w:val="17365D"/>
          <w:sz w:val="28"/>
          <w:szCs w:val="28"/>
        </w:rPr>
        <w:t xml:space="preserve"> </w:t>
      </w:r>
    </w:p>
    <w:p w:rsidR="004847A9" w:rsidRPr="00734B94" w:rsidRDefault="004847A9" w:rsidP="004847A9">
      <w:pPr>
        <w:tabs>
          <w:tab w:val="left" w:pos="2835"/>
        </w:tabs>
        <w:spacing w:after="0" w:line="240" w:lineRule="auto"/>
        <w:rPr>
          <w:rFonts w:ascii="Times New Roman" w:eastAsia="Times New Roman" w:hAnsi="Times New Roman" w:cs="Times New Roman"/>
          <w:b/>
          <w:color w:val="17365D"/>
          <w:sz w:val="28"/>
          <w:szCs w:val="28"/>
        </w:rPr>
      </w:pPr>
    </w:p>
    <w:p w:rsidR="004847A9" w:rsidRPr="0085626C"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 nr. 1 – in</w:t>
      </w:r>
      <w:r w:rsidR="00CB1B92">
        <w:rPr>
          <w:rFonts w:ascii="Times New Roman" w:eastAsia="Times New Roman" w:hAnsi="Times New Roman" w:cs="Times New Roman"/>
          <w:sz w:val="28"/>
          <w:szCs w:val="28"/>
        </w:rPr>
        <w:t>c</w:t>
      </w:r>
      <w:r>
        <w:rPr>
          <w:rFonts w:ascii="Times New Roman" w:eastAsia="Times New Roman" w:hAnsi="Times New Roman" w:cs="Times New Roman"/>
          <w:sz w:val="28"/>
          <w:szCs w:val="28"/>
        </w:rPr>
        <w:t>a</w:t>
      </w:r>
      <w:r w:rsidR="00CB1B92">
        <w:rPr>
          <w:rFonts w:ascii="Times New Roman" w:eastAsia="Times New Roman" w:hAnsi="Times New Roman" w:cs="Times New Roman"/>
          <w:sz w:val="28"/>
          <w:szCs w:val="28"/>
        </w:rPr>
        <w:t>drare in teritoriu comuna Cermei</w:t>
      </w:r>
      <w:r>
        <w:rPr>
          <w:rFonts w:ascii="Times New Roman" w:eastAsia="Times New Roman" w:hAnsi="Times New Roman" w:cs="Times New Roman"/>
          <w:sz w:val="28"/>
          <w:szCs w:val="28"/>
        </w:rPr>
        <w:t>, judetul Arad</w:t>
      </w:r>
    </w:p>
    <w:p w:rsidR="004847A9" w:rsidRDefault="004847A9" w:rsidP="004847A9">
      <w:pPr>
        <w:numPr>
          <w:ilvl w:val="0"/>
          <w:numId w:val="2"/>
        </w:numPr>
        <w:tabs>
          <w:tab w:val="left" w:pos="28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pl.</w:t>
      </w:r>
      <w:r w:rsidR="005F46C1">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nr.</w:t>
      </w:r>
      <w:r w:rsidR="005F46C1">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2</w:t>
      </w:r>
      <w:r w:rsidRPr="00734B94">
        <w:rPr>
          <w:rFonts w:ascii="Times New Roman" w:eastAsia="Times New Roman" w:hAnsi="Times New Roman" w:cs="Times New Roman"/>
          <w:sz w:val="28"/>
          <w:szCs w:val="28"/>
          <w:lang w:val="fr-FR"/>
        </w:rPr>
        <w:t xml:space="preserve"> </w:t>
      </w:r>
      <w:proofErr w:type="gramStart"/>
      <w:r w:rsidRPr="00734B94">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rPr>
        <w:t>reţea</w:t>
      </w:r>
      <w:proofErr w:type="gramEnd"/>
      <w:r>
        <w:rPr>
          <w:rFonts w:ascii="Times New Roman" w:eastAsia="Times New Roman" w:hAnsi="Times New Roman" w:cs="Times New Roman"/>
          <w:sz w:val="28"/>
          <w:szCs w:val="28"/>
        </w:rPr>
        <w:t xml:space="preserve"> distribuţie  in satele Cermei si Somosches, apartinatoare comunei Cermei, </w:t>
      </w:r>
      <w:r w:rsidRPr="00734B94">
        <w:rPr>
          <w:rFonts w:ascii="Times New Roman" w:hAnsi="Times New Roman" w:cs="Times New Roman"/>
          <w:sz w:val="28"/>
          <w:szCs w:val="28"/>
        </w:rPr>
        <w:t xml:space="preserve"> </w:t>
      </w:r>
      <w:r>
        <w:rPr>
          <w:rFonts w:ascii="Times New Roman" w:hAnsi="Times New Roman" w:cs="Times New Roman"/>
          <w:sz w:val="28"/>
          <w:szCs w:val="28"/>
        </w:rPr>
        <w:t>judetul Arad</w:t>
      </w:r>
    </w:p>
    <w:p w:rsidR="004847A9" w:rsidRPr="00734B94" w:rsidRDefault="004847A9" w:rsidP="004847A9">
      <w:pPr>
        <w:tabs>
          <w:tab w:val="left" w:pos="2835"/>
        </w:tabs>
        <w:spacing w:after="0" w:line="240" w:lineRule="auto"/>
        <w:rPr>
          <w:rFonts w:ascii="Times New Roman" w:eastAsia="Times New Roman" w:hAnsi="Times New Roman" w:cs="Times New Roman"/>
          <w:sz w:val="28"/>
          <w:szCs w:val="28"/>
          <w:lang w:val="fr-FR"/>
        </w:rPr>
      </w:pPr>
    </w:p>
    <w:p w:rsidR="004847A9" w:rsidRPr="00734B94" w:rsidRDefault="004847A9" w:rsidP="004847A9">
      <w:pPr>
        <w:tabs>
          <w:tab w:val="left" w:pos="2835"/>
        </w:tabs>
        <w:spacing w:after="0" w:line="240" w:lineRule="auto"/>
        <w:ind w:left="720"/>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1E7DF5" w:rsidRPr="00734B94" w:rsidRDefault="001E7DF5" w:rsidP="001E7D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FEBRUARIE 2019</w:t>
      </w:r>
      <w:r w:rsidRPr="00734B94">
        <w:rPr>
          <w:rFonts w:ascii="Times New Roman" w:eastAsia="Times New Roman" w:hAnsi="Times New Roman" w:cs="Times New Roman"/>
          <w:sz w:val="28"/>
          <w:szCs w:val="28"/>
        </w:rPr>
        <w:t xml:space="preserve"> -</w:t>
      </w: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sz w:val="28"/>
          <w:szCs w:val="28"/>
          <w:lang w:val="fr-FR"/>
        </w:rPr>
      </w:pPr>
    </w:p>
    <w:p w:rsidR="004847A9" w:rsidRPr="00734B94" w:rsidRDefault="004847A9" w:rsidP="004847A9">
      <w:pPr>
        <w:spacing w:after="0" w:line="240" w:lineRule="auto"/>
        <w:rPr>
          <w:rFonts w:ascii="Times New Roman" w:eastAsia="Times New Roman" w:hAnsi="Times New Roman" w:cs="Times New Roman"/>
          <w:b/>
          <w:sz w:val="28"/>
          <w:szCs w:val="28"/>
          <w:u w:val="single"/>
          <w:lang w:val="fr-FR"/>
        </w:rPr>
      </w:pPr>
      <w:r w:rsidRPr="00734B94">
        <w:rPr>
          <w:rFonts w:ascii="Times New Roman" w:eastAsia="Times New Roman" w:hAnsi="Times New Roman" w:cs="Times New Roman"/>
          <w:sz w:val="28"/>
          <w:szCs w:val="28"/>
          <w:lang w:val="fr-FR"/>
        </w:rPr>
        <w:t xml:space="preserve">         </w:t>
      </w:r>
    </w:p>
    <w:p w:rsidR="004847A9" w:rsidRDefault="004847A9" w:rsidP="004847A9">
      <w:pPr>
        <w:spacing w:after="0" w:line="288" w:lineRule="auto"/>
        <w:rPr>
          <w:rFonts w:ascii="Times New Roman" w:eastAsia="Times New Roman" w:hAnsi="Times New Roman" w:cs="Times New Roman"/>
          <w:b/>
          <w:color w:val="17365D"/>
          <w:sz w:val="52"/>
          <w:szCs w:val="52"/>
          <w:lang w:val="fr-FR"/>
        </w:rPr>
      </w:pPr>
    </w:p>
    <w:p w:rsidR="004847A9" w:rsidRPr="00734B94" w:rsidRDefault="004847A9" w:rsidP="004847A9">
      <w:pPr>
        <w:spacing w:after="0" w:line="288" w:lineRule="auto"/>
        <w:jc w:val="center"/>
        <w:rPr>
          <w:rFonts w:ascii="Times New Roman" w:eastAsia="Times New Roman" w:hAnsi="Times New Roman" w:cs="Times New Roman"/>
          <w:b/>
          <w:color w:val="17365D"/>
          <w:sz w:val="52"/>
          <w:szCs w:val="52"/>
          <w:lang w:val="fr-FR"/>
        </w:rPr>
      </w:pPr>
      <w:proofErr w:type="gramStart"/>
      <w:r w:rsidRPr="00734B94">
        <w:rPr>
          <w:rFonts w:ascii="Times New Roman" w:eastAsia="Times New Roman" w:hAnsi="Times New Roman" w:cs="Times New Roman"/>
          <w:b/>
          <w:color w:val="17365D"/>
          <w:sz w:val="52"/>
          <w:szCs w:val="52"/>
          <w:lang w:val="fr-FR"/>
        </w:rPr>
        <w:lastRenderedPageBreak/>
        <w:t xml:space="preserve">MEMORIU </w:t>
      </w:r>
      <w:r w:rsidR="008E53C2">
        <w:rPr>
          <w:rFonts w:ascii="Times New Roman" w:eastAsia="Times New Roman" w:hAnsi="Times New Roman" w:cs="Times New Roman"/>
          <w:b/>
          <w:color w:val="17365D"/>
          <w:sz w:val="52"/>
          <w:szCs w:val="52"/>
          <w:lang w:val="fr-FR"/>
        </w:rPr>
        <w:t xml:space="preserve"> DE</w:t>
      </w:r>
      <w:proofErr w:type="gramEnd"/>
      <w:r w:rsidR="008E53C2">
        <w:rPr>
          <w:rFonts w:ascii="Times New Roman" w:eastAsia="Times New Roman" w:hAnsi="Times New Roman" w:cs="Times New Roman"/>
          <w:b/>
          <w:color w:val="17365D"/>
          <w:sz w:val="52"/>
          <w:szCs w:val="52"/>
          <w:lang w:val="fr-FR"/>
        </w:rPr>
        <w:t xml:space="preserve"> PREZENTARE</w:t>
      </w:r>
    </w:p>
    <w:p w:rsidR="004847A9" w:rsidRDefault="004847A9" w:rsidP="004847A9">
      <w:pPr>
        <w:spacing w:after="0" w:line="288" w:lineRule="auto"/>
        <w:jc w:val="center"/>
        <w:rPr>
          <w:rFonts w:ascii="Times New Roman" w:eastAsia="Times New Roman" w:hAnsi="Times New Roman" w:cs="Times New Roman"/>
          <w:b/>
          <w:color w:val="17365D"/>
          <w:sz w:val="28"/>
          <w:szCs w:val="28"/>
          <w:lang w:val="fr-FR"/>
        </w:rPr>
      </w:pPr>
      <w:r w:rsidRPr="00734B94">
        <w:rPr>
          <w:rFonts w:ascii="Times New Roman" w:eastAsia="Times New Roman" w:hAnsi="Times New Roman" w:cs="Times New Roman"/>
          <w:sz w:val="28"/>
          <w:szCs w:val="28"/>
          <w:lang w:val="fr-FR"/>
        </w:rPr>
        <w:t xml:space="preserve">            </w:t>
      </w:r>
      <w:r w:rsidR="008E53C2" w:rsidRPr="00B41E6D">
        <w:rPr>
          <w:rFonts w:ascii="Times New Roman" w:eastAsia="Times New Roman" w:hAnsi="Times New Roman" w:cs="Times New Roman"/>
          <w:b/>
          <w:color w:val="17365D"/>
          <w:sz w:val="28"/>
          <w:szCs w:val="28"/>
          <w:lang w:val="fr-FR"/>
        </w:rPr>
        <w:t xml:space="preserve">CONFORM </w:t>
      </w:r>
      <w:r w:rsidR="008E53C2">
        <w:rPr>
          <w:rFonts w:ascii="Times New Roman" w:eastAsia="Times New Roman" w:hAnsi="Times New Roman" w:cs="Times New Roman"/>
          <w:b/>
          <w:color w:val="17365D"/>
          <w:sz w:val="28"/>
          <w:szCs w:val="28"/>
          <w:lang w:val="fr-FR"/>
        </w:rPr>
        <w:t>LEGII nr. 292/03,12,2019</w:t>
      </w:r>
    </w:p>
    <w:p w:rsidR="00D15333" w:rsidRDefault="00D15333" w:rsidP="004847A9">
      <w:pPr>
        <w:spacing w:after="0" w:line="288" w:lineRule="auto"/>
        <w:jc w:val="center"/>
        <w:rPr>
          <w:rFonts w:ascii="Times New Roman" w:eastAsia="Times New Roman" w:hAnsi="Times New Roman" w:cs="Times New Roman"/>
          <w:b/>
          <w:color w:val="17365D"/>
          <w:sz w:val="28"/>
          <w:szCs w:val="28"/>
          <w:lang w:val="fr-FR"/>
        </w:rPr>
      </w:pPr>
    </w:p>
    <w:p w:rsidR="00D15333" w:rsidRPr="00B41E6D" w:rsidRDefault="00D15333" w:rsidP="004847A9">
      <w:pPr>
        <w:spacing w:after="0" w:line="288" w:lineRule="auto"/>
        <w:jc w:val="center"/>
        <w:rPr>
          <w:rFonts w:ascii="Times New Roman" w:eastAsia="Times New Roman" w:hAnsi="Times New Roman" w:cs="Times New Roman"/>
          <w:b/>
          <w:color w:val="17365D"/>
          <w:sz w:val="28"/>
          <w:szCs w:val="28"/>
          <w:lang w:val="fr-FR"/>
        </w:rPr>
      </w:pPr>
    </w:p>
    <w:p w:rsidR="004847A9" w:rsidRPr="00D15333" w:rsidRDefault="004847A9"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bookmarkStart w:id="0" w:name="_Toc473902924"/>
      <w:bookmarkStart w:id="1" w:name="_Toc517089601"/>
      <w:proofErr w:type="gramStart"/>
      <w:r w:rsidRPr="00D15333">
        <w:rPr>
          <w:rFonts w:ascii="Times New Roman" w:eastAsia="Times New Roman" w:hAnsi="Times New Roman" w:cs="Times New Roman"/>
          <w:b/>
          <w:color w:val="17365D"/>
          <w:sz w:val="32"/>
          <w:szCs w:val="32"/>
          <w:lang w:val="fr-FR"/>
        </w:rPr>
        <w:t>DATE  GENERALE</w:t>
      </w:r>
      <w:bookmarkEnd w:id="0"/>
      <w:bookmarkEnd w:id="1"/>
      <w:proofErr w:type="gramEnd"/>
    </w:p>
    <w:p w:rsidR="004847A9" w:rsidRPr="00816DE5" w:rsidRDefault="004847A9" w:rsidP="004847A9">
      <w:pPr>
        <w:spacing w:after="0" w:line="240" w:lineRule="auto"/>
        <w:jc w:val="center"/>
        <w:rPr>
          <w:rFonts w:ascii="Times New Roman" w:eastAsia="Times New Roman" w:hAnsi="Times New Roman" w:cs="Times New Roman"/>
          <w:sz w:val="20"/>
          <w:szCs w:val="20"/>
          <w:lang w:val="pt-BR"/>
        </w:rPr>
      </w:pPr>
    </w:p>
    <w:p w:rsidR="004847A9" w:rsidRPr="004F39CA" w:rsidRDefault="004847A9" w:rsidP="004847A9">
      <w:pPr>
        <w:numPr>
          <w:ilvl w:val="0"/>
          <w:numId w:val="9"/>
        </w:numPr>
        <w:spacing w:after="240" w:line="240" w:lineRule="auto"/>
        <w:jc w:val="both"/>
        <w:rPr>
          <w:rFonts w:ascii="Times New Roman" w:eastAsia="Arial Unicode MS" w:hAnsi="Times New Roman" w:cs="Times New Roman"/>
          <w:b/>
          <w:bCs/>
          <w:i/>
          <w:iCs/>
          <w:color w:val="1F497D"/>
          <w:sz w:val="28"/>
          <w:szCs w:val="28"/>
          <w:lang w:val="en-GB"/>
        </w:rPr>
      </w:pPr>
      <w:r w:rsidRPr="004F39CA">
        <w:rPr>
          <w:rFonts w:ascii="Times New Roman" w:eastAsia="Times New Roman" w:hAnsi="Times New Roman" w:cs="Times New Roman"/>
          <w:b/>
          <w:bCs/>
          <w:iCs/>
          <w:sz w:val="28"/>
          <w:szCs w:val="28"/>
          <w:lang w:val="fr-FR"/>
        </w:rPr>
        <w:t xml:space="preserve">DENUMIREA </w:t>
      </w:r>
      <w:proofErr w:type="gramStart"/>
      <w:r w:rsidR="008E53C2">
        <w:rPr>
          <w:rFonts w:ascii="Times New Roman" w:eastAsia="Times New Roman" w:hAnsi="Times New Roman" w:cs="Times New Roman"/>
          <w:b/>
          <w:bCs/>
          <w:iCs/>
          <w:sz w:val="28"/>
          <w:szCs w:val="28"/>
          <w:lang w:val="fr-FR"/>
        </w:rPr>
        <w:t>PROIECT</w:t>
      </w:r>
      <w:r w:rsidRPr="004F39CA">
        <w:rPr>
          <w:rFonts w:ascii="Times New Roman" w:eastAsia="Times New Roman" w:hAnsi="Times New Roman" w:cs="Times New Roman"/>
          <w:b/>
          <w:bCs/>
          <w:iCs/>
          <w:sz w:val="28"/>
          <w:szCs w:val="28"/>
          <w:lang w:val="fr-FR"/>
        </w:rPr>
        <w:t>ULUI:</w:t>
      </w:r>
      <w:proofErr w:type="gramEnd"/>
      <w:r w:rsidRPr="004F39CA">
        <w:rPr>
          <w:rFonts w:ascii="Times New Roman" w:eastAsia="Times New Roman" w:hAnsi="Times New Roman" w:cs="Times New Roman"/>
          <w:b/>
          <w:bCs/>
          <w:iCs/>
          <w:sz w:val="28"/>
          <w:szCs w:val="28"/>
          <w:lang w:val="fr-FR"/>
        </w:rPr>
        <w:t xml:space="preserve"> "</w:t>
      </w:r>
      <w:r w:rsidRPr="004F39CA">
        <w:rPr>
          <w:rFonts w:ascii="Times New Roman" w:eastAsia="Times New Roman" w:hAnsi="Times New Roman" w:cs="Times New Roman"/>
          <w:b/>
          <w:bCs/>
          <w:i/>
          <w:iCs/>
          <w:color w:val="1F497D"/>
          <w:sz w:val="28"/>
          <w:szCs w:val="28"/>
          <w:lang w:val="fr-FR"/>
        </w:rPr>
        <w:t>ÎNFIINŢARE DISTRIBUŢIE GAZE</w:t>
      </w:r>
      <w:r w:rsidRPr="004F39CA">
        <w:rPr>
          <w:rFonts w:ascii="Times New Roman" w:eastAsia="Arial Unicode MS" w:hAnsi="Times New Roman" w:cs="Times New Roman"/>
          <w:b/>
          <w:bCs/>
          <w:i/>
          <w:iCs/>
          <w:color w:val="1F497D"/>
          <w:sz w:val="28"/>
          <w:szCs w:val="28"/>
          <w:lang w:val="en-GB"/>
        </w:rPr>
        <w:t xml:space="preserve"> NATURALE ÎN COMUNA </w:t>
      </w:r>
      <w:r>
        <w:rPr>
          <w:rFonts w:ascii="Times New Roman" w:eastAsia="Arial Unicode MS" w:hAnsi="Times New Roman" w:cs="Times New Roman"/>
          <w:b/>
          <w:bCs/>
          <w:i/>
          <w:iCs/>
          <w:color w:val="1F497D"/>
          <w:sz w:val="28"/>
          <w:szCs w:val="28"/>
          <w:lang w:val="en-GB"/>
        </w:rPr>
        <w:t>CERMEI</w:t>
      </w:r>
      <w:r w:rsidRPr="004F39CA">
        <w:rPr>
          <w:rFonts w:ascii="Times New Roman" w:eastAsia="Arial Unicode MS" w:hAnsi="Times New Roman" w:cs="Times New Roman"/>
          <w:b/>
          <w:bCs/>
          <w:i/>
          <w:iCs/>
          <w:color w:val="1F497D"/>
          <w:sz w:val="28"/>
          <w:szCs w:val="28"/>
          <w:lang w:val="en-GB"/>
        </w:rPr>
        <w:t xml:space="preserve"> cu satele </w:t>
      </w:r>
      <w:r>
        <w:rPr>
          <w:rFonts w:ascii="Times New Roman" w:eastAsia="Arial Unicode MS" w:hAnsi="Times New Roman" w:cs="Times New Roman"/>
          <w:b/>
          <w:bCs/>
          <w:i/>
          <w:iCs/>
          <w:color w:val="1F497D"/>
          <w:sz w:val="28"/>
          <w:szCs w:val="28"/>
          <w:lang w:val="en-GB"/>
        </w:rPr>
        <w:t xml:space="preserve">CERMEI SI </w:t>
      </w:r>
      <w:r w:rsidRPr="004F39CA">
        <w:rPr>
          <w:rFonts w:ascii="Times New Roman" w:eastAsia="Arial Unicode MS" w:hAnsi="Times New Roman" w:cs="Times New Roman"/>
          <w:b/>
          <w:bCs/>
          <w:i/>
          <w:iCs/>
          <w:color w:val="1F497D"/>
          <w:sz w:val="28"/>
          <w:szCs w:val="28"/>
          <w:lang w:val="en-GB"/>
        </w:rPr>
        <w:t>Ş</w:t>
      </w:r>
      <w:r>
        <w:rPr>
          <w:rFonts w:ascii="Times New Roman" w:eastAsia="Arial Unicode MS" w:hAnsi="Times New Roman" w:cs="Times New Roman"/>
          <w:b/>
          <w:bCs/>
          <w:i/>
          <w:iCs/>
          <w:color w:val="1F497D"/>
          <w:sz w:val="28"/>
          <w:szCs w:val="28"/>
          <w:lang w:val="en-GB"/>
        </w:rPr>
        <w:t>OMOŞCHE</w:t>
      </w:r>
      <w:r w:rsidR="00A0522A">
        <w:rPr>
          <w:rFonts w:ascii="Times New Roman" w:eastAsia="Arial Unicode MS" w:hAnsi="Times New Roman" w:cs="Times New Roman"/>
          <w:b/>
          <w:bCs/>
          <w:i/>
          <w:iCs/>
          <w:color w:val="1F497D"/>
          <w:sz w:val="28"/>
          <w:szCs w:val="28"/>
          <w:lang w:val="en-GB"/>
        </w:rPr>
        <w:t>Ș</w:t>
      </w:r>
      <w:r w:rsidRPr="004F39CA">
        <w:rPr>
          <w:rFonts w:ascii="Times New Roman" w:eastAsia="Arial Unicode MS" w:hAnsi="Times New Roman" w:cs="Times New Roman"/>
          <w:b/>
          <w:bCs/>
          <w:i/>
          <w:iCs/>
          <w:color w:val="1F497D"/>
          <w:sz w:val="28"/>
          <w:szCs w:val="28"/>
          <w:lang w:val="en-GB"/>
        </w:rPr>
        <w:t>, judeţul  ARAD.</w:t>
      </w:r>
    </w:p>
    <w:p w:rsidR="004847A9" w:rsidRPr="004F39CA" w:rsidRDefault="004847A9" w:rsidP="004847A9">
      <w:pPr>
        <w:numPr>
          <w:ilvl w:val="0"/>
          <w:numId w:val="9"/>
        </w:numPr>
        <w:spacing w:after="240" w:line="240" w:lineRule="auto"/>
        <w:jc w:val="both"/>
        <w:rPr>
          <w:rFonts w:ascii="Times New Roman" w:eastAsia="Arial Unicode MS" w:hAnsi="Times New Roman" w:cs="Times New Roman"/>
          <w:b/>
          <w:bCs/>
          <w:i/>
          <w:iCs/>
          <w:color w:val="1F497D"/>
          <w:sz w:val="28"/>
          <w:szCs w:val="28"/>
          <w:lang w:val="en-GB"/>
        </w:rPr>
      </w:pPr>
      <w:r w:rsidRPr="004F39CA">
        <w:rPr>
          <w:rFonts w:ascii="Times New Roman" w:eastAsia="Times New Roman" w:hAnsi="Times New Roman" w:cs="Times New Roman"/>
          <w:b/>
          <w:bCs/>
          <w:iCs/>
          <w:sz w:val="28"/>
          <w:szCs w:val="28"/>
          <w:lang w:val="fr-FR"/>
        </w:rPr>
        <w:t xml:space="preserve"> </w:t>
      </w:r>
      <w:proofErr w:type="gramStart"/>
      <w:r w:rsidRPr="004F39CA">
        <w:rPr>
          <w:rFonts w:ascii="Times New Roman" w:eastAsia="Times New Roman" w:hAnsi="Times New Roman" w:cs="Times New Roman"/>
          <w:b/>
          <w:bCs/>
          <w:iCs/>
          <w:sz w:val="28"/>
          <w:szCs w:val="28"/>
          <w:lang w:val="fr-FR"/>
        </w:rPr>
        <w:t>OBIECTUL:</w:t>
      </w:r>
      <w:proofErr w:type="gramEnd"/>
      <w:r w:rsidRPr="004F39CA">
        <w:rPr>
          <w:rFonts w:ascii="Times New Roman" w:eastAsia="Times New Roman" w:hAnsi="Times New Roman" w:cs="Times New Roman"/>
          <w:b/>
          <w:bCs/>
          <w:iCs/>
          <w:sz w:val="28"/>
          <w:szCs w:val="28"/>
          <w:lang w:val="fr-FR"/>
        </w:rPr>
        <w:t xml:space="preserve"> </w:t>
      </w:r>
      <w:r w:rsidRPr="004F39CA">
        <w:rPr>
          <w:rFonts w:ascii="Times New Roman" w:eastAsia="Times New Roman" w:hAnsi="Times New Roman" w:cs="Times New Roman"/>
          <w:b/>
          <w:bCs/>
          <w:i/>
          <w:iCs/>
          <w:color w:val="1F497D"/>
          <w:sz w:val="28"/>
          <w:szCs w:val="28"/>
          <w:lang w:val="fr-FR"/>
        </w:rPr>
        <w:t>STUDIU DE FEZABILITATE ,,ÎNFIINŢARE DISTRIBUŢIE GAZE NATURALE” ÎN</w:t>
      </w:r>
      <w:r w:rsidRPr="004F39CA">
        <w:rPr>
          <w:rFonts w:ascii="Times New Roman" w:eastAsia="Arial Unicode MS" w:hAnsi="Times New Roman" w:cs="Times New Roman"/>
          <w:b/>
          <w:bCs/>
          <w:i/>
          <w:iCs/>
          <w:color w:val="1F497D"/>
          <w:sz w:val="28"/>
          <w:szCs w:val="28"/>
          <w:lang w:val="en-GB"/>
        </w:rPr>
        <w:t xml:space="preserve"> COMUNA </w:t>
      </w:r>
      <w:r>
        <w:rPr>
          <w:rFonts w:ascii="Times New Roman" w:eastAsia="Arial Unicode MS" w:hAnsi="Times New Roman" w:cs="Times New Roman"/>
          <w:b/>
          <w:bCs/>
          <w:i/>
          <w:iCs/>
          <w:color w:val="1F497D"/>
          <w:sz w:val="28"/>
          <w:szCs w:val="28"/>
          <w:lang w:val="en-GB"/>
        </w:rPr>
        <w:t>CERMEI</w:t>
      </w:r>
      <w:r w:rsidRPr="004F39CA">
        <w:rPr>
          <w:rFonts w:ascii="Times New Roman" w:eastAsia="Arial Unicode MS" w:hAnsi="Times New Roman" w:cs="Times New Roman"/>
          <w:b/>
          <w:bCs/>
          <w:i/>
          <w:iCs/>
          <w:color w:val="1F497D"/>
          <w:sz w:val="28"/>
          <w:szCs w:val="28"/>
          <w:lang w:val="en-GB"/>
        </w:rPr>
        <w:t xml:space="preserve"> cu satele</w:t>
      </w:r>
      <w:r>
        <w:rPr>
          <w:rFonts w:ascii="Times New Roman" w:eastAsia="Arial Unicode MS" w:hAnsi="Times New Roman" w:cs="Times New Roman"/>
          <w:b/>
          <w:bCs/>
          <w:i/>
          <w:iCs/>
          <w:color w:val="1F497D"/>
          <w:sz w:val="28"/>
          <w:szCs w:val="28"/>
          <w:lang w:val="en-GB"/>
        </w:rPr>
        <w:t xml:space="preserve"> CERMEI SI ŞOMOŞCHEŞ</w:t>
      </w:r>
      <w:r w:rsidRPr="004F39CA">
        <w:rPr>
          <w:rFonts w:ascii="Times New Roman" w:eastAsia="Arial Unicode MS" w:hAnsi="Times New Roman" w:cs="Times New Roman"/>
          <w:b/>
          <w:bCs/>
          <w:i/>
          <w:iCs/>
          <w:color w:val="1F497D"/>
          <w:sz w:val="28"/>
          <w:szCs w:val="28"/>
          <w:lang w:val="en-GB"/>
        </w:rPr>
        <w:t>,  judeţul  ARAD.</w:t>
      </w:r>
    </w:p>
    <w:p w:rsidR="004847A9" w:rsidRPr="004F39CA" w:rsidRDefault="004847A9" w:rsidP="004847A9">
      <w:pPr>
        <w:tabs>
          <w:tab w:val="left" w:pos="900"/>
          <w:tab w:val="left" w:pos="1080"/>
        </w:tabs>
        <w:spacing w:after="240"/>
        <w:ind w:left="540" w:hanging="360"/>
        <w:jc w:val="both"/>
        <w:rPr>
          <w:rFonts w:ascii="Times New Roman" w:hAnsi="Times New Roman" w:cs="Times New Roman"/>
          <w:b/>
          <w:i/>
          <w:color w:val="17365D"/>
          <w:sz w:val="28"/>
          <w:szCs w:val="28"/>
          <w:lang w:val="fr-FR"/>
        </w:rPr>
      </w:pPr>
      <w:r w:rsidRPr="004F39CA">
        <w:rPr>
          <w:rFonts w:ascii="Times New Roman" w:hAnsi="Times New Roman" w:cs="Times New Roman"/>
          <w:b/>
          <w:sz w:val="28"/>
          <w:szCs w:val="28"/>
          <w:lang w:val="fr-FR"/>
        </w:rPr>
        <w:t xml:space="preserve">3. PERSOANA JURIDICA </w:t>
      </w:r>
      <w:proofErr w:type="gramStart"/>
      <w:r w:rsidRPr="004F39CA">
        <w:rPr>
          <w:rFonts w:ascii="Times New Roman" w:hAnsi="Times New Roman" w:cs="Times New Roman"/>
          <w:b/>
          <w:sz w:val="28"/>
          <w:szCs w:val="28"/>
          <w:lang w:val="fr-FR"/>
        </w:rPr>
        <w:t>ACHIZITOARE</w:t>
      </w:r>
      <w:r w:rsidRPr="004F39CA">
        <w:rPr>
          <w:rFonts w:ascii="Times New Roman" w:hAnsi="Times New Roman" w:cs="Times New Roman"/>
          <w:sz w:val="28"/>
          <w:szCs w:val="28"/>
          <w:lang w:val="fr-FR"/>
        </w:rPr>
        <w:t>:</w:t>
      </w:r>
      <w:proofErr w:type="gramEnd"/>
      <w:r w:rsidRPr="004F39CA">
        <w:rPr>
          <w:rFonts w:ascii="Times New Roman" w:hAnsi="Times New Roman" w:cs="Times New Roman"/>
          <w:sz w:val="28"/>
          <w:szCs w:val="28"/>
          <w:lang w:val="fr-FR"/>
        </w:rPr>
        <w:t xml:space="preserve"> </w:t>
      </w:r>
      <w:r w:rsidRPr="004F39CA">
        <w:rPr>
          <w:rFonts w:ascii="Times New Roman" w:hAnsi="Times New Roman" w:cs="Times New Roman"/>
          <w:b/>
          <w:i/>
          <w:color w:val="17365D"/>
          <w:sz w:val="28"/>
          <w:szCs w:val="28"/>
          <w:lang w:val="fr-FR"/>
        </w:rPr>
        <w:t xml:space="preserve">COMUNA </w:t>
      </w:r>
      <w:r>
        <w:rPr>
          <w:rFonts w:ascii="Times New Roman" w:hAnsi="Times New Roman" w:cs="Times New Roman"/>
          <w:b/>
          <w:i/>
          <w:color w:val="17365D"/>
          <w:sz w:val="28"/>
          <w:szCs w:val="28"/>
          <w:lang w:val="fr-FR"/>
        </w:rPr>
        <w:t>CERMEI</w:t>
      </w:r>
      <w:r w:rsidRPr="004F39CA">
        <w:rPr>
          <w:rFonts w:ascii="Times New Roman" w:hAnsi="Times New Roman" w:cs="Times New Roman"/>
          <w:b/>
          <w:i/>
          <w:color w:val="17365D"/>
          <w:sz w:val="28"/>
          <w:szCs w:val="28"/>
          <w:lang w:val="fr-FR"/>
        </w:rPr>
        <w:t>, JUDEŢUL ARAD.</w:t>
      </w:r>
    </w:p>
    <w:p w:rsidR="004847A9" w:rsidRPr="004F39CA" w:rsidRDefault="004847A9" w:rsidP="004847A9">
      <w:pPr>
        <w:spacing w:after="240" w:line="240" w:lineRule="auto"/>
        <w:ind w:left="540" w:hanging="360"/>
        <w:jc w:val="both"/>
        <w:rPr>
          <w:rFonts w:ascii="Times New Roman" w:eastAsia="Times New Roman" w:hAnsi="Times New Roman" w:cs="Times New Roman"/>
          <w:b/>
          <w:i/>
          <w:color w:val="17365D"/>
          <w:sz w:val="28"/>
          <w:szCs w:val="28"/>
          <w:lang w:val="fr-FR"/>
        </w:rPr>
      </w:pPr>
      <w:r w:rsidRPr="004F39CA">
        <w:rPr>
          <w:rFonts w:ascii="Times New Roman" w:eastAsia="Times New Roman" w:hAnsi="Times New Roman" w:cs="Times New Roman"/>
          <w:b/>
          <w:sz w:val="28"/>
          <w:szCs w:val="28"/>
          <w:lang w:val="fr-FR"/>
        </w:rPr>
        <w:t xml:space="preserve">4. </w:t>
      </w:r>
      <w:proofErr w:type="gramStart"/>
      <w:r w:rsidRPr="004F39CA">
        <w:rPr>
          <w:rFonts w:ascii="Times New Roman" w:eastAsia="Times New Roman" w:hAnsi="Times New Roman" w:cs="Times New Roman"/>
          <w:b/>
          <w:sz w:val="28"/>
          <w:szCs w:val="28"/>
          <w:lang w:val="fr-FR"/>
        </w:rPr>
        <w:t>ORDONATOR  PRINCIPAL</w:t>
      </w:r>
      <w:proofErr w:type="gramEnd"/>
      <w:r w:rsidRPr="004F39CA">
        <w:rPr>
          <w:rFonts w:ascii="Times New Roman" w:eastAsia="Times New Roman" w:hAnsi="Times New Roman" w:cs="Times New Roman"/>
          <w:b/>
          <w:sz w:val="28"/>
          <w:szCs w:val="28"/>
          <w:lang w:val="fr-FR"/>
        </w:rPr>
        <w:t xml:space="preserve"> DE CREDITE</w:t>
      </w:r>
      <w:r w:rsidRPr="004F39CA">
        <w:rPr>
          <w:rFonts w:ascii="Times New Roman" w:eastAsia="Times New Roman" w:hAnsi="Times New Roman" w:cs="Times New Roman"/>
          <w:b/>
          <w:sz w:val="28"/>
          <w:szCs w:val="28"/>
          <w:lang w:val="en-US"/>
        </w:rPr>
        <w:t xml:space="preserve">: </w:t>
      </w:r>
      <w:r w:rsidRPr="004F39CA">
        <w:rPr>
          <w:rFonts w:ascii="Times New Roman" w:eastAsia="Times New Roman" w:hAnsi="Times New Roman" w:cs="Times New Roman"/>
          <w:b/>
          <w:i/>
          <w:color w:val="17365D"/>
          <w:sz w:val="28"/>
          <w:szCs w:val="28"/>
          <w:lang w:val="fr-FR"/>
        </w:rPr>
        <w:t xml:space="preserve">PRIMARUL COMUNEI </w:t>
      </w:r>
      <w:r>
        <w:rPr>
          <w:rFonts w:ascii="Times New Roman" w:eastAsia="Times New Roman" w:hAnsi="Times New Roman" w:cs="Times New Roman"/>
          <w:b/>
          <w:i/>
          <w:color w:val="17365D"/>
          <w:sz w:val="28"/>
          <w:szCs w:val="28"/>
          <w:lang w:val="fr-FR"/>
        </w:rPr>
        <w:t>CERMEI</w:t>
      </w:r>
      <w:r w:rsidRPr="004F39CA">
        <w:rPr>
          <w:rFonts w:ascii="Times New Roman" w:eastAsia="Times New Roman" w:hAnsi="Times New Roman" w:cs="Times New Roman"/>
          <w:b/>
          <w:i/>
          <w:color w:val="17365D"/>
          <w:sz w:val="28"/>
          <w:szCs w:val="28"/>
          <w:lang w:val="fr-FR"/>
        </w:rPr>
        <w:t xml:space="preserve"> </w:t>
      </w:r>
      <w:r w:rsidRPr="004F39CA">
        <w:rPr>
          <w:rFonts w:ascii="Times New Roman" w:eastAsia="Times New Roman" w:hAnsi="Times New Roman" w:cs="Times New Roman"/>
          <w:b/>
          <w:color w:val="17365D"/>
          <w:sz w:val="28"/>
          <w:szCs w:val="28"/>
          <w:lang w:val="fr-FR"/>
        </w:rPr>
        <w:t xml:space="preserve"> </w:t>
      </w:r>
      <w:r w:rsidR="00A0522A">
        <w:rPr>
          <w:rFonts w:ascii="Times New Roman" w:eastAsia="Times New Roman" w:hAnsi="Times New Roman" w:cs="Times New Roman"/>
          <w:b/>
          <w:color w:val="17365D"/>
          <w:sz w:val="28"/>
          <w:szCs w:val="28"/>
          <w:lang w:val="fr-FR"/>
        </w:rPr>
        <w:t xml:space="preserve">   </w:t>
      </w:r>
      <w:r w:rsidRPr="004F39CA">
        <w:rPr>
          <w:rFonts w:ascii="Times New Roman" w:eastAsia="Times New Roman" w:hAnsi="Times New Roman" w:cs="Times New Roman"/>
          <w:b/>
          <w:color w:val="17365D"/>
          <w:sz w:val="28"/>
          <w:szCs w:val="28"/>
          <w:lang w:val="fr-FR"/>
        </w:rPr>
        <w:t xml:space="preserve"> </w:t>
      </w:r>
      <w:r>
        <w:rPr>
          <w:rFonts w:ascii="Times New Roman" w:eastAsia="Times New Roman" w:hAnsi="Times New Roman" w:cs="Times New Roman"/>
          <w:b/>
          <w:i/>
          <w:color w:val="17365D"/>
          <w:sz w:val="28"/>
          <w:szCs w:val="28"/>
          <w:lang w:val="fr-FR"/>
        </w:rPr>
        <w:t>dl. VESA IOAN DANIEL</w:t>
      </w:r>
      <w:r w:rsidRPr="004F39CA">
        <w:rPr>
          <w:rFonts w:ascii="Times New Roman" w:eastAsia="Times New Roman" w:hAnsi="Times New Roman" w:cs="Times New Roman"/>
          <w:b/>
          <w:i/>
          <w:color w:val="17365D"/>
          <w:sz w:val="28"/>
          <w:szCs w:val="28"/>
          <w:lang w:val="fr-FR"/>
        </w:rPr>
        <w:t xml:space="preserve">. </w:t>
      </w:r>
    </w:p>
    <w:p w:rsidR="004847A9" w:rsidRPr="004F39CA" w:rsidRDefault="004847A9" w:rsidP="004847A9">
      <w:pPr>
        <w:spacing w:after="240"/>
        <w:ind w:left="540" w:hanging="360"/>
        <w:jc w:val="both"/>
        <w:rPr>
          <w:rFonts w:ascii="Times New Roman" w:eastAsia="Arial Unicode MS" w:hAnsi="Times New Roman" w:cs="Times New Roman"/>
          <w:b/>
          <w:bCs/>
          <w:i/>
          <w:iCs/>
          <w:color w:val="1F497D"/>
          <w:sz w:val="28"/>
          <w:szCs w:val="28"/>
          <w:lang w:val="en-GB"/>
        </w:rPr>
      </w:pPr>
      <w:r w:rsidRPr="004F39CA">
        <w:rPr>
          <w:rFonts w:ascii="Times New Roman" w:eastAsia="Times New Roman" w:hAnsi="Times New Roman" w:cs="Times New Roman"/>
          <w:b/>
          <w:bCs/>
          <w:iCs/>
          <w:sz w:val="28"/>
          <w:szCs w:val="28"/>
          <w:lang w:val="en-GB"/>
        </w:rPr>
        <w:t xml:space="preserve">5. BENEFICIARUL INVESTITIEI: </w:t>
      </w:r>
      <w:r>
        <w:rPr>
          <w:rFonts w:ascii="Times New Roman" w:eastAsia="Arial Unicode MS" w:hAnsi="Times New Roman" w:cs="Times New Roman"/>
          <w:b/>
          <w:bCs/>
          <w:i/>
          <w:iCs/>
          <w:color w:val="1F497D"/>
          <w:sz w:val="28"/>
          <w:szCs w:val="28"/>
          <w:lang w:val="en-GB"/>
        </w:rPr>
        <w:t xml:space="preserve">COMUNA </w:t>
      </w:r>
      <w:proofErr w:type="gramStart"/>
      <w:r>
        <w:rPr>
          <w:rFonts w:ascii="Times New Roman" w:eastAsia="Arial Unicode MS" w:hAnsi="Times New Roman" w:cs="Times New Roman"/>
          <w:b/>
          <w:bCs/>
          <w:i/>
          <w:iCs/>
          <w:color w:val="1F497D"/>
          <w:sz w:val="28"/>
          <w:szCs w:val="28"/>
          <w:lang w:val="en-GB"/>
        </w:rPr>
        <w:t>CERMEI</w:t>
      </w:r>
      <w:r w:rsidRPr="004F39CA">
        <w:rPr>
          <w:rFonts w:ascii="Times New Roman" w:eastAsia="Arial Unicode MS" w:hAnsi="Times New Roman" w:cs="Times New Roman"/>
          <w:b/>
          <w:bCs/>
          <w:i/>
          <w:iCs/>
          <w:color w:val="1F497D"/>
          <w:sz w:val="28"/>
          <w:szCs w:val="28"/>
          <w:lang w:val="en-GB"/>
        </w:rPr>
        <w:t>,  judeţul</w:t>
      </w:r>
      <w:proofErr w:type="gramEnd"/>
      <w:r w:rsidRPr="004F39CA">
        <w:rPr>
          <w:rFonts w:ascii="Times New Roman" w:eastAsia="Arial Unicode MS" w:hAnsi="Times New Roman" w:cs="Times New Roman"/>
          <w:b/>
          <w:bCs/>
          <w:i/>
          <w:iCs/>
          <w:color w:val="1F497D"/>
          <w:sz w:val="28"/>
          <w:szCs w:val="28"/>
          <w:lang w:val="en-GB"/>
        </w:rPr>
        <w:t xml:space="preserve">  ARAD.</w:t>
      </w:r>
    </w:p>
    <w:p w:rsidR="004847A9" w:rsidRPr="004F39CA" w:rsidRDefault="004847A9" w:rsidP="004847A9">
      <w:pPr>
        <w:spacing w:after="240"/>
        <w:ind w:left="540" w:hanging="360"/>
        <w:jc w:val="both"/>
        <w:rPr>
          <w:rFonts w:ascii="Times New Roman" w:eastAsia="Arial Unicode MS" w:hAnsi="Times New Roman" w:cs="Times New Roman"/>
          <w:b/>
          <w:bCs/>
          <w:i/>
          <w:iCs/>
          <w:color w:val="1F497D"/>
          <w:sz w:val="28"/>
          <w:szCs w:val="28"/>
          <w:lang w:val="en-GB"/>
        </w:rPr>
      </w:pPr>
      <w:r w:rsidRPr="004F39CA">
        <w:rPr>
          <w:rFonts w:ascii="Times New Roman" w:eastAsia="Times New Roman" w:hAnsi="Times New Roman" w:cs="Times New Roman"/>
          <w:b/>
          <w:bCs/>
          <w:iCs/>
          <w:sz w:val="28"/>
          <w:szCs w:val="28"/>
          <w:lang w:val="fr-FR"/>
        </w:rPr>
        <w:t xml:space="preserve">6. </w:t>
      </w:r>
      <w:proofErr w:type="gramStart"/>
      <w:r w:rsidRPr="004F39CA">
        <w:rPr>
          <w:rFonts w:ascii="Times New Roman" w:eastAsia="Times New Roman" w:hAnsi="Times New Roman" w:cs="Times New Roman"/>
          <w:b/>
          <w:bCs/>
          <w:iCs/>
          <w:sz w:val="28"/>
          <w:szCs w:val="28"/>
          <w:lang w:val="fr-FR"/>
        </w:rPr>
        <w:t>AMPLASAMENT:</w:t>
      </w:r>
      <w:proofErr w:type="gramEnd"/>
      <w:r w:rsidRPr="004F39CA">
        <w:rPr>
          <w:rFonts w:ascii="Times New Roman" w:eastAsia="Times New Roman" w:hAnsi="Times New Roman" w:cs="Times New Roman"/>
          <w:b/>
          <w:bCs/>
          <w:iCs/>
          <w:sz w:val="28"/>
          <w:szCs w:val="28"/>
          <w:lang w:val="fr-FR"/>
        </w:rPr>
        <w:t xml:space="preserve"> </w:t>
      </w:r>
      <w:r w:rsidRPr="004F39CA">
        <w:rPr>
          <w:rFonts w:ascii="Times New Roman" w:eastAsia="Times New Roman" w:hAnsi="Times New Roman" w:cs="Times New Roman"/>
          <w:b/>
          <w:bCs/>
          <w:i/>
          <w:iCs/>
          <w:color w:val="1F497D"/>
          <w:sz w:val="28"/>
          <w:szCs w:val="28"/>
          <w:lang w:val="fr-FR"/>
        </w:rPr>
        <w:t xml:space="preserve">INTRAVILAN </w:t>
      </w:r>
      <w:r w:rsidRPr="004F39CA">
        <w:rPr>
          <w:rFonts w:ascii="Times New Roman" w:eastAsia="Arial Unicode MS" w:hAnsi="Times New Roman" w:cs="Times New Roman"/>
          <w:b/>
          <w:bCs/>
          <w:i/>
          <w:iCs/>
          <w:color w:val="1F497D"/>
          <w:sz w:val="28"/>
          <w:szCs w:val="28"/>
          <w:lang w:val="en-GB"/>
        </w:rPr>
        <w:t>COMUNA</w:t>
      </w:r>
      <w:r>
        <w:rPr>
          <w:rFonts w:ascii="Times New Roman" w:eastAsia="Arial Unicode MS" w:hAnsi="Times New Roman" w:cs="Times New Roman"/>
          <w:b/>
          <w:bCs/>
          <w:i/>
          <w:iCs/>
          <w:color w:val="1F497D"/>
          <w:sz w:val="28"/>
          <w:szCs w:val="28"/>
          <w:lang w:val="en-GB"/>
        </w:rPr>
        <w:t xml:space="preserve"> CERMEI</w:t>
      </w:r>
      <w:r w:rsidRPr="004F39CA">
        <w:rPr>
          <w:rFonts w:ascii="Times New Roman" w:eastAsia="Arial Unicode MS" w:hAnsi="Times New Roman" w:cs="Times New Roman"/>
          <w:b/>
          <w:bCs/>
          <w:i/>
          <w:iCs/>
          <w:color w:val="1F497D"/>
          <w:sz w:val="28"/>
          <w:szCs w:val="28"/>
          <w:lang w:val="en-GB"/>
        </w:rPr>
        <w:t>, judeţul ARAD.</w:t>
      </w:r>
    </w:p>
    <w:p w:rsidR="004847A9" w:rsidRPr="004F39CA" w:rsidRDefault="004847A9" w:rsidP="004847A9">
      <w:pPr>
        <w:spacing w:after="240"/>
        <w:ind w:left="540" w:hanging="360"/>
        <w:jc w:val="both"/>
        <w:rPr>
          <w:rFonts w:ascii="Times New Roman" w:eastAsia="Arial Unicode MS" w:hAnsi="Times New Roman" w:cs="Times New Roman"/>
          <w:b/>
          <w:bCs/>
          <w:i/>
          <w:iCs/>
          <w:color w:val="000066"/>
          <w:sz w:val="28"/>
          <w:szCs w:val="28"/>
        </w:rPr>
      </w:pPr>
      <w:r w:rsidRPr="004F39CA">
        <w:rPr>
          <w:rFonts w:ascii="Times New Roman" w:eastAsia="Times New Roman" w:hAnsi="Times New Roman" w:cs="Times New Roman"/>
          <w:b/>
          <w:bCs/>
          <w:iCs/>
          <w:sz w:val="28"/>
          <w:szCs w:val="28"/>
          <w:lang w:val="en-GB"/>
        </w:rPr>
        <w:t xml:space="preserve">7. PROIECTANT: </w:t>
      </w:r>
      <w:r w:rsidRPr="004F39CA">
        <w:rPr>
          <w:rFonts w:ascii="Times New Roman" w:eastAsia="Arial Unicode MS" w:hAnsi="Times New Roman" w:cs="Times New Roman"/>
          <w:b/>
          <w:bCs/>
          <w:i/>
          <w:iCs/>
          <w:color w:val="17365D"/>
          <w:sz w:val="28"/>
          <w:szCs w:val="28"/>
          <w:lang w:val="en-GB"/>
        </w:rPr>
        <w:t>S.C.  I.R.I.G.C. IMPEX SRL</w:t>
      </w:r>
      <w:r w:rsidRPr="004F39CA">
        <w:rPr>
          <w:rFonts w:ascii="Times New Roman" w:eastAsia="Arial Unicode MS" w:hAnsi="Times New Roman" w:cs="Times New Roman"/>
          <w:b/>
          <w:bCs/>
          <w:i/>
          <w:iCs/>
          <w:sz w:val="28"/>
          <w:szCs w:val="28"/>
          <w:lang w:val="en-GB"/>
        </w:rPr>
        <w:t xml:space="preserve">, str. </w:t>
      </w:r>
      <w:r w:rsidRPr="004F39CA">
        <w:rPr>
          <w:rFonts w:ascii="Times New Roman" w:eastAsia="Arial Unicode MS" w:hAnsi="Times New Roman" w:cs="Times New Roman"/>
          <w:b/>
          <w:bCs/>
          <w:i/>
          <w:iCs/>
          <w:sz w:val="28"/>
          <w:szCs w:val="28"/>
          <w:lang w:val="fr-FR"/>
        </w:rPr>
        <w:t xml:space="preserve">Afluentului, nr. 14, sector 1, Bucureşti, telefon / fax 021.332.13.88. Autorizaţie proiectare nr. </w:t>
      </w:r>
      <w:r>
        <w:rPr>
          <w:rFonts w:ascii="Times New Roman" w:eastAsia="Arial Unicode MS" w:hAnsi="Times New Roman" w:cs="Times New Roman"/>
          <w:b/>
          <w:bCs/>
          <w:i/>
          <w:iCs/>
          <w:sz w:val="28"/>
          <w:szCs w:val="28"/>
          <w:lang w:val="fr-FR"/>
        </w:rPr>
        <w:t>17511</w:t>
      </w:r>
    </w:p>
    <w:p w:rsidR="004847A9" w:rsidRPr="004F39CA" w:rsidRDefault="004847A9" w:rsidP="004847A9">
      <w:pPr>
        <w:tabs>
          <w:tab w:val="left" w:pos="1170"/>
        </w:tabs>
        <w:spacing w:after="120" w:line="240" w:lineRule="auto"/>
        <w:ind w:left="1440"/>
        <w:jc w:val="both"/>
        <w:rPr>
          <w:rFonts w:ascii="Times New Roman" w:eastAsia="Arial Unicode MS" w:hAnsi="Times New Roman" w:cs="Times New Roman"/>
          <w:b/>
          <w:color w:val="17365D"/>
          <w:sz w:val="28"/>
          <w:szCs w:val="20"/>
        </w:rPr>
      </w:pPr>
    </w:p>
    <w:p w:rsidR="004847A9" w:rsidRPr="004F39CA" w:rsidRDefault="004847A9" w:rsidP="004847A9">
      <w:pPr>
        <w:numPr>
          <w:ilvl w:val="2"/>
          <w:numId w:val="7"/>
        </w:numPr>
        <w:tabs>
          <w:tab w:val="left" w:pos="1170"/>
        </w:tabs>
        <w:spacing w:after="120" w:line="240" w:lineRule="auto"/>
        <w:jc w:val="both"/>
        <w:rPr>
          <w:rFonts w:ascii="Times New Roman" w:eastAsia="Arial Unicode MS" w:hAnsi="Times New Roman" w:cs="Times New Roman"/>
          <w:b/>
          <w:i/>
          <w:color w:val="17365D"/>
          <w:sz w:val="28"/>
          <w:szCs w:val="20"/>
        </w:rPr>
      </w:pPr>
      <w:proofErr w:type="gramStart"/>
      <w:r w:rsidRPr="004F39CA">
        <w:rPr>
          <w:rFonts w:ascii="Times New Roman" w:eastAsia="Times New Roman" w:hAnsi="Times New Roman" w:cs="Times New Roman"/>
          <w:b/>
          <w:sz w:val="28"/>
          <w:szCs w:val="20"/>
          <w:lang w:val="fr-FR"/>
        </w:rPr>
        <w:t>FAZA:</w:t>
      </w:r>
      <w:proofErr w:type="gramEnd"/>
      <w:r w:rsidRPr="004F39CA">
        <w:rPr>
          <w:rFonts w:ascii="Times New Roman" w:eastAsia="Times New Roman" w:hAnsi="Times New Roman" w:cs="Times New Roman"/>
          <w:b/>
          <w:sz w:val="28"/>
          <w:szCs w:val="20"/>
          <w:lang w:val="fr-FR"/>
        </w:rPr>
        <w:t xml:space="preserve"> </w:t>
      </w:r>
      <w:r w:rsidRPr="004F39CA">
        <w:rPr>
          <w:rFonts w:ascii="Times New Roman" w:eastAsia="Times New Roman" w:hAnsi="Times New Roman" w:cs="Times New Roman"/>
          <w:b/>
          <w:i/>
          <w:color w:val="17365D"/>
          <w:sz w:val="28"/>
          <w:szCs w:val="20"/>
          <w:lang w:val="fr-FR"/>
        </w:rPr>
        <w:t>STUDIU DE FEZABILITATE</w:t>
      </w:r>
    </w:p>
    <w:p w:rsidR="004847A9" w:rsidRPr="004F39CA" w:rsidRDefault="004847A9" w:rsidP="004847A9">
      <w:pPr>
        <w:tabs>
          <w:tab w:val="left" w:pos="1170"/>
        </w:tabs>
        <w:spacing w:after="120" w:line="240" w:lineRule="auto"/>
        <w:ind w:left="810"/>
        <w:jc w:val="both"/>
        <w:rPr>
          <w:rFonts w:ascii="Times New Roman" w:eastAsia="Times New Roman" w:hAnsi="Times New Roman" w:cs="Times New Roman"/>
          <w:b/>
          <w:color w:val="17365D"/>
          <w:sz w:val="28"/>
          <w:szCs w:val="20"/>
          <w:lang w:val="fr-FR"/>
        </w:rPr>
      </w:pPr>
    </w:p>
    <w:p w:rsidR="004847A9" w:rsidRPr="004F39CA" w:rsidRDefault="004847A9" w:rsidP="004847A9">
      <w:pPr>
        <w:numPr>
          <w:ilvl w:val="2"/>
          <w:numId w:val="7"/>
        </w:numPr>
        <w:tabs>
          <w:tab w:val="left" w:pos="1170"/>
        </w:tabs>
        <w:spacing w:after="120" w:line="240" w:lineRule="auto"/>
        <w:jc w:val="both"/>
        <w:rPr>
          <w:rFonts w:ascii="Times New Roman" w:eastAsia="Times New Roman" w:hAnsi="Times New Roman" w:cs="Times New Roman"/>
          <w:b/>
          <w:i/>
          <w:color w:val="17365D"/>
          <w:sz w:val="28"/>
          <w:szCs w:val="20"/>
          <w:lang w:val="fr-FR"/>
        </w:rPr>
      </w:pPr>
      <w:r w:rsidRPr="004F39CA">
        <w:rPr>
          <w:rFonts w:ascii="Times New Roman" w:eastAsia="Times New Roman" w:hAnsi="Times New Roman" w:cs="Times New Roman"/>
          <w:b/>
          <w:sz w:val="28"/>
          <w:szCs w:val="20"/>
          <w:lang w:val="fr-FR"/>
        </w:rPr>
        <w:t>PROIECT nr</w:t>
      </w:r>
      <w:proofErr w:type="gramStart"/>
      <w:r w:rsidRPr="004F39CA">
        <w:rPr>
          <w:rFonts w:ascii="Times New Roman" w:eastAsia="Times New Roman" w:hAnsi="Times New Roman" w:cs="Times New Roman"/>
          <w:b/>
          <w:sz w:val="28"/>
          <w:szCs w:val="20"/>
          <w:lang w:val="fr-FR"/>
        </w:rPr>
        <w:t>.:</w:t>
      </w:r>
      <w:proofErr w:type="gramEnd"/>
      <w:r w:rsidRPr="004F39CA">
        <w:rPr>
          <w:rFonts w:ascii="Times New Roman" w:eastAsia="Times New Roman" w:hAnsi="Times New Roman" w:cs="Times New Roman"/>
          <w:b/>
          <w:sz w:val="28"/>
          <w:szCs w:val="20"/>
          <w:lang w:val="fr-FR"/>
        </w:rPr>
        <w:t xml:space="preserve"> </w:t>
      </w:r>
      <w:r>
        <w:rPr>
          <w:rFonts w:ascii="Times New Roman" w:eastAsia="Times New Roman" w:hAnsi="Times New Roman" w:cs="Times New Roman"/>
          <w:b/>
          <w:i/>
          <w:color w:val="17365D"/>
          <w:sz w:val="28"/>
          <w:szCs w:val="20"/>
          <w:lang w:val="fr-FR"/>
        </w:rPr>
        <w:t>05/2018</w:t>
      </w:r>
      <w:r w:rsidRPr="004F39CA">
        <w:rPr>
          <w:rFonts w:ascii="Times New Roman" w:eastAsia="Times New Roman" w:hAnsi="Times New Roman" w:cs="Times New Roman"/>
          <w:b/>
          <w:i/>
          <w:color w:val="17365D"/>
          <w:sz w:val="28"/>
          <w:szCs w:val="20"/>
          <w:lang w:val="fr-FR"/>
        </w:rPr>
        <w:t xml:space="preserve"> – SF</w:t>
      </w:r>
    </w:p>
    <w:p w:rsidR="004847A9" w:rsidRPr="004F39CA" w:rsidRDefault="004847A9" w:rsidP="004847A9">
      <w:pPr>
        <w:tabs>
          <w:tab w:val="left" w:pos="1170"/>
        </w:tabs>
        <w:spacing w:after="120" w:line="240" w:lineRule="auto"/>
        <w:ind w:left="810"/>
        <w:jc w:val="both"/>
        <w:rPr>
          <w:rFonts w:ascii="Times New Roman" w:eastAsia="Times New Roman" w:hAnsi="Times New Roman" w:cs="Times New Roman"/>
          <w:b/>
          <w:color w:val="000066"/>
          <w:sz w:val="28"/>
          <w:szCs w:val="20"/>
          <w:lang w:val="fr-FR"/>
        </w:rPr>
      </w:pPr>
    </w:p>
    <w:p w:rsidR="004847A9" w:rsidRPr="004F39CA" w:rsidRDefault="004847A9" w:rsidP="004847A9">
      <w:pPr>
        <w:numPr>
          <w:ilvl w:val="2"/>
          <w:numId w:val="7"/>
        </w:numPr>
        <w:tabs>
          <w:tab w:val="left" w:pos="1170"/>
        </w:tabs>
        <w:spacing w:after="120" w:line="240" w:lineRule="auto"/>
        <w:jc w:val="both"/>
        <w:rPr>
          <w:rFonts w:ascii="Times New Roman" w:eastAsia="Arial Unicode MS" w:hAnsi="Times New Roman" w:cs="Times New Roman"/>
          <w:b/>
          <w:i/>
          <w:color w:val="000066"/>
          <w:sz w:val="28"/>
          <w:szCs w:val="20"/>
        </w:rPr>
      </w:pPr>
      <w:r w:rsidRPr="004F39CA">
        <w:rPr>
          <w:rFonts w:ascii="Times New Roman" w:eastAsia="Times New Roman" w:hAnsi="Times New Roman" w:cs="Times New Roman"/>
          <w:b/>
          <w:sz w:val="28"/>
          <w:szCs w:val="20"/>
          <w:lang w:val="fr-FR"/>
        </w:rPr>
        <w:t xml:space="preserve">CLASA DE IMPORTANŢA A </w:t>
      </w:r>
      <w:proofErr w:type="gramStart"/>
      <w:r w:rsidRPr="004F39CA">
        <w:rPr>
          <w:rFonts w:ascii="Times New Roman" w:eastAsia="Times New Roman" w:hAnsi="Times New Roman" w:cs="Times New Roman"/>
          <w:b/>
          <w:sz w:val="28"/>
          <w:szCs w:val="20"/>
          <w:lang w:val="fr-FR"/>
        </w:rPr>
        <w:t>LUCRARII:</w:t>
      </w:r>
      <w:proofErr w:type="gramEnd"/>
      <w:r w:rsidRPr="004F39CA">
        <w:rPr>
          <w:rFonts w:ascii="Times New Roman" w:eastAsia="Times New Roman" w:hAnsi="Times New Roman" w:cs="Times New Roman"/>
          <w:b/>
          <w:sz w:val="28"/>
          <w:szCs w:val="20"/>
          <w:lang w:val="fr-FR"/>
        </w:rPr>
        <w:t xml:space="preserve"> </w:t>
      </w:r>
      <w:r w:rsidRPr="004F39CA">
        <w:rPr>
          <w:rFonts w:ascii="Times New Roman" w:eastAsia="Times New Roman" w:hAnsi="Times New Roman" w:cs="Times New Roman"/>
          <w:b/>
          <w:i/>
          <w:color w:val="17365D"/>
          <w:sz w:val="28"/>
          <w:szCs w:val="20"/>
          <w:lang w:val="fr-FR"/>
        </w:rPr>
        <w:t>‘’C’’</w:t>
      </w:r>
    </w:p>
    <w:p w:rsidR="004847A9" w:rsidRPr="004F39CA" w:rsidRDefault="004847A9" w:rsidP="004847A9">
      <w:pPr>
        <w:spacing w:after="120" w:line="240" w:lineRule="auto"/>
        <w:ind w:left="720"/>
        <w:jc w:val="center"/>
        <w:rPr>
          <w:rFonts w:ascii="Times New Roman" w:eastAsia="Arial Unicode MS" w:hAnsi="Times New Roman" w:cs="Times New Roman"/>
          <w:b/>
          <w:color w:val="000066"/>
          <w:sz w:val="28"/>
          <w:szCs w:val="20"/>
        </w:rPr>
      </w:pPr>
    </w:p>
    <w:p w:rsidR="004847A9" w:rsidRPr="004F39CA" w:rsidRDefault="004847A9" w:rsidP="004847A9">
      <w:pPr>
        <w:rPr>
          <w:rFonts w:ascii="Times New Roman" w:eastAsia="Times New Roman" w:hAnsi="Times New Roman" w:cs="Times New Roman"/>
          <w:color w:val="003366"/>
          <w:sz w:val="28"/>
          <w:szCs w:val="20"/>
          <w:lang w:val="it-IT"/>
        </w:rPr>
      </w:pPr>
      <w:r w:rsidRPr="004F39CA">
        <w:rPr>
          <w:rFonts w:ascii="Times New Roman" w:eastAsia="Times New Roman" w:hAnsi="Times New Roman" w:cs="Times New Roman"/>
          <w:color w:val="003366"/>
          <w:sz w:val="28"/>
          <w:szCs w:val="20"/>
          <w:lang w:val="it-IT"/>
        </w:rPr>
        <w:br w:type="page"/>
      </w:r>
    </w:p>
    <w:p w:rsidR="004847A9" w:rsidRPr="008458B7" w:rsidRDefault="004847A9" w:rsidP="004847A9">
      <w:pPr>
        <w:tabs>
          <w:tab w:val="left" w:pos="1170"/>
        </w:tabs>
        <w:spacing w:after="0" w:line="240" w:lineRule="auto"/>
        <w:contextualSpacing/>
        <w:jc w:val="both"/>
        <w:rPr>
          <w:rFonts w:ascii="Times New Roman" w:eastAsia="Arial Unicode MS" w:hAnsi="Times New Roman" w:cs="Times New Roman"/>
          <w:b/>
          <w:color w:val="000066"/>
          <w:sz w:val="28"/>
          <w:szCs w:val="20"/>
        </w:rPr>
      </w:pPr>
    </w:p>
    <w:p w:rsidR="004847A9" w:rsidRDefault="004E511A"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TITULAR</w:t>
      </w:r>
    </w:p>
    <w:p w:rsidR="004E511A" w:rsidRPr="004E511A" w:rsidRDefault="004E511A" w:rsidP="004E511A">
      <w:pPr>
        <w:autoSpaceDE w:val="0"/>
        <w:autoSpaceDN w:val="0"/>
        <w:adjustRightInd w:val="0"/>
        <w:spacing w:after="0" w:line="240" w:lineRule="auto"/>
        <w:ind w:firstLine="708"/>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a) denumirea titularului:</w:t>
      </w:r>
      <w:r w:rsidR="00847E8B">
        <w:rPr>
          <w:rFonts w:ascii="Times New Roman" w:eastAsia="Times New Roman" w:hAnsi="Times New Roman" w:cs="Times New Roman"/>
          <w:sz w:val="28"/>
          <w:szCs w:val="28"/>
          <w:lang w:val="it-IT" w:eastAsia="en-GB"/>
        </w:rPr>
        <w:tab/>
      </w:r>
      <w:r w:rsidRPr="004E511A">
        <w:rPr>
          <w:rFonts w:ascii="Times New Roman" w:eastAsia="Times New Roman" w:hAnsi="Times New Roman" w:cs="Times New Roman"/>
          <w:sz w:val="28"/>
          <w:szCs w:val="28"/>
          <w:lang w:val="it-IT" w:eastAsia="en-GB"/>
        </w:rPr>
        <w:t>COMUNA CERMEI, JUDETUL ARAD</w:t>
      </w:r>
    </w:p>
    <w:p w:rsidR="004E511A" w:rsidRPr="004E511A" w:rsidRDefault="004E511A" w:rsidP="00847E8B">
      <w:pPr>
        <w:autoSpaceDE w:val="0"/>
        <w:autoSpaceDN w:val="0"/>
        <w:adjustRightInd w:val="0"/>
        <w:spacing w:after="0" w:line="240" w:lineRule="auto"/>
        <w:ind w:left="3540" w:hanging="2835"/>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b) adresa titularului:</w:t>
      </w:r>
      <w:r w:rsidR="00847E8B">
        <w:rPr>
          <w:rFonts w:ascii="Times New Roman" w:eastAsia="Times New Roman" w:hAnsi="Times New Roman" w:cs="Times New Roman"/>
          <w:sz w:val="28"/>
          <w:szCs w:val="28"/>
          <w:lang w:val="it-IT" w:eastAsia="en-GB"/>
        </w:rPr>
        <w:tab/>
        <w:t>Localitatea</w:t>
      </w:r>
      <w:r w:rsidRPr="004E511A">
        <w:rPr>
          <w:rFonts w:ascii="Times New Roman" w:eastAsia="Times New Roman" w:hAnsi="Times New Roman" w:cs="Times New Roman"/>
          <w:sz w:val="28"/>
          <w:szCs w:val="28"/>
          <w:lang w:val="it-IT" w:eastAsia="en-GB"/>
        </w:rPr>
        <w:t xml:space="preserve"> CERMEI</w:t>
      </w:r>
      <w:r w:rsidR="00847E8B">
        <w:rPr>
          <w:rFonts w:ascii="Times New Roman" w:eastAsia="Times New Roman" w:hAnsi="Times New Roman" w:cs="Times New Roman"/>
          <w:sz w:val="28"/>
          <w:szCs w:val="28"/>
          <w:lang w:val="it-IT" w:eastAsia="en-GB"/>
        </w:rPr>
        <w:t>, numarul 304</w:t>
      </w:r>
      <w:r w:rsidRPr="004E511A">
        <w:rPr>
          <w:rFonts w:ascii="Times New Roman" w:eastAsia="Times New Roman" w:hAnsi="Times New Roman" w:cs="Times New Roman"/>
          <w:sz w:val="28"/>
          <w:szCs w:val="28"/>
          <w:lang w:val="it-IT" w:eastAsia="en-GB"/>
        </w:rPr>
        <w:t>, comuna CERMEI, judetul ARAD</w:t>
      </w:r>
      <w:r w:rsidR="00847E8B">
        <w:rPr>
          <w:rFonts w:ascii="Times New Roman" w:eastAsia="Times New Roman" w:hAnsi="Times New Roman" w:cs="Times New Roman"/>
          <w:sz w:val="28"/>
          <w:szCs w:val="28"/>
          <w:lang w:val="it-IT" w:eastAsia="en-GB"/>
        </w:rPr>
        <w:t xml:space="preserve"> Cod Postal 317075</w:t>
      </w:r>
    </w:p>
    <w:p w:rsidR="004E511A" w:rsidRPr="004E511A" w:rsidRDefault="004E511A" w:rsidP="004E511A">
      <w:pPr>
        <w:numPr>
          <w:ilvl w:val="0"/>
          <w:numId w:val="22"/>
        </w:numPr>
        <w:shd w:val="clear" w:color="auto" w:fill="FFFFFF"/>
        <w:spacing w:before="100" w:beforeAutospacing="1" w:after="100" w:afterAutospacing="1" w:line="300" w:lineRule="atLeast"/>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telefon: 0257328101</w:t>
      </w:r>
    </w:p>
    <w:p w:rsidR="004E511A" w:rsidRPr="004E511A" w:rsidRDefault="004E511A" w:rsidP="004E511A">
      <w:pPr>
        <w:numPr>
          <w:ilvl w:val="0"/>
          <w:numId w:val="22"/>
        </w:numPr>
        <w:shd w:val="clear" w:color="auto" w:fill="FFFFFF"/>
        <w:spacing w:before="100" w:beforeAutospacing="1" w:after="100" w:afterAutospacing="1" w:line="300" w:lineRule="atLeast"/>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fax: 0257328101</w:t>
      </w:r>
    </w:p>
    <w:p w:rsidR="004E511A" w:rsidRPr="004E511A" w:rsidRDefault="004E511A" w:rsidP="004E511A">
      <w:pPr>
        <w:numPr>
          <w:ilvl w:val="0"/>
          <w:numId w:val="22"/>
        </w:numPr>
        <w:shd w:val="clear" w:color="auto" w:fill="FFFFFF"/>
        <w:spacing w:before="100" w:beforeAutospacing="1" w:after="100" w:afterAutospacing="1" w:line="300" w:lineRule="atLeast"/>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cermeiprimaria@yahoo.com</w:t>
      </w:r>
    </w:p>
    <w:p w:rsidR="004E511A" w:rsidRDefault="004E511A" w:rsidP="004E511A">
      <w:pPr>
        <w:autoSpaceDE w:val="0"/>
        <w:autoSpaceDN w:val="0"/>
        <w:adjustRightInd w:val="0"/>
        <w:spacing w:after="0" w:line="240" w:lineRule="auto"/>
        <w:ind w:firstLine="708"/>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c) reprezentanţi legali/împuterniciţi, cu date de identificare:</w:t>
      </w:r>
    </w:p>
    <w:p w:rsidR="00C70ACB" w:rsidRDefault="00C70ACB" w:rsidP="004E511A">
      <w:pPr>
        <w:autoSpaceDE w:val="0"/>
        <w:autoSpaceDN w:val="0"/>
        <w:adjustRightInd w:val="0"/>
        <w:spacing w:after="0" w:line="240" w:lineRule="auto"/>
        <w:ind w:firstLine="708"/>
        <w:rPr>
          <w:rFonts w:ascii="Times New Roman" w:eastAsia="Times New Roman" w:hAnsi="Times New Roman" w:cs="Times New Roman"/>
          <w:sz w:val="28"/>
          <w:szCs w:val="28"/>
          <w:lang w:val="it-IT" w:eastAsia="en-GB"/>
        </w:rPr>
      </w:pPr>
    </w:p>
    <w:p w:rsidR="004E511A" w:rsidRPr="004E511A" w:rsidRDefault="004E511A" w:rsidP="004E511A">
      <w:pPr>
        <w:autoSpaceDE w:val="0"/>
        <w:autoSpaceDN w:val="0"/>
        <w:adjustRightInd w:val="0"/>
        <w:spacing w:after="0" w:line="240" w:lineRule="auto"/>
        <w:ind w:firstLine="708"/>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Primar</w:t>
      </w:r>
      <w:r w:rsidRPr="004E511A">
        <w:rPr>
          <w:rFonts w:ascii="Times New Roman" w:eastAsia="Times New Roman" w:hAnsi="Times New Roman" w:cs="Times New Roman"/>
          <w:sz w:val="28"/>
          <w:szCs w:val="28"/>
          <w:lang w:val="it-IT" w:eastAsia="en-GB"/>
        </w:rPr>
        <w:t>:</w:t>
      </w:r>
    </w:p>
    <w:p w:rsidR="004E511A" w:rsidRPr="004E511A" w:rsidRDefault="004E511A" w:rsidP="004E511A">
      <w:pPr>
        <w:autoSpaceDE w:val="0"/>
        <w:autoSpaceDN w:val="0"/>
        <w:adjustRightInd w:val="0"/>
        <w:spacing w:after="0" w:line="240" w:lineRule="auto"/>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 xml:space="preserve">Nume: </w:t>
      </w:r>
      <w:r>
        <w:rPr>
          <w:rFonts w:ascii="Times New Roman" w:eastAsia="Times New Roman" w:hAnsi="Times New Roman" w:cs="Times New Roman"/>
          <w:sz w:val="28"/>
          <w:szCs w:val="28"/>
          <w:lang w:val="it-IT" w:eastAsia="en-GB"/>
        </w:rPr>
        <w:tab/>
      </w:r>
      <w:r w:rsidRPr="004E511A">
        <w:rPr>
          <w:rFonts w:ascii="Times New Roman" w:eastAsia="Times New Roman" w:hAnsi="Times New Roman" w:cs="Times New Roman"/>
          <w:sz w:val="28"/>
          <w:szCs w:val="28"/>
          <w:lang w:val="it-IT" w:eastAsia="en-GB"/>
        </w:rPr>
        <w:t xml:space="preserve">VESA  </w:t>
      </w:r>
    </w:p>
    <w:p w:rsidR="004E511A" w:rsidRDefault="004E511A" w:rsidP="004E511A">
      <w:pPr>
        <w:autoSpaceDE w:val="0"/>
        <w:autoSpaceDN w:val="0"/>
        <w:adjustRightInd w:val="0"/>
        <w:spacing w:after="0" w:line="240" w:lineRule="auto"/>
        <w:rPr>
          <w:rFonts w:ascii="Times New Roman" w:eastAsia="Times New Roman" w:hAnsi="Times New Roman" w:cs="Times New Roman"/>
          <w:sz w:val="28"/>
          <w:szCs w:val="28"/>
          <w:lang w:val="it-IT" w:eastAsia="en-GB"/>
        </w:rPr>
      </w:pPr>
      <w:r w:rsidRPr="004E511A">
        <w:rPr>
          <w:rFonts w:ascii="Times New Roman" w:eastAsia="Times New Roman" w:hAnsi="Times New Roman" w:cs="Times New Roman"/>
          <w:sz w:val="28"/>
          <w:szCs w:val="28"/>
          <w:lang w:val="it-IT" w:eastAsia="en-GB"/>
        </w:rPr>
        <w:t xml:space="preserve">Prenume: </w:t>
      </w:r>
      <w:r>
        <w:rPr>
          <w:rFonts w:ascii="Times New Roman" w:eastAsia="Times New Roman" w:hAnsi="Times New Roman" w:cs="Times New Roman"/>
          <w:sz w:val="28"/>
          <w:szCs w:val="28"/>
          <w:lang w:val="it-IT" w:eastAsia="en-GB"/>
        </w:rPr>
        <w:tab/>
      </w:r>
      <w:r w:rsidRPr="004E511A">
        <w:rPr>
          <w:rFonts w:ascii="Times New Roman" w:eastAsia="Times New Roman" w:hAnsi="Times New Roman" w:cs="Times New Roman"/>
          <w:sz w:val="28"/>
          <w:szCs w:val="28"/>
          <w:lang w:val="it-IT" w:eastAsia="en-GB"/>
        </w:rPr>
        <w:t>IOAN DANIEL</w:t>
      </w:r>
    </w:p>
    <w:p w:rsidR="00C70ACB" w:rsidRPr="004E511A" w:rsidRDefault="00C70ACB" w:rsidP="004E511A">
      <w:pPr>
        <w:autoSpaceDE w:val="0"/>
        <w:autoSpaceDN w:val="0"/>
        <w:adjustRightInd w:val="0"/>
        <w:spacing w:after="0" w:line="240" w:lineRule="auto"/>
        <w:rPr>
          <w:rFonts w:ascii="Times New Roman" w:eastAsia="Times New Roman" w:hAnsi="Times New Roman" w:cs="Times New Roman"/>
          <w:sz w:val="28"/>
          <w:szCs w:val="28"/>
          <w:lang w:val="it-IT" w:eastAsia="en-GB"/>
        </w:rPr>
      </w:pPr>
    </w:p>
    <w:p w:rsidR="004E511A" w:rsidRDefault="004E511A" w:rsidP="004E511A">
      <w:pPr>
        <w:autoSpaceDE w:val="0"/>
        <w:autoSpaceDN w:val="0"/>
        <w:adjustRightInd w:val="0"/>
        <w:spacing w:after="0" w:line="240" w:lineRule="auto"/>
        <w:ind w:firstLine="708"/>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Responsabil pentru protectia mediului</w:t>
      </w:r>
      <w:r w:rsidRPr="004E511A">
        <w:rPr>
          <w:rFonts w:ascii="Times New Roman" w:eastAsia="Times New Roman" w:hAnsi="Times New Roman" w:cs="Times New Roman"/>
          <w:sz w:val="28"/>
          <w:szCs w:val="28"/>
          <w:lang w:val="it-IT" w:eastAsia="en-GB"/>
        </w:rPr>
        <w:t>:</w:t>
      </w:r>
    </w:p>
    <w:p w:rsidR="004E511A" w:rsidRDefault="004E511A" w:rsidP="004E511A">
      <w:pPr>
        <w:autoSpaceDE w:val="0"/>
        <w:autoSpaceDN w:val="0"/>
        <w:adjustRightInd w:val="0"/>
        <w:spacing w:after="0" w:line="240" w:lineRule="auto"/>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Nume</w:t>
      </w:r>
      <w:r w:rsidRPr="004E511A">
        <w:rPr>
          <w:rFonts w:ascii="Times New Roman" w:eastAsia="Times New Roman" w:hAnsi="Times New Roman" w:cs="Times New Roman"/>
          <w:sz w:val="28"/>
          <w:szCs w:val="28"/>
          <w:lang w:val="it-IT" w:eastAsia="en-GB"/>
        </w:rPr>
        <w:t>:</w:t>
      </w:r>
      <w:r w:rsidR="00E57970">
        <w:rPr>
          <w:rFonts w:ascii="Times New Roman" w:eastAsia="Times New Roman" w:hAnsi="Times New Roman" w:cs="Times New Roman"/>
          <w:sz w:val="28"/>
          <w:szCs w:val="28"/>
          <w:lang w:val="it-IT" w:eastAsia="en-GB"/>
        </w:rPr>
        <w:tab/>
        <w:t>BORHA</w:t>
      </w:r>
      <w:r>
        <w:rPr>
          <w:rFonts w:ascii="Times New Roman" w:eastAsia="Times New Roman" w:hAnsi="Times New Roman" w:cs="Times New Roman"/>
          <w:sz w:val="28"/>
          <w:szCs w:val="28"/>
          <w:lang w:val="it-IT" w:eastAsia="en-GB"/>
        </w:rPr>
        <w:tab/>
      </w:r>
    </w:p>
    <w:p w:rsidR="004E511A" w:rsidRPr="004E511A" w:rsidRDefault="004E511A" w:rsidP="004E511A">
      <w:pPr>
        <w:autoSpaceDE w:val="0"/>
        <w:autoSpaceDN w:val="0"/>
        <w:adjustRightInd w:val="0"/>
        <w:spacing w:after="0" w:line="240" w:lineRule="auto"/>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Prenume</w:t>
      </w:r>
      <w:r w:rsidRPr="004E511A">
        <w:rPr>
          <w:rFonts w:ascii="Times New Roman" w:eastAsia="Times New Roman" w:hAnsi="Times New Roman" w:cs="Times New Roman"/>
          <w:sz w:val="28"/>
          <w:szCs w:val="28"/>
          <w:lang w:val="it-IT" w:eastAsia="en-GB"/>
        </w:rPr>
        <w:t>:</w:t>
      </w:r>
      <w:r>
        <w:rPr>
          <w:rFonts w:ascii="Times New Roman" w:eastAsia="Times New Roman" w:hAnsi="Times New Roman" w:cs="Times New Roman"/>
          <w:sz w:val="28"/>
          <w:szCs w:val="28"/>
          <w:lang w:val="it-IT" w:eastAsia="en-GB"/>
        </w:rPr>
        <w:tab/>
      </w:r>
      <w:r w:rsidR="00E57970">
        <w:rPr>
          <w:rFonts w:ascii="Times New Roman" w:eastAsia="Times New Roman" w:hAnsi="Times New Roman" w:cs="Times New Roman"/>
          <w:sz w:val="28"/>
          <w:szCs w:val="28"/>
          <w:lang w:val="it-IT" w:eastAsia="en-GB"/>
        </w:rPr>
        <w:t>SEVER IOAN</w:t>
      </w:r>
    </w:p>
    <w:p w:rsidR="004E511A" w:rsidRPr="004E511A" w:rsidRDefault="004E511A" w:rsidP="004E511A">
      <w:pPr>
        <w:pStyle w:val="ListParagraph"/>
        <w:spacing w:after="0" w:line="288" w:lineRule="auto"/>
        <w:ind w:left="1571"/>
        <w:rPr>
          <w:rFonts w:ascii="Times New Roman" w:eastAsia="Times New Roman" w:hAnsi="Times New Roman" w:cs="Times New Roman"/>
          <w:b/>
          <w:color w:val="17365D"/>
          <w:sz w:val="32"/>
          <w:szCs w:val="32"/>
          <w:lang w:val="fr-FR"/>
        </w:rPr>
      </w:pPr>
    </w:p>
    <w:p w:rsidR="004E511A" w:rsidRPr="004E511A" w:rsidRDefault="00D15333"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DESCRIEREA CARACTERISTICILOR FIZICE ALE INTREGULUI PROIECT</w:t>
      </w:r>
    </w:p>
    <w:p w:rsidR="004847A9" w:rsidRPr="00904A44" w:rsidRDefault="00C825A8" w:rsidP="004847A9">
      <w:pPr>
        <w:numPr>
          <w:ilvl w:val="0"/>
          <w:numId w:val="6"/>
        </w:numPr>
        <w:spacing w:after="0" w:line="288" w:lineRule="auto"/>
        <w:rPr>
          <w:rFonts w:ascii="Times New Roman" w:eastAsia="Times New Roman" w:hAnsi="Times New Roman" w:cs="Times New Roman"/>
          <w:b/>
          <w:color w:val="17365D"/>
          <w:sz w:val="28"/>
          <w:szCs w:val="28"/>
        </w:rPr>
      </w:pPr>
      <w:r w:rsidRPr="00904A44">
        <w:rPr>
          <w:rFonts w:ascii="Times New Roman" w:eastAsia="Times New Roman" w:hAnsi="Times New Roman" w:cs="Times New Roman"/>
          <w:b/>
          <w:color w:val="17365D"/>
          <w:sz w:val="28"/>
          <w:szCs w:val="28"/>
        </w:rPr>
        <w:t>R</w:t>
      </w:r>
      <w:r w:rsidR="00904A44">
        <w:rPr>
          <w:rFonts w:ascii="Times New Roman" w:eastAsia="Times New Roman" w:hAnsi="Times New Roman" w:cs="Times New Roman"/>
          <w:b/>
          <w:color w:val="17365D"/>
          <w:sz w:val="28"/>
          <w:szCs w:val="28"/>
        </w:rPr>
        <w:t>ezumatul proiectului</w:t>
      </w:r>
      <w:r w:rsidR="004847A9" w:rsidRPr="00904A44">
        <w:rPr>
          <w:rFonts w:ascii="Times New Roman" w:eastAsia="Times New Roman" w:hAnsi="Times New Roman" w:cs="Times New Roman"/>
          <w:b/>
          <w:color w:val="17365D"/>
          <w:sz w:val="28"/>
          <w:szCs w:val="28"/>
        </w:rPr>
        <w:t xml:space="preserve"> </w:t>
      </w:r>
    </w:p>
    <w:p w:rsidR="004847A9" w:rsidRPr="00920F5E" w:rsidRDefault="004847A9" w:rsidP="004847A9">
      <w:pPr>
        <w:spacing w:after="0" w:line="240" w:lineRule="auto"/>
        <w:ind w:firstLine="708"/>
        <w:jc w:val="both"/>
        <w:rPr>
          <w:rFonts w:ascii="Times New Roman" w:eastAsia="Times New Roman" w:hAnsi="Times New Roman" w:cs="Times New Roman"/>
          <w:b/>
          <w:i/>
          <w:color w:val="17365D"/>
          <w:sz w:val="28"/>
          <w:szCs w:val="28"/>
          <w:lang w:val="it-IT"/>
        </w:rPr>
      </w:pPr>
      <w:r w:rsidRPr="00920F5E">
        <w:rPr>
          <w:rFonts w:ascii="Times New Roman" w:eastAsia="Times New Roman" w:hAnsi="Times New Roman" w:cs="Times New Roman"/>
          <w:b/>
          <w:i/>
          <w:color w:val="1F3864" w:themeColor="accent5" w:themeShade="80"/>
          <w:sz w:val="28"/>
          <w:szCs w:val="28"/>
          <w:lang w:val="en-GB"/>
        </w:rPr>
        <w:t xml:space="preserve">Prezentul studiu are ca tema </w:t>
      </w:r>
      <w:r w:rsidRPr="00920F5E">
        <w:rPr>
          <w:rFonts w:ascii="Times New Roman" w:eastAsia="Times New Roman" w:hAnsi="Times New Roman" w:cs="Times New Roman"/>
          <w:b/>
          <w:i/>
          <w:color w:val="1F3864" w:themeColor="accent5" w:themeShade="80"/>
          <w:sz w:val="28"/>
          <w:szCs w:val="28"/>
          <w:lang w:val="it-IT"/>
        </w:rPr>
        <w:t xml:space="preserve">alimentarea cu gaze naturale a </w:t>
      </w:r>
      <w:r w:rsidRPr="00920F5E">
        <w:rPr>
          <w:rFonts w:ascii="Times New Roman" w:eastAsia="Times New Roman" w:hAnsi="Times New Roman" w:cs="Times New Roman"/>
          <w:b/>
          <w:i/>
          <w:color w:val="1F3864" w:themeColor="accent5" w:themeShade="80"/>
          <w:sz w:val="28"/>
          <w:szCs w:val="28"/>
        </w:rPr>
        <w:t>comunelor</w:t>
      </w:r>
      <w:r w:rsidRPr="00920F5E">
        <w:rPr>
          <w:rFonts w:ascii="Times New Roman" w:eastAsia="Times New Roman" w:hAnsi="Times New Roman" w:cs="Times New Roman"/>
          <w:color w:val="1F3864" w:themeColor="accent5" w:themeShade="80"/>
          <w:sz w:val="28"/>
          <w:szCs w:val="28"/>
        </w:rPr>
        <w:t xml:space="preserve"> </w:t>
      </w:r>
      <w:r w:rsidRPr="00CD236A">
        <w:rPr>
          <w:rFonts w:ascii="Times New Roman" w:eastAsia="Times New Roman" w:hAnsi="Times New Roman" w:cs="Times New Roman"/>
          <w:b/>
          <w:i/>
          <w:color w:val="1F3864" w:themeColor="accent5" w:themeShade="80"/>
          <w:sz w:val="28"/>
          <w:szCs w:val="28"/>
        </w:rPr>
        <w:t xml:space="preserve">Sicula si Cermei </w:t>
      </w:r>
      <w:r w:rsidRPr="00920F5E">
        <w:rPr>
          <w:rFonts w:ascii="Times New Roman" w:eastAsia="Times New Roman" w:hAnsi="Times New Roman" w:cs="Times New Roman"/>
          <w:b/>
          <w:i/>
          <w:color w:val="17365D"/>
          <w:sz w:val="28"/>
          <w:szCs w:val="28"/>
        </w:rPr>
        <w:t>cu satele apartinatoare</w:t>
      </w:r>
      <w:r>
        <w:rPr>
          <w:rFonts w:ascii="Times New Roman" w:eastAsia="Times New Roman" w:hAnsi="Times New Roman" w:cs="Times New Roman"/>
          <w:b/>
          <w:i/>
          <w:color w:val="17365D"/>
          <w:sz w:val="28"/>
          <w:szCs w:val="28"/>
        </w:rPr>
        <w:t>, judetul Arad</w:t>
      </w:r>
      <w:r w:rsidRPr="00920F5E">
        <w:rPr>
          <w:rFonts w:ascii="Times New Roman" w:eastAsia="Times New Roman" w:hAnsi="Times New Roman" w:cs="Times New Roman"/>
          <w:b/>
          <w:i/>
          <w:color w:val="17365D"/>
          <w:sz w:val="28"/>
          <w:szCs w:val="28"/>
        </w:rPr>
        <w:t>. In urma discutiilor av</w:t>
      </w:r>
      <w:r>
        <w:rPr>
          <w:rFonts w:ascii="Times New Roman" w:eastAsia="Times New Roman" w:hAnsi="Times New Roman" w:cs="Times New Roman"/>
          <w:b/>
          <w:i/>
          <w:color w:val="17365D"/>
          <w:sz w:val="28"/>
          <w:szCs w:val="28"/>
        </w:rPr>
        <w:t>ute cu reprezentantii celor doua</w:t>
      </w:r>
      <w:r w:rsidRPr="00920F5E">
        <w:rPr>
          <w:rFonts w:ascii="Times New Roman" w:eastAsia="Times New Roman" w:hAnsi="Times New Roman" w:cs="Times New Roman"/>
          <w:b/>
          <w:i/>
          <w:color w:val="17365D"/>
          <w:sz w:val="28"/>
          <w:szCs w:val="28"/>
        </w:rPr>
        <w:t xml:space="preserve"> comune, cu reprezentantii SNT TRANSGAZ si analizand situatia din teren s-a ajuns la concluzia ca cea mai buna solutie pentru realizarea obiectivului ,,Infiintare distributie gaze naturale", este o solutie de a</w:t>
      </w:r>
      <w:r>
        <w:rPr>
          <w:rFonts w:ascii="Times New Roman" w:eastAsia="Times New Roman" w:hAnsi="Times New Roman" w:cs="Times New Roman"/>
          <w:b/>
          <w:i/>
          <w:color w:val="17365D"/>
          <w:sz w:val="28"/>
          <w:szCs w:val="28"/>
        </w:rPr>
        <w:t>limentare unica pentru cele doua</w:t>
      </w:r>
      <w:r w:rsidRPr="00920F5E">
        <w:rPr>
          <w:rFonts w:ascii="Times New Roman" w:eastAsia="Times New Roman" w:hAnsi="Times New Roman" w:cs="Times New Roman"/>
          <w:b/>
          <w:i/>
          <w:color w:val="17365D"/>
          <w:sz w:val="28"/>
          <w:szCs w:val="28"/>
        </w:rPr>
        <w:t xml:space="preserve"> comune cu satele apartinatoare si concesionarea ,,la pachet" a serviciului de distributie gaze naturale. Desi vor avea o solutie unica de alimentare ne propunem sa analizam din punct de vedere socio-economic si tehnic fiecare comuna in parte, iar aceasta analiza</w:t>
      </w:r>
      <w:r>
        <w:rPr>
          <w:rFonts w:ascii="Times New Roman" w:eastAsia="Times New Roman" w:hAnsi="Times New Roman" w:cs="Times New Roman"/>
          <w:b/>
          <w:i/>
          <w:color w:val="17365D"/>
          <w:sz w:val="28"/>
          <w:szCs w:val="28"/>
        </w:rPr>
        <w:t xml:space="preserve"> urmeaza sa fie cuprinsa in doua</w:t>
      </w:r>
      <w:r w:rsidRPr="00920F5E">
        <w:rPr>
          <w:rFonts w:ascii="Times New Roman" w:eastAsia="Times New Roman" w:hAnsi="Times New Roman" w:cs="Times New Roman"/>
          <w:b/>
          <w:i/>
          <w:color w:val="17365D"/>
          <w:sz w:val="28"/>
          <w:szCs w:val="28"/>
        </w:rPr>
        <w:t xml:space="preserve"> volume separate respectand particularitatile fiecareia dintre ele. </w:t>
      </w:r>
    </w:p>
    <w:p w:rsidR="004847A9" w:rsidRPr="004F39CA" w:rsidRDefault="004847A9" w:rsidP="004847A9">
      <w:pPr>
        <w:spacing w:after="0" w:line="240" w:lineRule="auto"/>
        <w:ind w:left="450"/>
        <w:contextualSpacing/>
        <w:jc w:val="center"/>
        <w:rPr>
          <w:rFonts w:ascii="Times New Roman" w:eastAsia="Times New Roman" w:hAnsi="Times New Roman" w:cs="Times New Roman"/>
          <w:b/>
          <w:bCs/>
          <w:iCs/>
          <w:color w:val="17365D"/>
          <w:sz w:val="32"/>
          <w:szCs w:val="32"/>
          <w:lang w:val="en-GB"/>
        </w:rPr>
      </w:pPr>
    </w:p>
    <w:p w:rsidR="00C825A8" w:rsidRPr="00904A44" w:rsidRDefault="00904A44" w:rsidP="00C825A8">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fr-FR"/>
        </w:rPr>
      </w:pPr>
      <w:r w:rsidRPr="00904A44">
        <w:rPr>
          <w:rFonts w:ascii="Times New Roman" w:eastAsia="Times New Roman" w:hAnsi="Times New Roman" w:cs="Times New Roman"/>
          <w:b/>
          <w:color w:val="17365D"/>
          <w:sz w:val="28"/>
          <w:szCs w:val="28"/>
          <w:lang w:val="fr-FR"/>
        </w:rPr>
        <w:t>J</w:t>
      </w:r>
      <w:r>
        <w:rPr>
          <w:rFonts w:ascii="Times New Roman" w:eastAsia="Times New Roman" w:hAnsi="Times New Roman" w:cs="Times New Roman"/>
          <w:b/>
          <w:color w:val="17365D"/>
          <w:sz w:val="28"/>
          <w:szCs w:val="28"/>
          <w:lang w:val="fr-FR"/>
        </w:rPr>
        <w:t>ustificarea</w:t>
      </w:r>
      <w:r w:rsidRPr="00904A44">
        <w:rPr>
          <w:rFonts w:ascii="Times New Roman" w:eastAsia="Times New Roman" w:hAnsi="Times New Roman" w:cs="Times New Roman"/>
          <w:b/>
          <w:color w:val="17365D"/>
          <w:sz w:val="28"/>
          <w:szCs w:val="28"/>
          <w:lang w:val="fr-FR"/>
        </w:rPr>
        <w:t xml:space="preserve"> </w:t>
      </w:r>
      <w:r>
        <w:rPr>
          <w:rFonts w:ascii="Times New Roman" w:eastAsia="Times New Roman" w:hAnsi="Times New Roman" w:cs="Times New Roman"/>
          <w:b/>
          <w:color w:val="17365D"/>
          <w:sz w:val="28"/>
          <w:szCs w:val="28"/>
          <w:lang w:val="fr-FR"/>
        </w:rPr>
        <w:t>n</w:t>
      </w:r>
      <w:r w:rsidR="00C825A8" w:rsidRPr="00904A44">
        <w:rPr>
          <w:rFonts w:ascii="Times New Roman" w:eastAsia="Times New Roman" w:hAnsi="Times New Roman" w:cs="Times New Roman"/>
          <w:b/>
          <w:color w:val="17365D"/>
          <w:sz w:val="28"/>
          <w:szCs w:val="28"/>
          <w:lang w:val="fr-FR"/>
        </w:rPr>
        <w:t>ecesitat</w:t>
      </w:r>
      <w:r>
        <w:rPr>
          <w:rFonts w:ascii="Times New Roman" w:eastAsia="Times New Roman" w:hAnsi="Times New Roman" w:cs="Times New Roman"/>
          <w:b/>
          <w:color w:val="17365D"/>
          <w:sz w:val="28"/>
          <w:szCs w:val="28"/>
          <w:lang w:val="fr-FR"/>
        </w:rPr>
        <w:t>ii</w:t>
      </w:r>
      <w:r w:rsidRPr="00904A44">
        <w:rPr>
          <w:rFonts w:ascii="Times New Roman" w:eastAsia="Times New Roman" w:hAnsi="Times New Roman" w:cs="Times New Roman"/>
          <w:b/>
          <w:color w:val="17365D"/>
          <w:sz w:val="28"/>
          <w:szCs w:val="28"/>
          <w:lang w:val="fr-FR"/>
        </w:rPr>
        <w:t xml:space="preserve"> </w:t>
      </w:r>
      <w:r w:rsidR="00C825A8" w:rsidRPr="00904A44">
        <w:rPr>
          <w:rFonts w:ascii="Times New Roman" w:eastAsia="Times New Roman" w:hAnsi="Times New Roman" w:cs="Times New Roman"/>
          <w:b/>
          <w:color w:val="17365D"/>
          <w:sz w:val="28"/>
          <w:szCs w:val="28"/>
          <w:lang w:val="fr-FR"/>
        </w:rPr>
        <w:t xml:space="preserve">investitiei </w:t>
      </w:r>
    </w:p>
    <w:p w:rsidR="00C825A8" w:rsidRPr="004F39CA" w:rsidRDefault="00C825A8" w:rsidP="00C825A8">
      <w:pPr>
        <w:spacing w:after="0" w:line="240" w:lineRule="auto"/>
        <w:jc w:val="both"/>
        <w:rPr>
          <w:rFonts w:ascii="Times New Roman" w:eastAsia="Times New Roman" w:hAnsi="Times New Roman" w:cs="Times New Roman"/>
          <w:sz w:val="28"/>
          <w:szCs w:val="28"/>
          <w:lang w:val="fr-FR"/>
        </w:rPr>
      </w:pPr>
      <w:r w:rsidRPr="004F39CA">
        <w:rPr>
          <w:rFonts w:ascii="Times New Roman" w:eastAsia="Times New Roman" w:hAnsi="Times New Roman" w:cs="Times New Roman"/>
          <w:sz w:val="28"/>
          <w:szCs w:val="28"/>
          <w:lang w:val="it-IT"/>
        </w:rPr>
        <w:t>Comuna</w:t>
      </w:r>
      <w:r w:rsidRPr="004F39CA">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 xml:space="preserve">Cermei </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EA5453">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si </w:t>
      </w:r>
      <w:r>
        <w:rPr>
          <w:rFonts w:ascii="Times New Roman" w:eastAsia="Times New Roman" w:hAnsi="Times New Roman" w:cs="Times New Roman"/>
          <w:b/>
          <w:i/>
          <w:color w:val="1F3864" w:themeColor="accent5" w:themeShade="80"/>
          <w:sz w:val="28"/>
          <w:szCs w:val="28"/>
        </w:rPr>
        <w:t>Şomoşcheş,</w:t>
      </w:r>
      <w:r w:rsidRPr="004F39CA">
        <w:rPr>
          <w:rFonts w:ascii="Times New Roman" w:eastAsia="Times New Roman" w:hAnsi="Times New Roman" w:cs="Times New Roman"/>
          <w:b/>
          <w:i/>
          <w:color w:val="1F3864" w:themeColor="accent5" w:themeShade="80"/>
          <w:sz w:val="28"/>
          <w:szCs w:val="28"/>
        </w:rPr>
        <w:t xml:space="preserve">  judetul Arad </w:t>
      </w:r>
      <w:r w:rsidRPr="004F39CA">
        <w:rPr>
          <w:rFonts w:ascii="Times New Roman" w:eastAsia="Times New Roman" w:hAnsi="Times New Roman" w:cs="Times New Roman"/>
          <w:sz w:val="28"/>
          <w:szCs w:val="28"/>
          <w:lang w:val="fr-FR"/>
        </w:rPr>
        <w:t xml:space="preserve">are un numar de: </w:t>
      </w:r>
    </w:p>
    <w:p w:rsidR="00C825A8" w:rsidRPr="004F39CA" w:rsidRDefault="00C825A8" w:rsidP="00C825A8">
      <w:pPr>
        <w:numPr>
          <w:ilvl w:val="0"/>
          <w:numId w:val="12"/>
        </w:numPr>
        <w:tabs>
          <w:tab w:val="num" w:pos="2345"/>
        </w:tabs>
        <w:spacing w:after="0" w:line="240" w:lineRule="auto"/>
        <w:ind w:left="2345"/>
        <w:jc w:val="both"/>
        <w:rPr>
          <w:rFonts w:ascii="Times New Roman" w:eastAsia="Times New Roman" w:hAnsi="Times New Roman" w:cs="Times New Roman"/>
          <w:b/>
          <w:color w:val="1F3864" w:themeColor="accent5" w:themeShade="80"/>
          <w:sz w:val="28"/>
          <w:szCs w:val="28"/>
          <w:lang w:val="en-GB"/>
        </w:rPr>
      </w:pPr>
      <w:r>
        <w:rPr>
          <w:rFonts w:ascii="Times New Roman" w:eastAsia="Times New Roman" w:hAnsi="Times New Roman" w:cs="Times New Roman"/>
          <w:b/>
          <w:color w:val="1F3864" w:themeColor="accent5" w:themeShade="80"/>
          <w:sz w:val="28"/>
          <w:szCs w:val="28"/>
          <w:lang w:val="en-GB"/>
        </w:rPr>
        <w:t>2570</w:t>
      </w:r>
      <w:r w:rsidRPr="004F39CA">
        <w:rPr>
          <w:rFonts w:ascii="Times New Roman" w:eastAsia="Times New Roman" w:hAnsi="Times New Roman" w:cs="Times New Roman"/>
          <w:b/>
          <w:color w:val="1F3864" w:themeColor="accent5" w:themeShade="80"/>
          <w:sz w:val="28"/>
          <w:szCs w:val="28"/>
          <w:lang w:val="en-GB"/>
        </w:rPr>
        <w:t xml:space="preserve"> locuitori;</w:t>
      </w:r>
    </w:p>
    <w:p w:rsidR="00C825A8" w:rsidRPr="004F39CA" w:rsidRDefault="00C825A8" w:rsidP="00C825A8">
      <w:pPr>
        <w:numPr>
          <w:ilvl w:val="0"/>
          <w:numId w:val="12"/>
        </w:numPr>
        <w:tabs>
          <w:tab w:val="num" w:pos="2345"/>
        </w:tabs>
        <w:spacing w:after="0" w:line="240" w:lineRule="auto"/>
        <w:ind w:left="2345"/>
        <w:jc w:val="both"/>
        <w:rPr>
          <w:rFonts w:ascii="Times New Roman" w:eastAsia="Times New Roman" w:hAnsi="Times New Roman" w:cs="Times New Roman"/>
          <w:b/>
          <w:color w:val="1F3864" w:themeColor="accent5" w:themeShade="80"/>
          <w:sz w:val="28"/>
          <w:szCs w:val="28"/>
          <w:lang w:val="en-GB"/>
        </w:rPr>
      </w:pPr>
      <w:r>
        <w:rPr>
          <w:rFonts w:ascii="Times New Roman" w:eastAsia="Times New Roman" w:hAnsi="Times New Roman" w:cs="Times New Roman"/>
          <w:b/>
          <w:color w:val="1F3864" w:themeColor="accent5" w:themeShade="80"/>
          <w:sz w:val="28"/>
          <w:szCs w:val="28"/>
          <w:lang w:val="en-GB"/>
        </w:rPr>
        <w:t>1060</w:t>
      </w:r>
      <w:r w:rsidRPr="004F39CA">
        <w:rPr>
          <w:rFonts w:ascii="Times New Roman" w:eastAsia="Times New Roman" w:hAnsi="Times New Roman" w:cs="Times New Roman"/>
          <w:b/>
          <w:color w:val="1F3864" w:themeColor="accent5" w:themeShade="80"/>
          <w:sz w:val="28"/>
          <w:szCs w:val="28"/>
          <w:lang w:val="en-GB"/>
        </w:rPr>
        <w:t xml:space="preserve"> gospodarii;</w:t>
      </w:r>
    </w:p>
    <w:p w:rsidR="00C825A8" w:rsidRPr="004F39CA" w:rsidRDefault="00C825A8" w:rsidP="00C825A8">
      <w:pPr>
        <w:numPr>
          <w:ilvl w:val="0"/>
          <w:numId w:val="12"/>
        </w:numPr>
        <w:tabs>
          <w:tab w:val="num" w:pos="2345"/>
        </w:tabs>
        <w:spacing w:after="0" w:line="240" w:lineRule="auto"/>
        <w:ind w:left="2345"/>
        <w:jc w:val="both"/>
        <w:rPr>
          <w:rFonts w:ascii="Times New Roman" w:eastAsia="Times New Roman" w:hAnsi="Times New Roman" w:cs="Times New Roman"/>
          <w:b/>
          <w:color w:val="1F3864" w:themeColor="accent5" w:themeShade="80"/>
          <w:sz w:val="28"/>
          <w:szCs w:val="28"/>
          <w:lang w:val="en-GB"/>
        </w:rPr>
      </w:pPr>
      <w:r>
        <w:rPr>
          <w:rFonts w:ascii="Times New Roman" w:eastAsia="Times New Roman" w:hAnsi="Times New Roman" w:cs="Times New Roman"/>
          <w:b/>
          <w:color w:val="1F3864" w:themeColor="accent5" w:themeShade="80"/>
          <w:sz w:val="28"/>
          <w:szCs w:val="28"/>
          <w:lang w:val="en-GB"/>
        </w:rPr>
        <w:t>29</w:t>
      </w:r>
      <w:r w:rsidRPr="004F39CA">
        <w:rPr>
          <w:rFonts w:ascii="Times New Roman" w:eastAsia="Times New Roman" w:hAnsi="Times New Roman" w:cs="Times New Roman"/>
          <w:b/>
          <w:color w:val="1F3864" w:themeColor="accent5" w:themeShade="80"/>
          <w:sz w:val="28"/>
          <w:szCs w:val="28"/>
          <w:lang w:val="en-GB"/>
        </w:rPr>
        <w:t xml:space="preserve"> obiective social culturale;</w:t>
      </w:r>
    </w:p>
    <w:p w:rsidR="00C825A8" w:rsidRPr="004F39CA" w:rsidRDefault="00C825A8" w:rsidP="00C825A8">
      <w:pPr>
        <w:numPr>
          <w:ilvl w:val="0"/>
          <w:numId w:val="12"/>
        </w:numPr>
        <w:tabs>
          <w:tab w:val="num" w:pos="2345"/>
        </w:tabs>
        <w:spacing w:after="0" w:line="240" w:lineRule="auto"/>
        <w:ind w:left="2345"/>
        <w:rPr>
          <w:rFonts w:ascii="Times New Roman" w:eastAsia="Times New Roman" w:hAnsi="Times New Roman" w:cs="Times New Roman"/>
          <w:b/>
          <w:color w:val="1F3864" w:themeColor="accent5" w:themeShade="80"/>
          <w:sz w:val="28"/>
          <w:szCs w:val="28"/>
          <w:lang w:val="en-GB"/>
        </w:rPr>
      </w:pPr>
      <w:proofErr w:type="gramStart"/>
      <w:r>
        <w:rPr>
          <w:rFonts w:ascii="Times New Roman" w:eastAsia="Times New Roman" w:hAnsi="Times New Roman" w:cs="Times New Roman"/>
          <w:b/>
          <w:color w:val="1F3864" w:themeColor="accent5" w:themeShade="80"/>
          <w:sz w:val="28"/>
          <w:szCs w:val="28"/>
          <w:lang w:val="en-GB"/>
        </w:rPr>
        <w:t>36</w:t>
      </w:r>
      <w:r w:rsidRPr="004F39CA">
        <w:rPr>
          <w:rFonts w:ascii="Times New Roman" w:eastAsia="Times New Roman" w:hAnsi="Times New Roman" w:cs="Times New Roman"/>
          <w:b/>
          <w:color w:val="1F3864" w:themeColor="accent5" w:themeShade="80"/>
          <w:sz w:val="28"/>
          <w:szCs w:val="28"/>
          <w:lang w:val="en-GB"/>
        </w:rPr>
        <w:t xml:space="preserve">  societatii</w:t>
      </w:r>
      <w:proofErr w:type="gramEnd"/>
      <w:r w:rsidRPr="004F39CA">
        <w:rPr>
          <w:rFonts w:ascii="Times New Roman" w:eastAsia="Times New Roman" w:hAnsi="Times New Roman" w:cs="Times New Roman"/>
          <w:b/>
          <w:color w:val="1F3864" w:themeColor="accent5" w:themeShade="80"/>
          <w:sz w:val="28"/>
          <w:szCs w:val="28"/>
          <w:lang w:val="en-GB"/>
        </w:rPr>
        <w:t xml:space="preserve"> comerciale.    </w:t>
      </w:r>
    </w:p>
    <w:p w:rsidR="00C825A8" w:rsidRPr="009E132F" w:rsidRDefault="00C825A8" w:rsidP="00C70ACB">
      <w:pPr>
        <w:tabs>
          <w:tab w:val="num" w:pos="2345"/>
        </w:tabs>
        <w:spacing w:after="0" w:line="240" w:lineRule="auto"/>
        <w:ind w:left="2345"/>
        <w:rPr>
          <w:rFonts w:ascii="Times New Roman" w:eastAsia="Times New Roman" w:hAnsi="Times New Roman" w:cs="Times New Roman"/>
          <w:b/>
          <w:color w:val="1F3864" w:themeColor="accent5" w:themeShade="80"/>
          <w:sz w:val="28"/>
          <w:szCs w:val="28"/>
          <w:lang w:val="en-GB"/>
        </w:rPr>
      </w:pPr>
      <w:r w:rsidRPr="00816DE5">
        <w:rPr>
          <w:rFonts w:ascii="Times New Roman" w:eastAsia="Times New Roman" w:hAnsi="Times New Roman" w:cs="Times New Roman"/>
          <w:b/>
          <w:color w:val="1F3864" w:themeColor="accent5" w:themeShade="80"/>
          <w:sz w:val="28"/>
          <w:szCs w:val="28"/>
          <w:lang w:val="en-GB"/>
        </w:rPr>
        <w:lastRenderedPageBreak/>
        <w:t xml:space="preserve"> </w:t>
      </w:r>
      <w:r w:rsidRPr="009E132F">
        <w:rPr>
          <w:rFonts w:ascii="Times New Roman" w:eastAsia="Times New Roman" w:hAnsi="Times New Roman" w:cs="Times New Roman"/>
          <w:b/>
          <w:color w:val="1F3864" w:themeColor="accent5" w:themeShade="80"/>
          <w:sz w:val="28"/>
          <w:szCs w:val="28"/>
          <w:lang w:val="en-GB"/>
        </w:rPr>
        <w:t xml:space="preserve">  </w:t>
      </w:r>
    </w:p>
    <w:p w:rsidR="00C825A8" w:rsidRPr="00734B94" w:rsidRDefault="00C825A8" w:rsidP="00C825A8">
      <w:pPr>
        <w:spacing w:after="0" w:line="240" w:lineRule="auto"/>
        <w:ind w:firstLine="708"/>
        <w:jc w:val="both"/>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In prezent locuitorii din zona folosesc pentru incalzirea locuintelor, lemne de foc si carbuni, iar pentru prepararea hranei folosesc gaze lichefiate si lemne de foc. Acelasi tip de combustibili sunt folositi si pentru incalzirea spatiilor societăţilor comerciale si a obiectivelor social culturale.</w:t>
      </w:r>
    </w:p>
    <w:p w:rsidR="00C825A8" w:rsidRPr="00734B94" w:rsidRDefault="00C825A8" w:rsidP="00C825A8">
      <w:pPr>
        <w:spacing w:after="0" w:line="240" w:lineRule="auto"/>
        <w:ind w:firstLine="720"/>
        <w:jc w:val="both"/>
        <w:rPr>
          <w:rFonts w:ascii="Times New Roman" w:eastAsia="Times New Roman" w:hAnsi="Times New Roman" w:cs="Times New Roman"/>
          <w:b/>
          <w:sz w:val="28"/>
          <w:szCs w:val="28"/>
        </w:rPr>
      </w:pPr>
      <w:r w:rsidRPr="00734B94">
        <w:rPr>
          <w:rFonts w:ascii="Times New Roman" w:eastAsia="Times New Roman" w:hAnsi="Times New Roman" w:cs="Times New Roman"/>
          <w:sz w:val="28"/>
          <w:szCs w:val="28"/>
        </w:rPr>
        <w:t xml:space="preserve">Pentru inlocuirea acestor tipuri de combustibili, se propune alimentarea cu gaze </w:t>
      </w:r>
      <w:r>
        <w:rPr>
          <w:rFonts w:ascii="Times New Roman" w:eastAsia="Times New Roman" w:hAnsi="Times New Roman" w:cs="Times New Roman"/>
          <w:sz w:val="28"/>
          <w:szCs w:val="28"/>
        </w:rPr>
        <w:t>naturale a comunei</w:t>
      </w:r>
      <w:r w:rsidRPr="00734B94">
        <w:rPr>
          <w:rFonts w:ascii="Times New Roman" w:eastAsia="Times New Roman" w:hAnsi="Times New Roman" w:cs="Times New Roman"/>
          <w:sz w:val="28"/>
          <w:szCs w:val="28"/>
        </w:rPr>
        <w:t xml:space="preserve"> mentionate mai sus.</w:t>
      </w:r>
    </w:p>
    <w:p w:rsidR="00C825A8" w:rsidRDefault="00C825A8" w:rsidP="00C825A8">
      <w:pPr>
        <w:spacing w:after="0" w:line="240" w:lineRule="auto"/>
        <w:ind w:firstLine="720"/>
        <w:jc w:val="both"/>
        <w:rPr>
          <w:rFonts w:ascii="Times New Roman" w:eastAsia="Times New Roman" w:hAnsi="Times New Roman" w:cs="Times New Roman"/>
          <w:b/>
          <w:i/>
          <w:color w:val="17365D"/>
          <w:sz w:val="28"/>
          <w:szCs w:val="28"/>
        </w:rPr>
      </w:pPr>
      <w:r w:rsidRPr="00734B94">
        <w:rPr>
          <w:rFonts w:ascii="Times New Roman" w:eastAsia="Times New Roman" w:hAnsi="Times New Roman" w:cs="Times New Roman"/>
          <w:sz w:val="28"/>
          <w:szCs w:val="28"/>
        </w:rPr>
        <w:t>Alimentarea cu gaze naturale a</w:t>
      </w:r>
      <w:r>
        <w:rPr>
          <w:rFonts w:ascii="Times New Roman" w:eastAsia="Times New Roman" w:hAnsi="Times New Roman" w:cs="Times New Roman"/>
          <w:sz w:val="28"/>
          <w:szCs w:val="28"/>
        </w:rPr>
        <w:t xml:space="preserve"> consumatorilor din localitatea prezentata</w:t>
      </w:r>
      <w:r w:rsidRPr="00734B94">
        <w:rPr>
          <w:rFonts w:ascii="Times New Roman" w:eastAsia="Times New Roman" w:hAnsi="Times New Roman" w:cs="Times New Roman"/>
          <w:sz w:val="28"/>
          <w:szCs w:val="28"/>
        </w:rPr>
        <w:t xml:space="preserve"> mai sus, este necesara pentru imbunatatirea conditiilor de viata a locuitorilor, in scopul indeplinirii criteriilor pentru atingerea standardelor europene. Prin punerea in functiune a acestei investitii se va realiza implicit si crearea unui mediu de viata sanatos, precum si crest</w:t>
      </w:r>
      <w:r>
        <w:rPr>
          <w:rFonts w:ascii="Times New Roman" w:eastAsia="Times New Roman" w:hAnsi="Times New Roman" w:cs="Times New Roman"/>
          <w:sz w:val="28"/>
          <w:szCs w:val="28"/>
        </w:rPr>
        <w:t>erea confortului pentru cei 2570</w:t>
      </w:r>
      <w:r w:rsidRPr="00036E8E">
        <w:rPr>
          <w:rFonts w:ascii="Times New Roman" w:eastAsia="Times New Roman" w:hAnsi="Times New Roman" w:cs="Times New Roman"/>
          <w:sz w:val="28"/>
          <w:szCs w:val="28"/>
        </w:rPr>
        <w:t xml:space="preserve"> locuitori</w:t>
      </w:r>
      <w:r>
        <w:rPr>
          <w:rFonts w:ascii="Times New Roman" w:eastAsia="Times New Roman" w:hAnsi="Times New Roman" w:cs="Times New Roman"/>
          <w:sz w:val="28"/>
          <w:szCs w:val="28"/>
        </w:rPr>
        <w:t xml:space="preserve"> din c</w:t>
      </w:r>
      <w:r>
        <w:rPr>
          <w:rFonts w:ascii="Times New Roman" w:eastAsia="Times New Roman" w:hAnsi="Times New Roman" w:cs="Times New Roman"/>
          <w:b/>
          <w:i/>
          <w:color w:val="1F3864" w:themeColor="accent5" w:themeShade="80"/>
          <w:sz w:val="28"/>
          <w:szCs w:val="28"/>
        </w:rPr>
        <w:t xml:space="preserve">omuna Cermei, </w:t>
      </w:r>
      <w:r>
        <w:rPr>
          <w:rFonts w:ascii="Times New Roman" w:eastAsia="Times New Roman" w:hAnsi="Times New Roman" w:cs="Times New Roman"/>
          <w:b/>
          <w:i/>
          <w:color w:val="17365D"/>
          <w:sz w:val="28"/>
          <w:szCs w:val="28"/>
          <w:lang w:val="it-IT"/>
        </w:rPr>
        <w:t>Judeţul Arad</w:t>
      </w:r>
      <w:r>
        <w:rPr>
          <w:rFonts w:ascii="Times New Roman" w:eastAsia="Times New Roman" w:hAnsi="Times New Roman" w:cs="Times New Roman"/>
          <w:b/>
          <w:i/>
          <w:color w:val="17365D"/>
          <w:sz w:val="28"/>
          <w:szCs w:val="28"/>
        </w:rPr>
        <w:t xml:space="preserve">. </w:t>
      </w:r>
    </w:p>
    <w:p w:rsidR="00C825A8" w:rsidRPr="002A5E50" w:rsidRDefault="00C825A8" w:rsidP="00C825A8">
      <w:pPr>
        <w:spacing w:after="0" w:line="240" w:lineRule="auto"/>
        <w:ind w:firstLine="720"/>
        <w:jc w:val="both"/>
        <w:rPr>
          <w:rFonts w:ascii="Times New Roman" w:eastAsia="Times New Roman" w:hAnsi="Times New Roman" w:cs="Times New Roman"/>
          <w:b/>
          <w:i/>
          <w:color w:val="17365D"/>
          <w:sz w:val="28"/>
          <w:szCs w:val="28"/>
        </w:rPr>
      </w:pPr>
    </w:p>
    <w:p w:rsidR="00C825A8" w:rsidRPr="00734B94" w:rsidRDefault="00C825A8" w:rsidP="00904A44">
      <w:pPr>
        <w:spacing w:after="0" w:line="240" w:lineRule="auto"/>
        <w:ind w:firstLine="540"/>
        <w:jc w:val="both"/>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Investitia este oportuna pentru intreaga zona, realizandu-se :</w:t>
      </w:r>
    </w:p>
    <w:p w:rsidR="00C825A8" w:rsidRPr="00734B94" w:rsidRDefault="00C825A8" w:rsidP="00C825A8">
      <w:pPr>
        <w:numPr>
          <w:ilvl w:val="0"/>
          <w:numId w:val="3"/>
        </w:numPr>
        <w:tabs>
          <w:tab w:val="left" w:pos="0"/>
        </w:tabs>
        <w:spacing w:after="0" w:line="240" w:lineRule="auto"/>
        <w:contextualSpacing/>
        <w:jc w:val="both"/>
        <w:rPr>
          <w:rFonts w:ascii="Times New Roman" w:eastAsia="Times New Roman" w:hAnsi="Times New Roman" w:cs="Times New Roman"/>
          <w:sz w:val="28"/>
          <w:szCs w:val="28"/>
          <w:lang w:val="en-GB"/>
        </w:rPr>
      </w:pPr>
      <w:r w:rsidRPr="00734B94">
        <w:rPr>
          <w:rFonts w:ascii="Times New Roman" w:eastAsia="Times New Roman" w:hAnsi="Times New Roman" w:cs="Times New Roman"/>
          <w:sz w:val="28"/>
          <w:szCs w:val="28"/>
          <w:lang w:val="en-GB"/>
        </w:rPr>
        <w:t xml:space="preserve">economii in bugetul familiilor. Gazele naturale sunt o sursa de energie mai ieftina decat combustibilul solid (lemnele de foc) folosit la incalzire si prepararea apei calde de consum, si decat gazele petroliere lichefiate utilizate la prepararea hranei; </w:t>
      </w:r>
    </w:p>
    <w:p w:rsidR="00C825A8" w:rsidRPr="00734B94" w:rsidRDefault="00C825A8" w:rsidP="00C825A8">
      <w:pPr>
        <w:numPr>
          <w:ilvl w:val="0"/>
          <w:numId w:val="3"/>
        </w:numPr>
        <w:spacing w:after="0" w:line="240" w:lineRule="auto"/>
        <w:jc w:val="both"/>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disponibilizarea masei lemnoase pentru a fi valorificata superior;</w:t>
      </w:r>
    </w:p>
    <w:p w:rsidR="00C825A8" w:rsidRDefault="00C825A8" w:rsidP="00C825A8">
      <w:pPr>
        <w:spacing w:after="0" w:line="240" w:lineRule="auto"/>
        <w:ind w:firstLine="540"/>
        <w:jc w:val="both"/>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Realizarea investitiei va avea un impact pozitiv asupra mediului inconjurator, prin reducerea poluarii si protejarea stratului de ozon, prin micsorarea suprafetelor de padure care se vor defrisa.</w:t>
      </w:r>
      <w:r>
        <w:rPr>
          <w:rFonts w:ascii="Times New Roman" w:eastAsia="Times New Roman" w:hAnsi="Times New Roman" w:cs="Times New Roman"/>
          <w:sz w:val="28"/>
          <w:szCs w:val="28"/>
        </w:rPr>
        <w:t xml:space="preserve"> </w:t>
      </w:r>
    </w:p>
    <w:p w:rsidR="00C825A8" w:rsidRDefault="00C825A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904A44" w:rsidRPr="00904A44" w:rsidRDefault="00904A44" w:rsidP="00904A44">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fr-FR"/>
        </w:rPr>
      </w:pPr>
      <w:r w:rsidRPr="00904A44">
        <w:rPr>
          <w:rFonts w:ascii="Times New Roman" w:eastAsia="Times New Roman" w:hAnsi="Times New Roman" w:cs="Times New Roman"/>
          <w:b/>
          <w:color w:val="17365D"/>
          <w:sz w:val="28"/>
          <w:szCs w:val="28"/>
          <w:lang w:val="fr-FR"/>
        </w:rPr>
        <w:t>V</w:t>
      </w:r>
      <w:r>
        <w:rPr>
          <w:rFonts w:ascii="Times New Roman" w:eastAsia="Times New Roman" w:hAnsi="Times New Roman" w:cs="Times New Roman"/>
          <w:b/>
          <w:color w:val="17365D"/>
          <w:sz w:val="28"/>
          <w:szCs w:val="28"/>
          <w:lang w:val="fr-FR"/>
        </w:rPr>
        <w:t xml:space="preserve">aloarea </w:t>
      </w:r>
      <w:r w:rsidRPr="00904A44">
        <w:rPr>
          <w:rFonts w:ascii="Times New Roman" w:eastAsia="Times New Roman" w:hAnsi="Times New Roman" w:cs="Times New Roman"/>
          <w:b/>
          <w:color w:val="17365D"/>
          <w:sz w:val="28"/>
          <w:szCs w:val="28"/>
          <w:lang w:val="fr-FR"/>
        </w:rPr>
        <w:t xml:space="preserve">investitiei </w:t>
      </w:r>
    </w:p>
    <w:p w:rsidR="00904A44" w:rsidRPr="00904A44" w:rsidRDefault="00904A44" w:rsidP="00904A44">
      <w:pPr>
        <w:spacing w:after="0" w:line="240" w:lineRule="auto"/>
        <w:ind w:firstLine="540"/>
        <w:jc w:val="both"/>
        <w:rPr>
          <w:rFonts w:ascii="Times New Roman" w:eastAsia="Times New Roman" w:hAnsi="Times New Roman" w:cs="Times New Roman"/>
          <w:color w:val="000066"/>
          <w:sz w:val="28"/>
          <w:szCs w:val="28"/>
          <w:lang w:val="it-IT"/>
        </w:rPr>
      </w:pPr>
      <w:r w:rsidRPr="00904A44">
        <w:rPr>
          <w:rFonts w:ascii="Times New Roman" w:eastAsia="Times New Roman" w:hAnsi="Times New Roman" w:cs="Times New Roman"/>
          <w:sz w:val="28"/>
          <w:szCs w:val="28"/>
          <w:lang w:val="it-IT"/>
        </w:rPr>
        <w:t>Valoarea totala estimata a investitiei</w:t>
      </w:r>
      <w:r w:rsidR="00BF15B8">
        <w:rPr>
          <w:rFonts w:ascii="Times New Roman" w:eastAsia="Times New Roman" w:hAnsi="Times New Roman" w:cs="Times New Roman"/>
          <w:sz w:val="28"/>
          <w:szCs w:val="28"/>
          <w:lang w:val="it-IT"/>
        </w:rPr>
        <w:t>,</w:t>
      </w:r>
      <w:r w:rsidRPr="00904A44">
        <w:rPr>
          <w:rFonts w:ascii="Times New Roman" w:eastAsia="Times New Roman" w:hAnsi="Times New Roman" w:cs="Times New Roman"/>
          <w:sz w:val="28"/>
          <w:szCs w:val="28"/>
          <w:lang w:val="it-IT"/>
        </w:rPr>
        <w:t xml:space="preserve"> in preturi luna </w:t>
      </w:r>
      <w:r w:rsidRPr="00904A44">
        <w:rPr>
          <w:rFonts w:ascii="Times New Roman" w:eastAsia="Times New Roman" w:hAnsi="Times New Roman" w:cs="Times New Roman"/>
          <w:b/>
          <w:i/>
          <w:color w:val="1F3864" w:themeColor="accent5" w:themeShade="80"/>
          <w:sz w:val="32"/>
          <w:szCs w:val="32"/>
          <w:lang w:val="it-IT"/>
        </w:rPr>
        <w:t>mai 2018</w:t>
      </w:r>
      <w:r w:rsidR="00BF15B8">
        <w:rPr>
          <w:rFonts w:ascii="Times New Roman" w:eastAsia="Times New Roman" w:hAnsi="Times New Roman" w:cs="Times New Roman"/>
          <w:b/>
          <w:i/>
          <w:color w:val="1F3864" w:themeColor="accent5" w:themeShade="80"/>
          <w:sz w:val="32"/>
          <w:szCs w:val="32"/>
          <w:lang w:val="it-IT"/>
        </w:rPr>
        <w:t>,</w:t>
      </w:r>
      <w:r w:rsidRPr="00904A44">
        <w:rPr>
          <w:rFonts w:ascii="Times New Roman" w:eastAsia="Times New Roman" w:hAnsi="Times New Roman" w:cs="Times New Roman"/>
          <w:b/>
          <w:i/>
          <w:color w:val="1F3864" w:themeColor="accent5" w:themeShade="80"/>
          <w:sz w:val="32"/>
          <w:szCs w:val="32"/>
          <w:lang w:val="it-IT"/>
        </w:rPr>
        <w:t xml:space="preserve"> </w:t>
      </w:r>
      <w:r w:rsidRPr="00904A44">
        <w:rPr>
          <w:rFonts w:ascii="Times New Roman" w:eastAsia="Times New Roman" w:hAnsi="Times New Roman" w:cs="Times New Roman"/>
          <w:sz w:val="28"/>
          <w:szCs w:val="28"/>
          <w:lang w:val="it-IT"/>
        </w:rPr>
        <w:t xml:space="preserve">este de </w:t>
      </w:r>
      <w:r w:rsidRPr="00904A44">
        <w:rPr>
          <w:rFonts w:ascii="Times New Roman" w:eastAsia="Times New Roman" w:hAnsi="Times New Roman" w:cs="Times New Roman"/>
          <w:b/>
          <w:color w:val="17365D"/>
          <w:sz w:val="28"/>
          <w:szCs w:val="28"/>
          <w:lang w:val="it-IT"/>
        </w:rPr>
        <w:t>1 315 980 €</w:t>
      </w:r>
      <w:r w:rsidR="00BF15B8">
        <w:rPr>
          <w:rFonts w:ascii="Times New Roman" w:eastAsia="Times New Roman" w:hAnsi="Times New Roman" w:cs="Times New Roman"/>
          <w:b/>
          <w:color w:val="17365D"/>
          <w:sz w:val="28"/>
          <w:szCs w:val="28"/>
          <w:lang w:val="it-IT"/>
        </w:rPr>
        <w:t>,</w:t>
      </w:r>
      <w:r w:rsidRPr="00904A44">
        <w:rPr>
          <w:rFonts w:ascii="Times New Roman" w:eastAsia="Times New Roman" w:hAnsi="Times New Roman" w:cs="Times New Roman"/>
          <w:b/>
          <w:color w:val="17365D"/>
          <w:sz w:val="28"/>
          <w:szCs w:val="28"/>
          <w:lang w:val="it-IT"/>
        </w:rPr>
        <w:t xml:space="preserve"> </w:t>
      </w:r>
      <w:r w:rsidRPr="00904A44">
        <w:rPr>
          <w:rFonts w:ascii="Times New Roman" w:eastAsia="Times New Roman" w:hAnsi="Times New Roman" w:cs="Times New Roman"/>
          <w:sz w:val="28"/>
          <w:szCs w:val="28"/>
          <w:lang w:val="it-IT"/>
        </w:rPr>
        <w:t xml:space="preserve">echivalentul a </w:t>
      </w:r>
      <w:r w:rsidRPr="00904A44">
        <w:rPr>
          <w:rFonts w:ascii="Times New Roman" w:eastAsia="Times New Roman" w:hAnsi="Times New Roman" w:cs="Times New Roman"/>
          <w:b/>
          <w:color w:val="1F3864" w:themeColor="accent5" w:themeShade="80"/>
          <w:sz w:val="28"/>
          <w:szCs w:val="28"/>
          <w:lang w:val="it-IT"/>
        </w:rPr>
        <w:t xml:space="preserve">6 093 383 lei </w:t>
      </w:r>
      <w:r w:rsidRPr="00904A44">
        <w:rPr>
          <w:rFonts w:ascii="Times New Roman" w:eastAsia="Times New Roman" w:hAnsi="Times New Roman" w:cs="Times New Roman"/>
          <w:b/>
          <w:color w:val="17365D"/>
          <w:sz w:val="28"/>
          <w:szCs w:val="28"/>
          <w:lang w:val="it-IT"/>
        </w:rPr>
        <w:t>(1 € = 4.6303 lei, din data 18.05.2018).</w:t>
      </w:r>
    </w:p>
    <w:p w:rsidR="00904A44" w:rsidRDefault="00904A44"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904A44" w:rsidRDefault="00904A44" w:rsidP="00904A44">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fr-FR"/>
        </w:rPr>
      </w:pPr>
      <w:r>
        <w:rPr>
          <w:rFonts w:ascii="Times New Roman" w:eastAsia="Times New Roman" w:hAnsi="Times New Roman" w:cs="Times New Roman"/>
          <w:b/>
          <w:color w:val="17365D"/>
          <w:sz w:val="28"/>
          <w:szCs w:val="28"/>
          <w:lang w:val="fr-FR"/>
        </w:rPr>
        <w:t>Perioada de implementare propusa</w:t>
      </w:r>
    </w:p>
    <w:p w:rsidR="00904A44" w:rsidRPr="00904A44" w:rsidRDefault="00904A44" w:rsidP="00904A44">
      <w:pPr>
        <w:pStyle w:val="ListParagraph"/>
        <w:spacing w:after="0" w:line="240" w:lineRule="auto"/>
        <w:ind w:hanging="180"/>
        <w:jc w:val="both"/>
        <w:rPr>
          <w:rFonts w:ascii="Times New Roman" w:eastAsia="Times New Roman" w:hAnsi="Times New Roman" w:cs="Times New Roman"/>
          <w:sz w:val="28"/>
          <w:szCs w:val="28"/>
          <w:lang w:val="fr-FR"/>
        </w:rPr>
      </w:pPr>
      <w:r w:rsidRPr="00904A44">
        <w:rPr>
          <w:rFonts w:ascii="Times New Roman" w:eastAsia="Times New Roman" w:hAnsi="Times New Roman" w:cs="Times New Roman"/>
          <w:sz w:val="28"/>
          <w:szCs w:val="28"/>
          <w:lang w:val="pt-BR"/>
        </w:rPr>
        <w:t>Durata de realizare a investitiei este de 36 luni calendaristice</w:t>
      </w:r>
      <w:r w:rsidRPr="00904A44">
        <w:rPr>
          <w:rFonts w:ascii="Times New Roman" w:eastAsia="Times New Roman" w:hAnsi="Times New Roman" w:cs="Times New Roman"/>
          <w:sz w:val="28"/>
          <w:szCs w:val="28"/>
          <w:lang w:val="fr-FR"/>
        </w:rPr>
        <w:t>.</w:t>
      </w:r>
    </w:p>
    <w:p w:rsidR="00904A44" w:rsidRPr="00904A44" w:rsidRDefault="00904A44" w:rsidP="00904A44">
      <w:pPr>
        <w:spacing w:after="0" w:line="240" w:lineRule="auto"/>
        <w:jc w:val="both"/>
        <w:rPr>
          <w:rFonts w:ascii="Times New Roman" w:eastAsia="Times New Roman" w:hAnsi="Times New Roman" w:cs="Times New Roman"/>
          <w:b/>
          <w:color w:val="17365D"/>
          <w:sz w:val="28"/>
          <w:szCs w:val="28"/>
          <w:lang w:val="fr-FR"/>
        </w:rPr>
      </w:pPr>
    </w:p>
    <w:p w:rsidR="00904A44" w:rsidRPr="00904A44" w:rsidRDefault="00904A44" w:rsidP="00904A44">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fr-FR"/>
        </w:rPr>
      </w:pPr>
      <w:r>
        <w:rPr>
          <w:rFonts w:ascii="Times New Roman" w:eastAsia="Times New Roman" w:hAnsi="Times New Roman" w:cs="Times New Roman"/>
          <w:b/>
          <w:color w:val="17365D"/>
          <w:sz w:val="28"/>
          <w:szCs w:val="28"/>
          <w:lang w:val="fr-FR"/>
        </w:rPr>
        <w:t>Planse reprezentand limitele amplasamentului proiectului</w:t>
      </w:r>
    </w:p>
    <w:p w:rsidR="00904A44" w:rsidRDefault="00904A44" w:rsidP="00904A44">
      <w:pPr>
        <w:tabs>
          <w:tab w:val="num" w:pos="360"/>
        </w:tabs>
        <w:spacing w:after="0" w:line="240" w:lineRule="auto"/>
        <w:ind w:right="333" w:firstLine="540"/>
        <w:jc w:val="both"/>
        <w:rPr>
          <w:rFonts w:ascii="Times New Roman" w:eastAsia="Times New Roman" w:hAnsi="Times New Roman" w:cs="Times New Roman"/>
          <w:b/>
          <w:bCs/>
          <w:iCs/>
          <w:color w:val="17365D"/>
          <w:sz w:val="28"/>
          <w:szCs w:val="28"/>
          <w:lang w:val="en-GB"/>
        </w:rPr>
      </w:pPr>
      <w:r>
        <w:rPr>
          <w:rFonts w:ascii="Times New Roman" w:eastAsia="Times New Roman" w:hAnsi="Times New Roman" w:cs="Times New Roman"/>
          <w:sz w:val="28"/>
          <w:szCs w:val="28"/>
          <w:lang w:val="pt-BR"/>
        </w:rPr>
        <w:t>Plansele sunt anexate la prezentul memoriu</w:t>
      </w:r>
      <w:r w:rsidR="00BF15B8">
        <w:rPr>
          <w:rFonts w:ascii="Times New Roman" w:eastAsia="Times New Roman" w:hAnsi="Times New Roman" w:cs="Times New Roman"/>
          <w:sz w:val="28"/>
          <w:szCs w:val="28"/>
          <w:lang w:val="pt-BR"/>
        </w:rPr>
        <w:t>.</w:t>
      </w:r>
    </w:p>
    <w:p w:rsidR="00BF15B8"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BF15B8" w:rsidRDefault="00BF15B8" w:rsidP="00BF15B8">
      <w:pPr>
        <w:pStyle w:val="ListParagraph"/>
        <w:numPr>
          <w:ilvl w:val="0"/>
          <w:numId w:val="6"/>
        </w:numPr>
        <w:spacing w:after="0" w:line="240" w:lineRule="auto"/>
        <w:jc w:val="both"/>
        <w:rPr>
          <w:rFonts w:ascii="Times New Roman" w:eastAsia="Times New Roman" w:hAnsi="Times New Roman" w:cs="Times New Roman"/>
          <w:b/>
          <w:color w:val="17365D"/>
          <w:sz w:val="28"/>
          <w:szCs w:val="28"/>
          <w:lang w:val="fr-FR"/>
        </w:rPr>
      </w:pPr>
      <w:r>
        <w:rPr>
          <w:rFonts w:ascii="Times New Roman" w:eastAsia="Times New Roman" w:hAnsi="Times New Roman" w:cs="Times New Roman"/>
          <w:b/>
          <w:color w:val="17365D"/>
          <w:sz w:val="28"/>
          <w:szCs w:val="28"/>
          <w:lang w:val="fr-FR"/>
        </w:rPr>
        <w:t>Descrierea caracteristicilor fizice ale intregului proiect</w:t>
      </w:r>
    </w:p>
    <w:p w:rsidR="00EA0870" w:rsidRDefault="00EA0870" w:rsidP="00ED0809">
      <w:pPr>
        <w:spacing w:after="0" w:line="240" w:lineRule="auto"/>
        <w:jc w:val="both"/>
        <w:rPr>
          <w:rFonts w:ascii="Times New Roman" w:eastAsia="Times New Roman" w:hAnsi="Times New Roman" w:cs="Times New Roman"/>
          <w:b/>
          <w:caps/>
          <w:color w:val="17365D"/>
          <w:sz w:val="28"/>
          <w:szCs w:val="28"/>
        </w:rPr>
      </w:pPr>
    </w:p>
    <w:p w:rsidR="00ED0809" w:rsidRPr="006A2572" w:rsidRDefault="00ED0809" w:rsidP="00ED0809">
      <w:pPr>
        <w:spacing w:after="0" w:line="240" w:lineRule="auto"/>
        <w:jc w:val="both"/>
        <w:rPr>
          <w:rFonts w:ascii="Times New Roman" w:eastAsia="Times New Roman" w:hAnsi="Times New Roman" w:cs="Times New Roman"/>
          <w:b/>
          <w:color w:val="1F3864" w:themeColor="accent5" w:themeShade="80"/>
          <w:sz w:val="28"/>
          <w:szCs w:val="28"/>
          <w:lang w:val="it-IT"/>
        </w:rPr>
      </w:pPr>
      <w:r w:rsidRPr="006A2572">
        <w:rPr>
          <w:rFonts w:ascii="Times New Roman" w:eastAsia="Times New Roman" w:hAnsi="Times New Roman" w:cs="Times New Roman"/>
          <w:b/>
          <w:caps/>
          <w:color w:val="17365D"/>
          <w:sz w:val="28"/>
          <w:szCs w:val="28"/>
        </w:rPr>
        <w:t xml:space="preserve">1.SOLUTIA DE ALIMENTARE - </w:t>
      </w:r>
      <w:r w:rsidRPr="006A2572">
        <w:rPr>
          <w:rFonts w:ascii="Times New Roman" w:eastAsia="Times New Roman" w:hAnsi="Times New Roman" w:cs="Times New Roman"/>
          <w:b/>
          <w:color w:val="1F3864" w:themeColor="accent5" w:themeShade="80"/>
          <w:sz w:val="28"/>
          <w:szCs w:val="28"/>
          <w:lang w:val="it-IT"/>
        </w:rPr>
        <w:t>VARIANTA I</w:t>
      </w:r>
    </w:p>
    <w:p w:rsidR="00EA0870" w:rsidRDefault="00EA0870" w:rsidP="00ED0809">
      <w:pPr>
        <w:spacing w:after="0" w:line="240" w:lineRule="auto"/>
        <w:ind w:firstLine="720"/>
        <w:jc w:val="both"/>
        <w:rPr>
          <w:rFonts w:ascii="Times New Roman" w:eastAsia="Times New Roman" w:hAnsi="Times New Roman" w:cs="Times New Roman"/>
          <w:b/>
          <w:color w:val="17365D"/>
          <w:sz w:val="28"/>
          <w:szCs w:val="28"/>
          <w:lang w:val="it-IT"/>
        </w:rPr>
      </w:pPr>
    </w:p>
    <w:p w:rsidR="00ED0809" w:rsidRPr="000A4300" w:rsidRDefault="00ED0809" w:rsidP="00ED0809">
      <w:pPr>
        <w:spacing w:after="0" w:line="240" w:lineRule="auto"/>
        <w:ind w:firstLine="720"/>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t xml:space="preserve">Alimentarea cu gaze a comunelor </w:t>
      </w:r>
      <w:r w:rsidRPr="000A4300">
        <w:rPr>
          <w:rFonts w:ascii="Times New Roman" w:eastAsia="Times New Roman" w:hAnsi="Times New Roman" w:cs="Times New Roman"/>
          <w:b/>
          <w:i/>
          <w:color w:val="1F3864" w:themeColor="accent5" w:themeShade="80"/>
          <w:sz w:val="28"/>
          <w:szCs w:val="28"/>
        </w:rPr>
        <w:t>Şicula si Cermei cu satele apartinatoare, judetul Arad,</w:t>
      </w:r>
      <w:r w:rsidRPr="000A4300">
        <w:rPr>
          <w:rFonts w:ascii="Times New Roman" w:eastAsia="Times New Roman" w:hAnsi="Times New Roman" w:cs="Times New Roman"/>
          <w:b/>
          <w:i/>
          <w:sz w:val="28"/>
          <w:szCs w:val="28"/>
        </w:rPr>
        <w:t xml:space="preserve"> </w:t>
      </w:r>
      <w:r w:rsidRPr="000A4300">
        <w:rPr>
          <w:rFonts w:ascii="Times New Roman" w:eastAsia="Times New Roman" w:hAnsi="Times New Roman" w:cs="Times New Roman"/>
          <w:sz w:val="28"/>
          <w:szCs w:val="28"/>
          <w:lang w:val="it-IT"/>
        </w:rPr>
        <w:t xml:space="preserve">se va realiza din SRMP Sicula care esta alimentat din conducta de inalta presiune Chisineu Cris - Ineu.  </w:t>
      </w:r>
    </w:p>
    <w:p w:rsidR="00ED0809" w:rsidRPr="000A4300" w:rsidRDefault="00ED0809" w:rsidP="00ED0809">
      <w:pPr>
        <w:spacing w:after="0" w:line="240" w:lineRule="auto"/>
        <w:ind w:firstLine="720"/>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lastRenderedPageBreak/>
        <w:t xml:space="preserve">Sistemul de alimentare cu gaze, care urmeaza sa deserveasca </w:t>
      </w:r>
      <w:r w:rsidR="00C70ACB">
        <w:rPr>
          <w:rFonts w:ascii="Times New Roman" w:eastAsia="Times New Roman" w:hAnsi="Times New Roman" w:cs="Times New Roman"/>
          <w:sz w:val="28"/>
          <w:szCs w:val="28"/>
          <w:lang w:val="it-IT"/>
        </w:rPr>
        <w:t>comunele</w:t>
      </w:r>
      <w:r w:rsidRPr="000A4300">
        <w:rPr>
          <w:rFonts w:ascii="Times New Roman" w:eastAsia="Times New Roman" w:hAnsi="Times New Roman" w:cs="Times New Roman"/>
          <w:b/>
          <w:i/>
          <w:sz w:val="28"/>
          <w:szCs w:val="28"/>
        </w:rPr>
        <w:t xml:space="preserve"> </w:t>
      </w:r>
      <w:r w:rsidRPr="000A4300">
        <w:rPr>
          <w:rFonts w:ascii="Times New Roman" w:eastAsia="Times New Roman" w:hAnsi="Times New Roman" w:cs="Times New Roman"/>
          <w:b/>
          <w:i/>
          <w:color w:val="1F3864" w:themeColor="accent5" w:themeShade="80"/>
          <w:sz w:val="28"/>
          <w:szCs w:val="28"/>
        </w:rPr>
        <w:t>Şicula cu satele</w:t>
      </w:r>
      <w:r w:rsidRPr="000A4300">
        <w:rPr>
          <w:rFonts w:ascii="Times New Roman" w:eastAsia="Times New Roman" w:hAnsi="Times New Roman" w:cs="Times New Roman"/>
          <w:color w:val="1F3864" w:themeColor="accent5" w:themeShade="80"/>
          <w:sz w:val="28"/>
          <w:szCs w:val="28"/>
        </w:rPr>
        <w:t xml:space="preserve"> </w:t>
      </w:r>
      <w:r w:rsidRPr="000A4300">
        <w:rPr>
          <w:rFonts w:ascii="Times New Roman" w:eastAsia="Times New Roman" w:hAnsi="Times New Roman" w:cs="Times New Roman"/>
          <w:b/>
          <w:i/>
          <w:color w:val="1F3864" w:themeColor="accent5" w:themeShade="80"/>
          <w:sz w:val="28"/>
          <w:szCs w:val="28"/>
        </w:rPr>
        <w:t>Şicula, Chereluş si Gurba si Cermei cu satele Cermei si Şomoşcheş,  judetul Arad</w:t>
      </w:r>
      <w:r w:rsidRPr="000A4300">
        <w:rPr>
          <w:rFonts w:ascii="Times New Roman" w:eastAsia="Times New Roman" w:hAnsi="Times New Roman" w:cs="Times New Roman"/>
          <w:color w:val="1F3864" w:themeColor="accent5" w:themeShade="80"/>
          <w:sz w:val="28"/>
          <w:szCs w:val="28"/>
          <w:lang w:val="it-IT"/>
        </w:rPr>
        <w:t xml:space="preserve"> </w:t>
      </w:r>
      <w:r w:rsidRPr="000A4300">
        <w:rPr>
          <w:rFonts w:ascii="Times New Roman" w:eastAsia="Times New Roman" w:hAnsi="Times New Roman" w:cs="Times New Roman"/>
          <w:sz w:val="28"/>
          <w:szCs w:val="28"/>
          <w:lang w:val="it-IT"/>
        </w:rPr>
        <w:t xml:space="preserve">  va fi compus, in principal din : </w:t>
      </w:r>
    </w:p>
    <w:p w:rsidR="00ED0809" w:rsidRPr="000A4300" w:rsidRDefault="00ED0809" w:rsidP="00ED0809">
      <w:pPr>
        <w:numPr>
          <w:ilvl w:val="0"/>
          <w:numId w:val="4"/>
        </w:numPr>
        <w:tabs>
          <w:tab w:val="clear" w:pos="360"/>
          <w:tab w:val="num" w:pos="644"/>
        </w:tabs>
        <w:spacing w:after="0" w:line="240" w:lineRule="auto"/>
        <w:ind w:left="644"/>
        <w:contextualSpacing/>
        <w:jc w:val="both"/>
        <w:rPr>
          <w:rFonts w:ascii="Times New Roman" w:eastAsia="Times New Roman" w:hAnsi="Times New Roman" w:cs="Times New Roman"/>
          <w:sz w:val="28"/>
          <w:szCs w:val="28"/>
          <w:lang w:val="fr-FR"/>
        </w:rPr>
      </w:pPr>
      <w:r w:rsidRPr="000A4300">
        <w:rPr>
          <w:rFonts w:ascii="Times New Roman" w:eastAsia="Times New Roman" w:hAnsi="Times New Roman" w:cs="Times New Roman"/>
          <w:sz w:val="28"/>
          <w:szCs w:val="28"/>
          <w:lang w:val="en-GB"/>
        </w:rPr>
        <w:t xml:space="preserve">Racord de inalta presiune in lungime de aproximativ 450 m, Dn100, Pn40, existent cuplat in </w:t>
      </w:r>
      <w:r w:rsidRPr="000A4300">
        <w:rPr>
          <w:rFonts w:ascii="Times New Roman" w:eastAsia="Times New Roman" w:hAnsi="Times New Roman" w:cs="Times New Roman"/>
          <w:sz w:val="28"/>
          <w:szCs w:val="28"/>
          <w:lang w:val="it-IT"/>
        </w:rPr>
        <w:t>conducta de inalta presiune</w:t>
      </w:r>
      <w:r w:rsidRPr="000A4300">
        <w:rPr>
          <w:rFonts w:ascii="Times New Roman" w:eastAsia="Times New Roman" w:hAnsi="Times New Roman" w:cs="Times New Roman"/>
          <w:sz w:val="28"/>
          <w:szCs w:val="28"/>
          <w:lang w:val="en-GB"/>
        </w:rPr>
        <w:t xml:space="preserve"> Ø 8", </w:t>
      </w:r>
      <w:r w:rsidRPr="000A4300">
        <w:rPr>
          <w:rFonts w:ascii="Times New Roman" w:eastAsia="Times New Roman" w:hAnsi="Times New Roman" w:cs="Times New Roman"/>
          <w:sz w:val="28"/>
          <w:szCs w:val="28"/>
          <w:lang w:val="it-IT"/>
        </w:rPr>
        <w:t>Pn 40 – Chisineu Cris - Ineu.</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fr-FR"/>
        </w:rPr>
        <w:t xml:space="preserve">Statie de reglare masurare predare gaze SRMP, existenta cu o capacitate tehnologica de 3.500 Nmc/h, cu presiunea de iesire de maxim 6 bar ce va alimenta cu gaze de medie presiune comunele </w:t>
      </w:r>
      <w:r w:rsidRPr="000A4300">
        <w:rPr>
          <w:rFonts w:ascii="Times New Roman" w:eastAsia="Times New Roman" w:hAnsi="Times New Roman" w:cs="Times New Roman"/>
          <w:b/>
          <w:i/>
          <w:color w:val="1F3864" w:themeColor="accent5" w:themeShade="80"/>
          <w:sz w:val="28"/>
          <w:szCs w:val="28"/>
        </w:rPr>
        <w:t>Şicula cu satele</w:t>
      </w:r>
      <w:r w:rsidRPr="000A4300">
        <w:rPr>
          <w:rFonts w:ascii="Times New Roman" w:eastAsia="Times New Roman" w:hAnsi="Times New Roman" w:cs="Times New Roman"/>
          <w:color w:val="1F3864" w:themeColor="accent5" w:themeShade="80"/>
          <w:sz w:val="28"/>
          <w:szCs w:val="28"/>
        </w:rPr>
        <w:t xml:space="preserve"> </w:t>
      </w:r>
      <w:r w:rsidRPr="000A4300">
        <w:rPr>
          <w:rFonts w:ascii="Times New Roman" w:eastAsia="Times New Roman" w:hAnsi="Times New Roman" w:cs="Times New Roman"/>
          <w:b/>
          <w:i/>
          <w:color w:val="1F3864" w:themeColor="accent5" w:themeShade="80"/>
          <w:sz w:val="28"/>
          <w:szCs w:val="28"/>
        </w:rPr>
        <w:t xml:space="preserve">Şicula, Chereluş si Gurba si Cermei cu satele Cermei si </w:t>
      </w:r>
      <w:proofErr w:type="gramStart"/>
      <w:r w:rsidRPr="000A4300">
        <w:rPr>
          <w:rFonts w:ascii="Times New Roman" w:eastAsia="Times New Roman" w:hAnsi="Times New Roman" w:cs="Times New Roman"/>
          <w:b/>
          <w:i/>
          <w:color w:val="1F3864" w:themeColor="accent5" w:themeShade="80"/>
          <w:sz w:val="28"/>
          <w:szCs w:val="28"/>
        </w:rPr>
        <w:t>Şomoşcheş,  judetul</w:t>
      </w:r>
      <w:proofErr w:type="gramEnd"/>
      <w:r w:rsidRPr="000A4300">
        <w:rPr>
          <w:rFonts w:ascii="Times New Roman" w:eastAsia="Times New Roman" w:hAnsi="Times New Roman" w:cs="Times New Roman"/>
          <w:b/>
          <w:i/>
          <w:color w:val="1F3864" w:themeColor="accent5" w:themeShade="80"/>
          <w:sz w:val="28"/>
          <w:szCs w:val="28"/>
        </w:rPr>
        <w:t xml:space="preserve"> Arad.</w:t>
      </w:r>
      <w:r w:rsidRPr="000A4300">
        <w:rPr>
          <w:rFonts w:ascii="Times New Roman" w:eastAsia="Times New Roman" w:hAnsi="Times New Roman" w:cs="Times New Roman"/>
          <w:b/>
          <w:i/>
          <w:color w:val="1F3864" w:themeColor="accent5" w:themeShade="80"/>
          <w:sz w:val="28"/>
          <w:szCs w:val="28"/>
          <w:lang w:val="en-GB"/>
        </w:rPr>
        <w:t xml:space="preserve"> </w:t>
      </w:r>
      <w:r w:rsidRPr="000A4300">
        <w:rPr>
          <w:rFonts w:ascii="Times New Roman" w:eastAsia="Times New Roman" w:hAnsi="Times New Roman" w:cs="Times New Roman"/>
          <w:color w:val="1F3864" w:themeColor="accent5" w:themeShade="80"/>
          <w:sz w:val="28"/>
          <w:szCs w:val="28"/>
          <w:lang w:val="en-GB"/>
        </w:rPr>
        <w:t xml:space="preserve"> </w:t>
      </w:r>
      <w:r w:rsidRPr="000A4300">
        <w:rPr>
          <w:rFonts w:ascii="Times New Roman" w:eastAsia="Times New Roman" w:hAnsi="Times New Roman" w:cs="Times New Roman"/>
          <w:sz w:val="28"/>
          <w:szCs w:val="28"/>
          <w:lang w:val="en-GB"/>
        </w:rPr>
        <w:t>Statia</w:t>
      </w:r>
      <w:r w:rsidRPr="000A4300">
        <w:rPr>
          <w:rFonts w:ascii="Times New Roman" w:eastAsia="Times New Roman" w:hAnsi="Times New Roman" w:cs="Times New Roman"/>
          <w:b/>
          <w:i/>
          <w:sz w:val="28"/>
          <w:szCs w:val="28"/>
          <w:lang w:val="en-GB"/>
        </w:rPr>
        <w:t xml:space="preserve"> </w:t>
      </w:r>
      <w:r w:rsidRPr="000A4300">
        <w:rPr>
          <w:rFonts w:ascii="Times New Roman" w:eastAsia="Times New Roman" w:hAnsi="Times New Roman" w:cs="Times New Roman"/>
          <w:sz w:val="28"/>
          <w:szCs w:val="28"/>
          <w:lang w:val="it-IT"/>
        </w:rPr>
        <w:t xml:space="preserve">de reglare masurare predare </w:t>
      </w:r>
      <w:proofErr w:type="gramStart"/>
      <w:r w:rsidRPr="000A4300">
        <w:rPr>
          <w:rFonts w:ascii="Times New Roman" w:eastAsia="Times New Roman" w:hAnsi="Times New Roman" w:cs="Times New Roman"/>
          <w:sz w:val="28"/>
          <w:szCs w:val="28"/>
          <w:lang w:val="it-IT"/>
        </w:rPr>
        <w:t>gaze  SRMP</w:t>
      </w:r>
      <w:proofErr w:type="gramEnd"/>
      <w:r w:rsidRPr="000A4300">
        <w:rPr>
          <w:rFonts w:ascii="Times New Roman" w:eastAsia="Times New Roman" w:hAnsi="Times New Roman" w:cs="Times New Roman"/>
          <w:sz w:val="28"/>
          <w:szCs w:val="28"/>
          <w:lang w:val="it-IT"/>
        </w:rPr>
        <w:t xml:space="preserve"> este amplasata  in zona administrativ teritoriala a localitatii Sicula, pe un teren apartinator Primariei si are o capacitate initiala de 2500 Nmc/h, urmand ca pe viitor in functie de consum sa se amplifice pana la o capacitate de 3500 Nmc/h. </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t xml:space="preserve">Retea de distributie de medie presiune cu o lungime totala de aproximativ 47,141 km, compusa din : </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t>Retea de distributie de medie presiune pentru comuna</w:t>
      </w:r>
      <w:r w:rsidRPr="000A4300">
        <w:rPr>
          <w:rFonts w:ascii="Times New Roman" w:eastAsia="Times New Roman" w:hAnsi="Times New Roman" w:cs="Times New Roman"/>
          <w:b/>
          <w:i/>
          <w:sz w:val="28"/>
          <w:szCs w:val="28"/>
        </w:rPr>
        <w:t xml:space="preserve"> </w:t>
      </w:r>
      <w:r w:rsidRPr="000A4300">
        <w:rPr>
          <w:rFonts w:ascii="Times New Roman" w:eastAsia="Times New Roman" w:hAnsi="Times New Roman" w:cs="Times New Roman"/>
          <w:b/>
          <w:i/>
          <w:color w:val="1F3864" w:themeColor="accent5" w:themeShade="80"/>
          <w:sz w:val="28"/>
          <w:szCs w:val="28"/>
        </w:rPr>
        <w:t>Şicula cu satele</w:t>
      </w:r>
      <w:r w:rsidRPr="000A4300">
        <w:rPr>
          <w:rFonts w:ascii="Times New Roman" w:eastAsia="Times New Roman" w:hAnsi="Times New Roman" w:cs="Times New Roman"/>
          <w:color w:val="1F3864" w:themeColor="accent5" w:themeShade="80"/>
          <w:sz w:val="28"/>
          <w:szCs w:val="28"/>
        </w:rPr>
        <w:t xml:space="preserve"> </w:t>
      </w:r>
      <w:r w:rsidRPr="000A4300">
        <w:rPr>
          <w:rFonts w:ascii="Times New Roman" w:eastAsia="Times New Roman" w:hAnsi="Times New Roman" w:cs="Times New Roman"/>
          <w:b/>
          <w:i/>
          <w:color w:val="1F3864" w:themeColor="accent5" w:themeShade="80"/>
          <w:sz w:val="28"/>
          <w:szCs w:val="28"/>
        </w:rPr>
        <w:t>Şicula, Chereluş si Gurba</w:t>
      </w:r>
      <w:r w:rsidRPr="000A4300">
        <w:rPr>
          <w:rFonts w:ascii="Times New Roman" w:eastAsia="Times New Roman" w:hAnsi="Times New Roman" w:cs="Times New Roman"/>
          <w:sz w:val="28"/>
          <w:szCs w:val="28"/>
          <w:lang w:val="it-IT"/>
        </w:rPr>
        <w:t xml:space="preserve"> cu o lungime totala de aproximativ 27,875 km ce va cuprinde strazile si ulitele mai importante (urmand ca pe viitor in functie de cerinte si dezvoltarea comunei, reteaua de distributie sa se extinda) si va deservi locuintele si institutiile publice si private. Calculul de dimensionare pentru reteaua de distributie se va face pentru un debit de 1.900 Nmc/h iar tronsonul comun care se desfasoara   de-a lungul drumului judetean DJ 709  intre SRMP Sicula si iesirea din satul Gurba va tine cont si de debitul aferent comunei Cermei de 1.600 Nmc/h.  </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fr-FR"/>
        </w:rPr>
        <w:t>Panou de Masurare gaze cu o capacitate de 1.600Nmc/h, situat la intrarea in UAT Cermei.</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t>Retea de distributie de presiune medie pentru comuna</w:t>
      </w:r>
      <w:r w:rsidRPr="000A4300">
        <w:rPr>
          <w:rFonts w:ascii="Times New Roman" w:eastAsia="Times New Roman" w:hAnsi="Times New Roman" w:cs="Times New Roman"/>
          <w:b/>
          <w:i/>
          <w:color w:val="1F3864" w:themeColor="accent5" w:themeShade="80"/>
          <w:sz w:val="28"/>
          <w:szCs w:val="28"/>
        </w:rPr>
        <w:t xml:space="preserve"> Cermei cu satele Cermei si Şomoşcheş, </w:t>
      </w:r>
      <w:r w:rsidRPr="000A4300">
        <w:rPr>
          <w:rFonts w:ascii="Times New Roman" w:eastAsia="Times New Roman" w:hAnsi="Times New Roman" w:cs="Times New Roman"/>
          <w:sz w:val="28"/>
          <w:szCs w:val="28"/>
          <w:lang w:val="it-IT"/>
        </w:rPr>
        <w:t>cu o lungime de aproximativ 19,266 km, care va cuprinde pentru inceput strazile si ulitele mai importante (urmand ca pe viitor in functie de cerinte si dezvoltarea comunei, reteaua de distributie sa se extinda) si va deservi locuintele si institutiile publice si private. Calculul de dimensionare pentru reteaua de distributie se va face pentru un debit de 1.600 Nmc/h .</w:t>
      </w:r>
    </w:p>
    <w:p w:rsidR="00ED0809" w:rsidRPr="000A4300" w:rsidRDefault="00ED0809" w:rsidP="00ED0809">
      <w:pPr>
        <w:numPr>
          <w:ilvl w:val="0"/>
          <w:numId w:val="4"/>
        </w:numPr>
        <w:tabs>
          <w:tab w:val="clear" w:pos="360"/>
          <w:tab w:val="num" w:pos="644"/>
        </w:tabs>
        <w:spacing w:after="0" w:line="240" w:lineRule="auto"/>
        <w:ind w:left="644"/>
        <w:jc w:val="both"/>
        <w:rPr>
          <w:rFonts w:ascii="Times New Roman" w:eastAsia="Times New Roman" w:hAnsi="Times New Roman" w:cs="Times New Roman"/>
          <w:color w:val="1F3864" w:themeColor="accent5" w:themeShade="80"/>
          <w:sz w:val="28"/>
          <w:szCs w:val="28"/>
          <w:lang w:val="it-IT"/>
        </w:rPr>
      </w:pPr>
      <w:r w:rsidRPr="000A4300">
        <w:rPr>
          <w:rFonts w:ascii="Times New Roman" w:eastAsia="Times New Roman" w:hAnsi="Times New Roman" w:cs="Times New Roman"/>
          <w:color w:val="1F3864" w:themeColor="accent5" w:themeShade="80"/>
          <w:sz w:val="28"/>
          <w:szCs w:val="28"/>
          <w:lang w:val="pt-BR"/>
        </w:rPr>
        <w:t>Bransamente de gaze de medie presiune .</w:t>
      </w:r>
    </w:p>
    <w:p w:rsidR="00ED0809" w:rsidRPr="000A4300" w:rsidRDefault="00ED0809" w:rsidP="00ED0809">
      <w:pPr>
        <w:numPr>
          <w:ilvl w:val="0"/>
          <w:numId w:val="4"/>
        </w:numPr>
        <w:tabs>
          <w:tab w:val="clear" w:pos="360"/>
          <w:tab w:val="num" w:pos="644"/>
        </w:tabs>
        <w:spacing w:after="0" w:line="240" w:lineRule="auto"/>
        <w:ind w:left="644"/>
        <w:rPr>
          <w:rFonts w:ascii="Times New Roman" w:eastAsia="Times New Roman" w:hAnsi="Times New Roman" w:cs="Times New Roman"/>
          <w:color w:val="1F3864" w:themeColor="accent5" w:themeShade="80"/>
          <w:sz w:val="28"/>
          <w:szCs w:val="28"/>
          <w:lang w:val="fr-FR"/>
        </w:rPr>
      </w:pPr>
      <w:r w:rsidRPr="000A4300">
        <w:rPr>
          <w:rFonts w:ascii="Times New Roman" w:eastAsia="Times New Roman" w:hAnsi="Times New Roman" w:cs="Times New Roman"/>
          <w:color w:val="1F3864" w:themeColor="accent5" w:themeShade="80"/>
          <w:sz w:val="28"/>
          <w:szCs w:val="28"/>
          <w:lang w:val="fr-FR"/>
        </w:rPr>
        <w:t xml:space="preserve">Posturi de reglare la capete de </w:t>
      </w:r>
      <w:proofErr w:type="gramStart"/>
      <w:r w:rsidRPr="000A4300">
        <w:rPr>
          <w:rFonts w:ascii="Times New Roman" w:eastAsia="Times New Roman" w:hAnsi="Times New Roman" w:cs="Times New Roman"/>
          <w:color w:val="1F3864" w:themeColor="accent5" w:themeShade="80"/>
          <w:sz w:val="28"/>
          <w:szCs w:val="28"/>
          <w:lang w:val="fr-FR"/>
        </w:rPr>
        <w:t>bransament .</w:t>
      </w:r>
      <w:proofErr w:type="gramEnd"/>
    </w:p>
    <w:p w:rsidR="00ED0809" w:rsidRPr="000A4300" w:rsidRDefault="00ED0809" w:rsidP="00ED0809">
      <w:pPr>
        <w:numPr>
          <w:ilvl w:val="0"/>
          <w:numId w:val="4"/>
        </w:numPr>
        <w:tabs>
          <w:tab w:val="clear" w:pos="360"/>
          <w:tab w:val="num" w:pos="644"/>
        </w:tabs>
        <w:spacing w:after="0" w:line="240" w:lineRule="auto"/>
        <w:ind w:left="644"/>
        <w:rPr>
          <w:rFonts w:ascii="Times New Roman" w:eastAsia="Times New Roman" w:hAnsi="Times New Roman" w:cs="Times New Roman"/>
          <w:color w:val="1F3864" w:themeColor="accent5" w:themeShade="80"/>
          <w:sz w:val="28"/>
          <w:szCs w:val="28"/>
          <w:lang w:val="en-GB"/>
        </w:rPr>
      </w:pPr>
      <w:r w:rsidRPr="000A4300">
        <w:rPr>
          <w:rFonts w:ascii="Times New Roman" w:eastAsia="Times New Roman" w:hAnsi="Times New Roman" w:cs="Times New Roman"/>
          <w:color w:val="1F3864" w:themeColor="accent5" w:themeShade="80"/>
          <w:sz w:val="28"/>
          <w:szCs w:val="28"/>
          <w:lang w:val="en-GB"/>
        </w:rPr>
        <w:t xml:space="preserve">Instalatii de utilizare.  </w:t>
      </w:r>
    </w:p>
    <w:p w:rsidR="00ED0809" w:rsidRPr="000A4300" w:rsidRDefault="00ED0809" w:rsidP="00ED0809">
      <w:pPr>
        <w:spacing w:after="0" w:line="240" w:lineRule="auto"/>
        <w:jc w:val="center"/>
        <w:rPr>
          <w:rFonts w:ascii="Times New Roman" w:eastAsia="Times New Roman" w:hAnsi="Times New Roman" w:cs="Times New Roman"/>
          <w:b/>
          <w:color w:val="003366"/>
          <w:sz w:val="28"/>
          <w:szCs w:val="28"/>
          <w:lang w:val="en-GB"/>
        </w:rPr>
      </w:pPr>
    </w:p>
    <w:p w:rsidR="00ED0809" w:rsidRPr="000A4300" w:rsidRDefault="00ED0809" w:rsidP="00ED0809">
      <w:pPr>
        <w:spacing w:after="0" w:line="240" w:lineRule="auto"/>
        <w:ind w:left="284" w:firstLine="360"/>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t xml:space="preserve">Reducerea, reglarea presiunii, odorizarea gazelor si masurarea consumului se va face din statia de predare – primire gaze SRMP.  Pentru alimentarea cu gaze a viitorilor abonati se va proiecta o retea de distributie gaze care va fi amplasata pe strazile si ulitele comunei. Acolo unde situatia din teren o va permite conductele de pe strazile adiacente se vor interconecta, formandu-se bucle, care vor contribui la o repartizare mai buna a presiunii si implicit a debitelor. </w:t>
      </w:r>
    </w:p>
    <w:p w:rsidR="00ED0809" w:rsidRPr="000A4300" w:rsidRDefault="00ED0809" w:rsidP="00ED0809">
      <w:pPr>
        <w:spacing w:after="0" w:line="240" w:lineRule="auto"/>
        <w:ind w:left="284" w:firstLine="360"/>
        <w:jc w:val="both"/>
        <w:rPr>
          <w:rFonts w:ascii="Times New Roman" w:eastAsia="Times New Roman" w:hAnsi="Times New Roman" w:cs="Times New Roman"/>
          <w:sz w:val="28"/>
          <w:szCs w:val="28"/>
          <w:lang w:val="it-IT"/>
        </w:rPr>
      </w:pPr>
      <w:r w:rsidRPr="000A4300">
        <w:rPr>
          <w:rFonts w:ascii="Times New Roman" w:eastAsia="Times New Roman" w:hAnsi="Times New Roman" w:cs="Times New Roman"/>
          <w:sz w:val="28"/>
          <w:szCs w:val="28"/>
          <w:lang w:val="it-IT"/>
        </w:rPr>
        <w:lastRenderedPageBreak/>
        <w:t xml:space="preserve">Reteaua de distributie nou proiectata va functiona la presiune medie 6,0 ÷ 2,0 bar si va fi executata in marea ei majoritate din tevi din polietilena de inalta densitate PE 100  SDR 11 si din tevi din otel pentru conducte petroliere SR8591:1997. Tevile din otel se vor folosi numai la executarea conductelor montate aerian, la traversarile drumurilor nationale si la tuburilor protectoare.  </w:t>
      </w:r>
    </w:p>
    <w:p w:rsidR="00ED0809" w:rsidRPr="000A4300" w:rsidRDefault="00ED0809" w:rsidP="00ED0809">
      <w:pPr>
        <w:spacing w:after="0" w:line="240" w:lineRule="auto"/>
        <w:ind w:left="142" w:firstLine="502"/>
        <w:jc w:val="both"/>
        <w:rPr>
          <w:rFonts w:ascii="Times New Roman" w:eastAsia="Times New Roman" w:hAnsi="Times New Roman" w:cs="Times New Roman"/>
          <w:color w:val="003366"/>
          <w:sz w:val="28"/>
          <w:szCs w:val="28"/>
          <w:lang w:val="it-IT"/>
        </w:rPr>
      </w:pPr>
      <w:r w:rsidRPr="000A4300">
        <w:rPr>
          <w:rFonts w:ascii="Times New Roman" w:eastAsia="Times New Roman" w:hAnsi="Times New Roman" w:cs="Times New Roman"/>
          <w:color w:val="003366"/>
          <w:sz w:val="28"/>
          <w:szCs w:val="28"/>
          <w:lang w:val="it-IT"/>
        </w:rPr>
        <w:t xml:space="preserve">Bransamentele, posturile de reglare de la capetele bransamentelor si instalatiile de utilizare nu fac obiectul prezentei documentatii, ele urmand sa fie proiectate si executate prin grija fiecarui abonat in parte.   </w:t>
      </w:r>
    </w:p>
    <w:p w:rsidR="00ED0809" w:rsidRPr="000A4300" w:rsidRDefault="00ED0809" w:rsidP="00ED0809">
      <w:pPr>
        <w:spacing w:after="0" w:line="240" w:lineRule="auto"/>
        <w:ind w:firstLine="644"/>
        <w:jc w:val="both"/>
        <w:rPr>
          <w:rFonts w:ascii="Times New Roman" w:eastAsia="Times New Roman" w:hAnsi="Times New Roman" w:cs="Times New Roman"/>
          <w:color w:val="003366"/>
          <w:sz w:val="28"/>
          <w:szCs w:val="28"/>
          <w:lang w:val="it-IT"/>
        </w:rPr>
      </w:pPr>
    </w:p>
    <w:p w:rsidR="00ED0809" w:rsidRPr="0058502B" w:rsidRDefault="00ED0809" w:rsidP="00ED0809">
      <w:pPr>
        <w:spacing w:after="0" w:line="240" w:lineRule="auto"/>
        <w:ind w:left="142" w:firstLine="426"/>
        <w:rPr>
          <w:rFonts w:ascii="Times New Roman" w:eastAsia="Times New Roman" w:hAnsi="Times New Roman" w:cs="Times New Roman"/>
          <w:b/>
          <w:color w:val="17365D"/>
          <w:sz w:val="28"/>
          <w:szCs w:val="28"/>
          <w:lang w:val="it-IT"/>
        </w:rPr>
      </w:pPr>
      <w:r w:rsidRPr="000C67FB">
        <w:rPr>
          <w:rFonts w:ascii="Times New Roman" w:eastAsia="Times New Roman" w:hAnsi="Times New Roman" w:cs="Times New Roman"/>
          <w:b/>
          <w:color w:val="17365D"/>
          <w:sz w:val="28"/>
          <w:szCs w:val="28"/>
          <w:lang w:val="it-IT"/>
        </w:rPr>
        <w:t xml:space="preserve"> </w:t>
      </w:r>
      <w:r w:rsidRPr="008A42C6">
        <w:rPr>
          <w:rFonts w:ascii="Times New Roman" w:eastAsia="Times New Roman" w:hAnsi="Times New Roman" w:cs="Times New Roman"/>
          <w:b/>
          <w:color w:val="17365D"/>
          <w:sz w:val="28"/>
          <w:szCs w:val="28"/>
          <w:lang w:val="it-IT"/>
        </w:rPr>
        <w:t>VARIANTA  I A</w:t>
      </w:r>
    </w:p>
    <w:p w:rsidR="00ED0809" w:rsidRDefault="00ED0809" w:rsidP="00ED0809">
      <w:pPr>
        <w:spacing w:after="0" w:line="240" w:lineRule="auto"/>
        <w:ind w:left="142" w:firstLine="426"/>
        <w:jc w:val="both"/>
        <w:rPr>
          <w:rFonts w:ascii="Times New Roman" w:eastAsia="Times New Roman" w:hAnsi="Times New Roman" w:cs="Times New Roman"/>
          <w:sz w:val="28"/>
          <w:szCs w:val="28"/>
          <w:lang w:val="it-IT"/>
        </w:rPr>
      </w:pPr>
      <w:r w:rsidRPr="008A42C6">
        <w:rPr>
          <w:rFonts w:ascii="Times New Roman" w:eastAsia="Times New Roman" w:hAnsi="Times New Roman" w:cs="Times New Roman"/>
          <w:sz w:val="28"/>
          <w:szCs w:val="28"/>
          <w:lang w:val="it-IT"/>
        </w:rPr>
        <w:t>Sistemul de alimentare cu gaze, ca</w:t>
      </w:r>
      <w:r>
        <w:rPr>
          <w:rFonts w:ascii="Times New Roman" w:eastAsia="Times New Roman" w:hAnsi="Times New Roman" w:cs="Times New Roman"/>
          <w:sz w:val="28"/>
          <w:szCs w:val="28"/>
          <w:lang w:val="it-IT"/>
        </w:rPr>
        <w:t xml:space="preserve">re urmeaza sa deserveasca localitatea </w:t>
      </w:r>
      <w:r w:rsidRPr="004E6896">
        <w:rPr>
          <w:rFonts w:ascii="Times New Roman" w:eastAsia="Times New Roman" w:hAnsi="Times New Roman" w:cs="Times New Roman"/>
          <w:b/>
          <w:i/>
          <w:color w:val="1F3864" w:themeColor="accent5" w:themeShade="80"/>
          <w:sz w:val="28"/>
          <w:szCs w:val="28"/>
          <w:lang w:val="it-IT"/>
        </w:rPr>
        <w:t>Cermei</w:t>
      </w:r>
      <w:r>
        <w:rPr>
          <w:rFonts w:ascii="Times New Roman" w:eastAsia="Times New Roman" w:hAnsi="Times New Roman" w:cs="Times New Roman"/>
          <w:sz w:val="28"/>
          <w:szCs w:val="28"/>
          <w:lang w:val="it-IT"/>
        </w:rPr>
        <w:t xml:space="preserve"> </w:t>
      </w:r>
      <w:r w:rsidRPr="002D0328">
        <w:rPr>
          <w:rFonts w:ascii="Times New Roman" w:eastAsia="Times New Roman" w:hAnsi="Times New Roman" w:cs="Times New Roman"/>
          <w:b/>
          <w:i/>
          <w:color w:val="1F3864" w:themeColor="accent5" w:themeShade="80"/>
          <w:sz w:val="28"/>
          <w:szCs w:val="28"/>
          <w:lang w:val="it-IT"/>
        </w:rPr>
        <w:t>cu</w:t>
      </w:r>
      <w:r w:rsidRPr="002D0328">
        <w:rPr>
          <w:rFonts w:ascii="Times New Roman" w:eastAsia="Times New Roman" w:hAnsi="Times New Roman" w:cs="Times New Roman"/>
          <w:color w:val="1F3864" w:themeColor="accent5" w:themeShade="80"/>
          <w:sz w:val="28"/>
          <w:szCs w:val="28"/>
          <w:lang w:val="it-IT"/>
        </w:rPr>
        <w:t xml:space="preserve"> </w:t>
      </w:r>
      <w:r w:rsidRPr="002D0328">
        <w:rPr>
          <w:rFonts w:ascii="Times New Roman" w:eastAsia="Times New Roman" w:hAnsi="Times New Roman" w:cs="Times New Roman"/>
          <w:b/>
          <w:i/>
          <w:color w:val="1F3864" w:themeColor="accent5" w:themeShade="80"/>
          <w:sz w:val="28"/>
          <w:szCs w:val="28"/>
        </w:rPr>
        <w:t xml:space="preserve"> </w:t>
      </w:r>
      <w:r w:rsidRPr="008A42C6">
        <w:rPr>
          <w:rFonts w:ascii="Times New Roman" w:eastAsia="Times New Roman" w:hAnsi="Times New Roman" w:cs="Times New Roman"/>
          <w:b/>
          <w:i/>
          <w:color w:val="1F3864" w:themeColor="accent5" w:themeShade="80"/>
          <w:sz w:val="28"/>
          <w:szCs w:val="28"/>
        </w:rPr>
        <w:t xml:space="preserve">satele apartinatoare </w:t>
      </w:r>
      <w:r>
        <w:rPr>
          <w:rFonts w:ascii="Times New Roman" w:eastAsia="Times New Roman" w:hAnsi="Times New Roman" w:cs="Times New Roman"/>
          <w:b/>
          <w:i/>
          <w:color w:val="1F3864" w:themeColor="accent5" w:themeShade="80"/>
          <w:sz w:val="28"/>
          <w:szCs w:val="28"/>
        </w:rPr>
        <w:t>Cermei si Somosches, judetul Arad</w:t>
      </w:r>
      <w:r w:rsidRPr="008A42C6">
        <w:rPr>
          <w:rFonts w:ascii="Times New Roman" w:eastAsia="Times New Roman" w:hAnsi="Times New Roman" w:cs="Times New Roman"/>
          <w:b/>
          <w:i/>
          <w:color w:val="17365D"/>
          <w:sz w:val="28"/>
          <w:szCs w:val="28"/>
        </w:rPr>
        <w:t>,</w:t>
      </w:r>
      <w:r w:rsidRPr="008A42C6">
        <w:rPr>
          <w:rFonts w:ascii="Times New Roman" w:eastAsia="Times New Roman" w:hAnsi="Times New Roman" w:cs="Times New Roman"/>
          <w:sz w:val="28"/>
          <w:szCs w:val="28"/>
        </w:rPr>
        <w:t xml:space="preserve"> </w:t>
      </w:r>
      <w:r w:rsidRPr="008A42C6">
        <w:rPr>
          <w:rFonts w:ascii="Times New Roman" w:eastAsia="Times New Roman" w:hAnsi="Times New Roman" w:cs="Times New Roman"/>
          <w:sz w:val="28"/>
          <w:szCs w:val="28"/>
          <w:lang w:val="it-IT"/>
        </w:rPr>
        <w:t>va fi compus, in principal din</w:t>
      </w:r>
      <w:r>
        <w:rPr>
          <w:rFonts w:ascii="Times New Roman" w:eastAsia="Times New Roman" w:hAnsi="Times New Roman" w:cs="Times New Roman"/>
          <w:sz w:val="28"/>
          <w:szCs w:val="28"/>
          <w:lang w:val="it-IT"/>
        </w:rPr>
        <w:t>:</w:t>
      </w:r>
      <w:r w:rsidRPr="008A42C6">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 </w:t>
      </w:r>
    </w:p>
    <w:p w:rsidR="00ED0809" w:rsidRPr="000C67FB" w:rsidRDefault="00ED0809" w:rsidP="00ED0809">
      <w:pPr>
        <w:pStyle w:val="ListParagraph"/>
        <w:numPr>
          <w:ilvl w:val="0"/>
          <w:numId w:val="21"/>
        </w:numPr>
        <w:spacing w:after="0" w:line="240" w:lineRule="auto"/>
        <w:jc w:val="both"/>
        <w:rPr>
          <w:rFonts w:ascii="Times New Roman" w:eastAsia="Times New Roman" w:hAnsi="Times New Roman" w:cs="Times New Roman"/>
          <w:sz w:val="28"/>
          <w:szCs w:val="28"/>
          <w:lang w:val="it-IT"/>
        </w:rPr>
      </w:pPr>
      <w:r w:rsidRPr="000C67FB">
        <w:rPr>
          <w:rFonts w:ascii="Times New Roman" w:eastAsia="Times New Roman" w:hAnsi="Times New Roman" w:cs="Times New Roman"/>
          <w:sz w:val="28"/>
          <w:szCs w:val="28"/>
          <w:lang w:val="fr-FR"/>
        </w:rPr>
        <w:t>Panou de Masurare gaze cu o capacitate de 1.600Nmc/h, situat la intrarea in UAT Cermei.</w:t>
      </w:r>
    </w:p>
    <w:p w:rsidR="00ED0809" w:rsidRPr="000C67FB" w:rsidRDefault="00ED0809" w:rsidP="00ED0809">
      <w:pPr>
        <w:pStyle w:val="ListParagraph"/>
        <w:numPr>
          <w:ilvl w:val="0"/>
          <w:numId w:val="21"/>
        </w:numPr>
        <w:spacing w:after="0" w:line="240" w:lineRule="auto"/>
        <w:jc w:val="both"/>
        <w:rPr>
          <w:rFonts w:ascii="Times New Roman" w:eastAsia="Times New Roman" w:hAnsi="Times New Roman" w:cs="Times New Roman"/>
          <w:sz w:val="28"/>
          <w:szCs w:val="28"/>
          <w:lang w:val="it-IT"/>
        </w:rPr>
      </w:pPr>
      <w:r w:rsidRPr="000C67FB">
        <w:rPr>
          <w:rFonts w:ascii="Times New Roman" w:eastAsia="Times New Roman" w:hAnsi="Times New Roman" w:cs="Times New Roman"/>
          <w:sz w:val="28"/>
          <w:szCs w:val="28"/>
          <w:lang w:val="it-IT"/>
        </w:rPr>
        <w:t>Retea de distributie de presiune medie pentru comuna</w:t>
      </w:r>
      <w:r w:rsidRPr="000C67FB">
        <w:rPr>
          <w:rFonts w:ascii="Times New Roman" w:eastAsia="Times New Roman" w:hAnsi="Times New Roman" w:cs="Times New Roman"/>
          <w:b/>
          <w:i/>
          <w:color w:val="1F3864" w:themeColor="accent5" w:themeShade="80"/>
          <w:sz w:val="28"/>
          <w:szCs w:val="28"/>
        </w:rPr>
        <w:t xml:space="preserve"> Cermei cu satele Cermei si Şomoşcheş, </w:t>
      </w:r>
      <w:r w:rsidRPr="000C67FB">
        <w:rPr>
          <w:rFonts w:ascii="Times New Roman" w:eastAsia="Times New Roman" w:hAnsi="Times New Roman" w:cs="Times New Roman"/>
          <w:sz w:val="28"/>
          <w:szCs w:val="28"/>
          <w:lang w:val="it-IT"/>
        </w:rPr>
        <w:t>cu o lungime de aproximativ 19,266 km, care va cuprinde pentru inceput strazile si ulitele mai importante (urmand ca pe viitor in functie de cerinte si dezvoltarea comunei, reteaua de distributie sa se extinda) si va deservi locuintele si institutiile publice si private. Calculul de dimensionare pentru reteaua de distributie se va face pentru un debit de 1.600 Nmc/h .</w:t>
      </w:r>
    </w:p>
    <w:p w:rsidR="00ED0809" w:rsidRPr="00305A3B" w:rsidRDefault="00ED0809" w:rsidP="00ED0809">
      <w:pPr>
        <w:numPr>
          <w:ilvl w:val="0"/>
          <w:numId w:val="4"/>
        </w:numPr>
        <w:tabs>
          <w:tab w:val="clear" w:pos="360"/>
          <w:tab w:val="num" w:pos="644"/>
        </w:tabs>
        <w:spacing w:after="0" w:line="240" w:lineRule="auto"/>
        <w:ind w:left="644"/>
        <w:rPr>
          <w:rFonts w:ascii="Times New Roman" w:eastAsia="Times New Roman" w:hAnsi="Times New Roman" w:cs="Times New Roman"/>
          <w:color w:val="1F3864" w:themeColor="accent5" w:themeShade="80"/>
          <w:sz w:val="28"/>
          <w:szCs w:val="28"/>
          <w:lang w:val="pt-BR"/>
        </w:rPr>
      </w:pPr>
      <w:r w:rsidRPr="00305A3B">
        <w:rPr>
          <w:rFonts w:ascii="Times New Roman" w:eastAsia="Times New Roman" w:hAnsi="Times New Roman" w:cs="Times New Roman"/>
          <w:color w:val="1F3864" w:themeColor="accent5" w:themeShade="80"/>
          <w:sz w:val="28"/>
          <w:szCs w:val="28"/>
          <w:lang w:val="pt-BR"/>
        </w:rPr>
        <w:t>Bransamente de gaze de medie presiune .</w:t>
      </w:r>
    </w:p>
    <w:p w:rsidR="00ED0809" w:rsidRPr="00305A3B" w:rsidRDefault="00ED0809" w:rsidP="00ED0809">
      <w:pPr>
        <w:numPr>
          <w:ilvl w:val="0"/>
          <w:numId w:val="4"/>
        </w:numPr>
        <w:tabs>
          <w:tab w:val="clear" w:pos="360"/>
          <w:tab w:val="num" w:pos="644"/>
        </w:tabs>
        <w:spacing w:after="0" w:line="240" w:lineRule="auto"/>
        <w:ind w:left="644"/>
        <w:rPr>
          <w:rFonts w:ascii="Times New Roman" w:eastAsia="Times New Roman" w:hAnsi="Times New Roman" w:cs="Times New Roman"/>
          <w:color w:val="1F3864" w:themeColor="accent5" w:themeShade="80"/>
          <w:sz w:val="28"/>
          <w:szCs w:val="28"/>
          <w:lang w:val="fr-FR"/>
        </w:rPr>
      </w:pPr>
      <w:r w:rsidRPr="00305A3B">
        <w:rPr>
          <w:rFonts w:ascii="Times New Roman" w:eastAsia="Times New Roman" w:hAnsi="Times New Roman" w:cs="Times New Roman"/>
          <w:color w:val="1F3864" w:themeColor="accent5" w:themeShade="80"/>
          <w:sz w:val="28"/>
          <w:szCs w:val="28"/>
          <w:lang w:val="fr-FR"/>
        </w:rPr>
        <w:t xml:space="preserve">Posturi de reglare la capete de </w:t>
      </w:r>
      <w:proofErr w:type="gramStart"/>
      <w:r w:rsidRPr="00305A3B">
        <w:rPr>
          <w:rFonts w:ascii="Times New Roman" w:eastAsia="Times New Roman" w:hAnsi="Times New Roman" w:cs="Times New Roman"/>
          <w:color w:val="1F3864" w:themeColor="accent5" w:themeShade="80"/>
          <w:sz w:val="28"/>
          <w:szCs w:val="28"/>
          <w:lang w:val="fr-FR"/>
        </w:rPr>
        <w:t>bransament .</w:t>
      </w:r>
      <w:proofErr w:type="gramEnd"/>
    </w:p>
    <w:p w:rsidR="00ED0809" w:rsidRPr="001B3F33" w:rsidRDefault="00ED0809" w:rsidP="00ED0809">
      <w:pPr>
        <w:numPr>
          <w:ilvl w:val="0"/>
          <w:numId w:val="4"/>
        </w:numPr>
        <w:tabs>
          <w:tab w:val="clear" w:pos="360"/>
          <w:tab w:val="num" w:pos="644"/>
        </w:tabs>
        <w:spacing w:after="0" w:line="240" w:lineRule="auto"/>
        <w:ind w:left="644"/>
        <w:rPr>
          <w:rFonts w:ascii="Times New Roman" w:eastAsia="Times New Roman" w:hAnsi="Times New Roman" w:cs="Times New Roman"/>
          <w:color w:val="1F3864" w:themeColor="accent5" w:themeShade="80"/>
          <w:sz w:val="28"/>
          <w:szCs w:val="28"/>
          <w:lang w:val="en-GB"/>
        </w:rPr>
      </w:pPr>
      <w:r w:rsidRPr="00305A3B">
        <w:rPr>
          <w:rFonts w:ascii="Times New Roman" w:eastAsia="Times New Roman" w:hAnsi="Times New Roman" w:cs="Times New Roman"/>
          <w:color w:val="1F3864" w:themeColor="accent5" w:themeShade="80"/>
          <w:sz w:val="28"/>
          <w:szCs w:val="28"/>
          <w:lang w:val="en-GB"/>
        </w:rPr>
        <w:t xml:space="preserve">Instalatii de utilizare.  </w:t>
      </w:r>
    </w:p>
    <w:p w:rsidR="00ED0809" w:rsidRPr="004F39CA" w:rsidRDefault="00ED0809" w:rsidP="00ED0809">
      <w:pPr>
        <w:spacing w:after="0" w:line="240" w:lineRule="auto"/>
        <w:ind w:firstLine="644"/>
        <w:jc w:val="both"/>
        <w:rPr>
          <w:rFonts w:ascii="Times New Roman" w:eastAsia="Times New Roman" w:hAnsi="Times New Roman" w:cs="Times New Roman"/>
          <w:sz w:val="28"/>
          <w:szCs w:val="28"/>
          <w:lang w:val="it-IT"/>
        </w:rPr>
      </w:pPr>
      <w:r w:rsidRPr="004F39CA">
        <w:rPr>
          <w:rFonts w:ascii="Times New Roman" w:eastAsia="Times New Roman" w:hAnsi="Times New Roman" w:cs="Times New Roman"/>
          <w:sz w:val="28"/>
          <w:szCs w:val="28"/>
          <w:lang w:val="it-IT"/>
        </w:rPr>
        <w:t xml:space="preserve">Reducerea, reglarea presiunii, odorizarea gazelor si masurarea consumului se va face din statia de predare – primire gaze SRMP.  Pentru alimentarea cu gaze a viitorilor abonati se va proiecta o retea de distributie gaze care va fi amplasata pe strazile si ulitele comunei. Acolo unde situatia din teren o va permite conductele de pe strazile adiacente se vor interconecta, formandu-se bucle, care vor contribui la o repartizare mai buna a presiunii si implicit a debitelor. </w:t>
      </w:r>
    </w:p>
    <w:p w:rsidR="00ED0809" w:rsidRPr="004F39CA" w:rsidRDefault="00ED0809" w:rsidP="00ED0809">
      <w:pPr>
        <w:spacing w:after="0" w:line="240" w:lineRule="auto"/>
        <w:ind w:firstLine="644"/>
        <w:jc w:val="both"/>
        <w:rPr>
          <w:rFonts w:ascii="Times New Roman" w:eastAsia="Times New Roman" w:hAnsi="Times New Roman" w:cs="Times New Roman"/>
          <w:sz w:val="28"/>
          <w:szCs w:val="28"/>
          <w:lang w:val="it-IT"/>
        </w:rPr>
      </w:pPr>
      <w:r w:rsidRPr="004F39CA">
        <w:rPr>
          <w:rFonts w:ascii="Times New Roman" w:eastAsia="Times New Roman" w:hAnsi="Times New Roman" w:cs="Times New Roman"/>
          <w:sz w:val="28"/>
          <w:szCs w:val="28"/>
          <w:lang w:val="it-IT"/>
        </w:rPr>
        <w:t xml:space="preserve">Reteaua de distributie nou proiectata va functiona la presiune medie 6,0 ÷ 2,0 bar si va fi executata in marea ei majoritate din tevi din polietilena de inalta densitate PE 100  SDR 11 si din tevi din otel pentru conducte petroliere SR8591:1997. Tevile din otel se vor folosi numai la executarea conductelor montate aerian, la traversarile drumurilor nationale si la tuburilor protectoare.  </w:t>
      </w:r>
    </w:p>
    <w:p w:rsidR="00ED0809" w:rsidRPr="004F39CA" w:rsidRDefault="00ED0809" w:rsidP="00ED0809">
      <w:pPr>
        <w:spacing w:after="0" w:line="240" w:lineRule="auto"/>
        <w:ind w:firstLine="644"/>
        <w:jc w:val="both"/>
        <w:rPr>
          <w:rFonts w:ascii="Times New Roman" w:eastAsia="Times New Roman" w:hAnsi="Times New Roman" w:cs="Times New Roman"/>
          <w:color w:val="003366"/>
          <w:sz w:val="28"/>
          <w:szCs w:val="28"/>
          <w:lang w:val="it-IT"/>
        </w:rPr>
      </w:pPr>
      <w:r w:rsidRPr="004F39CA">
        <w:rPr>
          <w:rFonts w:ascii="Times New Roman" w:eastAsia="Times New Roman" w:hAnsi="Times New Roman" w:cs="Times New Roman"/>
          <w:color w:val="003366"/>
          <w:sz w:val="28"/>
          <w:szCs w:val="28"/>
          <w:lang w:val="it-IT"/>
        </w:rPr>
        <w:t xml:space="preserve">Bransamentele, posturile de reglare de la capetele bransamentelor si instalatiile de utilizare nu fac obiectul prezentei documentatii, ele urmand sa fie proiectate si executate prin grija fiecarui abonat in parte.  </w:t>
      </w:r>
    </w:p>
    <w:p w:rsidR="005F46C1" w:rsidRDefault="005F46C1">
      <w:pPr>
        <w:rPr>
          <w:rFonts w:ascii="Times New Roman" w:eastAsia="Times New Roman" w:hAnsi="Times New Roman" w:cs="Times New Roman"/>
          <w:b/>
          <w:color w:val="17365D"/>
          <w:sz w:val="28"/>
          <w:szCs w:val="28"/>
          <w:lang w:val="it-IT"/>
        </w:rPr>
      </w:pPr>
      <w:r>
        <w:rPr>
          <w:rFonts w:ascii="Times New Roman" w:eastAsia="Times New Roman" w:hAnsi="Times New Roman" w:cs="Times New Roman"/>
          <w:b/>
          <w:color w:val="17365D"/>
          <w:sz w:val="28"/>
          <w:szCs w:val="28"/>
          <w:lang w:val="it-IT"/>
        </w:rPr>
        <w:br w:type="page"/>
      </w:r>
    </w:p>
    <w:p w:rsidR="00ED0809" w:rsidRDefault="00ED0809" w:rsidP="00ED0809">
      <w:pPr>
        <w:spacing w:after="0" w:line="240" w:lineRule="auto"/>
        <w:rPr>
          <w:rFonts w:ascii="Times New Roman" w:eastAsia="Times New Roman" w:hAnsi="Times New Roman" w:cs="Times New Roman"/>
          <w:b/>
          <w:bCs/>
          <w:iCs/>
          <w:color w:val="17365D"/>
          <w:sz w:val="28"/>
          <w:szCs w:val="28"/>
          <w:lang w:val="en-GB"/>
        </w:rPr>
      </w:pPr>
      <w:r>
        <w:rPr>
          <w:rFonts w:ascii="Times New Roman" w:eastAsia="Times New Roman" w:hAnsi="Times New Roman" w:cs="Times New Roman"/>
          <w:b/>
          <w:color w:val="003366"/>
          <w:sz w:val="28"/>
          <w:szCs w:val="28"/>
          <w:lang w:val="it-IT"/>
        </w:rPr>
        <w:lastRenderedPageBreak/>
        <w:t>2</w:t>
      </w:r>
      <w:r w:rsidRPr="00AB464E">
        <w:rPr>
          <w:rFonts w:ascii="Times New Roman" w:eastAsia="Times New Roman" w:hAnsi="Times New Roman" w:cs="Times New Roman"/>
          <w:b/>
          <w:color w:val="003366"/>
          <w:sz w:val="28"/>
          <w:szCs w:val="28"/>
          <w:lang w:val="it-IT"/>
        </w:rPr>
        <w:t>.</w:t>
      </w:r>
      <w:r w:rsidRPr="00AB464E">
        <w:rPr>
          <w:rFonts w:ascii="Times New Roman" w:eastAsia="Times New Roman" w:hAnsi="Times New Roman" w:cs="Times New Roman"/>
          <w:b/>
          <w:bCs/>
          <w:iCs/>
          <w:color w:val="17365D"/>
          <w:sz w:val="28"/>
          <w:szCs w:val="28"/>
          <w:lang w:val="en-GB"/>
        </w:rPr>
        <w:t>CAPACITATI</w:t>
      </w:r>
      <w:r>
        <w:rPr>
          <w:rFonts w:ascii="Times New Roman" w:eastAsia="Times New Roman" w:hAnsi="Times New Roman" w:cs="Times New Roman"/>
          <w:b/>
          <w:bCs/>
          <w:iCs/>
          <w:color w:val="17365D"/>
          <w:sz w:val="28"/>
          <w:szCs w:val="28"/>
          <w:lang w:val="en-GB"/>
        </w:rPr>
        <w:t xml:space="preserve"> </w:t>
      </w:r>
    </w:p>
    <w:p w:rsidR="00ED0809" w:rsidRPr="00D97BC3" w:rsidRDefault="00ED0809" w:rsidP="00ED0809">
      <w:pPr>
        <w:spacing w:after="0" w:line="240" w:lineRule="auto"/>
        <w:ind w:left="708"/>
        <w:jc w:val="both"/>
        <w:rPr>
          <w:rFonts w:ascii="Times New Roman" w:eastAsia="Times New Roman" w:hAnsi="Times New Roman" w:cs="Times New Roman"/>
          <w:sz w:val="28"/>
          <w:szCs w:val="28"/>
          <w:lang w:val="it-IT"/>
        </w:rPr>
      </w:pPr>
      <w:r w:rsidRPr="00D97BC3">
        <w:rPr>
          <w:rFonts w:ascii="Times New Roman" w:eastAsia="Times New Roman" w:hAnsi="Times New Roman" w:cs="Times New Roman"/>
          <w:sz w:val="28"/>
          <w:szCs w:val="28"/>
          <w:lang w:val="it-IT"/>
        </w:rPr>
        <w:t>Principalele capacita</w:t>
      </w:r>
      <w:r>
        <w:rPr>
          <w:rFonts w:ascii="Times New Roman" w:eastAsia="Times New Roman" w:hAnsi="Times New Roman" w:cs="Times New Roman"/>
          <w:sz w:val="28"/>
          <w:szCs w:val="28"/>
          <w:lang w:val="it-IT"/>
        </w:rPr>
        <w:t>ti pentru  SM</w:t>
      </w:r>
      <w:r w:rsidRPr="00D97BC3">
        <w:rPr>
          <w:rFonts w:ascii="Times New Roman" w:eastAsia="Times New Roman" w:hAnsi="Times New Roman" w:cs="Times New Roman"/>
          <w:sz w:val="28"/>
          <w:szCs w:val="28"/>
          <w:lang w:val="it-IT"/>
        </w:rPr>
        <w:t xml:space="preserve"> vor fi : </w:t>
      </w:r>
    </w:p>
    <w:p w:rsidR="00ED0809" w:rsidRPr="00D97BC3" w:rsidRDefault="00ED0809" w:rsidP="00ED0809">
      <w:pPr>
        <w:spacing w:after="0" w:line="240" w:lineRule="auto"/>
        <w:ind w:left="708"/>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Debitul maxim Qmax = 1600</w:t>
      </w:r>
      <w:r w:rsidRPr="00D97BC3">
        <w:rPr>
          <w:rFonts w:ascii="Times New Roman" w:eastAsia="Times New Roman" w:hAnsi="Times New Roman" w:cs="Times New Roman"/>
          <w:sz w:val="28"/>
          <w:szCs w:val="28"/>
          <w:lang w:val="pt-BR"/>
        </w:rPr>
        <w:t xml:space="preserve"> Nmc/h ;</w:t>
      </w:r>
    </w:p>
    <w:p w:rsidR="00ED0809" w:rsidRPr="00D97BC3" w:rsidRDefault="00ED0809" w:rsidP="00ED0809">
      <w:pPr>
        <w:spacing w:after="0" w:line="240" w:lineRule="auto"/>
        <w:ind w:left="708"/>
        <w:jc w:val="both"/>
        <w:rPr>
          <w:rFonts w:ascii="Times New Roman" w:eastAsia="Times New Roman" w:hAnsi="Times New Roman" w:cs="Times New Roman"/>
          <w:sz w:val="28"/>
          <w:szCs w:val="28"/>
          <w:lang w:val="pt-BR"/>
        </w:rPr>
      </w:pPr>
      <w:r w:rsidRPr="00D97BC3">
        <w:rPr>
          <w:rFonts w:ascii="Times New Roman" w:eastAsia="Times New Roman" w:hAnsi="Times New Roman" w:cs="Times New Roman"/>
          <w:sz w:val="28"/>
          <w:szCs w:val="28"/>
          <w:lang w:val="pt-BR"/>
        </w:rPr>
        <w:t>- Debitul minim Qmin. = 370 Nmc/h ;</w:t>
      </w:r>
    </w:p>
    <w:p w:rsidR="00ED0809" w:rsidRPr="00D97BC3" w:rsidRDefault="00ED0809" w:rsidP="00ED0809">
      <w:pPr>
        <w:spacing w:after="0" w:line="240" w:lineRule="auto"/>
        <w:ind w:left="708"/>
        <w:jc w:val="both"/>
        <w:rPr>
          <w:rFonts w:ascii="Times New Roman" w:eastAsia="Times New Roman" w:hAnsi="Times New Roman" w:cs="Times New Roman"/>
          <w:sz w:val="28"/>
          <w:szCs w:val="28"/>
          <w:lang w:val="pt-BR"/>
        </w:rPr>
      </w:pPr>
      <w:r w:rsidRPr="00D97BC3">
        <w:rPr>
          <w:rFonts w:ascii="Times New Roman" w:eastAsia="Times New Roman" w:hAnsi="Times New Roman" w:cs="Times New Roman"/>
          <w:sz w:val="28"/>
          <w:szCs w:val="28"/>
          <w:lang w:val="pt-BR"/>
        </w:rPr>
        <w:t>- Presiunea maximă de iesire Pmax.ies. = 6,0 bar ;</w:t>
      </w:r>
    </w:p>
    <w:p w:rsidR="00ED0809" w:rsidRPr="00D97BC3" w:rsidRDefault="00ED0809" w:rsidP="00ED0809">
      <w:pPr>
        <w:spacing w:after="0" w:line="240" w:lineRule="auto"/>
        <w:ind w:left="708"/>
        <w:jc w:val="both"/>
        <w:rPr>
          <w:rFonts w:ascii="Times New Roman" w:eastAsia="Times New Roman" w:hAnsi="Times New Roman" w:cs="Times New Roman"/>
          <w:sz w:val="28"/>
          <w:szCs w:val="28"/>
          <w:lang w:val="pt-BR"/>
        </w:rPr>
      </w:pPr>
      <w:r w:rsidRPr="00D97BC3">
        <w:rPr>
          <w:rFonts w:ascii="Times New Roman" w:eastAsia="Times New Roman" w:hAnsi="Times New Roman" w:cs="Times New Roman"/>
          <w:sz w:val="28"/>
          <w:szCs w:val="28"/>
          <w:lang w:val="pt-BR"/>
        </w:rPr>
        <w:t>- Presiunea minimă de iesire Pmin.ies.   = 2,0 bar ;</w:t>
      </w:r>
    </w:p>
    <w:p w:rsidR="00ED0809" w:rsidRPr="00816DE5" w:rsidRDefault="00ED0809" w:rsidP="00ED0809">
      <w:pPr>
        <w:spacing w:after="0" w:line="240" w:lineRule="auto"/>
        <w:ind w:firstLine="708"/>
        <w:jc w:val="both"/>
        <w:rPr>
          <w:rFonts w:ascii="Times New Roman" w:eastAsia="Times New Roman" w:hAnsi="Times New Roman" w:cs="Times New Roman"/>
          <w:sz w:val="28"/>
          <w:szCs w:val="28"/>
          <w:lang w:val="it-IT"/>
        </w:rPr>
      </w:pPr>
      <w:r w:rsidRPr="00D97BC3">
        <w:rPr>
          <w:rFonts w:ascii="Times New Roman" w:eastAsia="Times New Roman" w:hAnsi="Times New Roman" w:cs="Times New Roman"/>
          <w:sz w:val="28"/>
          <w:szCs w:val="28"/>
          <w:lang w:val="it-IT"/>
        </w:rPr>
        <w:t xml:space="preserve">- conducte de distributie din polietilena </w:t>
      </w:r>
      <w:r>
        <w:rPr>
          <w:rFonts w:ascii="Times New Roman" w:eastAsia="Times New Roman" w:hAnsi="Times New Roman" w:cs="Times New Roman"/>
          <w:sz w:val="28"/>
          <w:szCs w:val="28"/>
          <w:lang w:val="it-IT"/>
        </w:rPr>
        <w:t>19,266</w:t>
      </w:r>
      <w:r w:rsidRPr="00D97BC3">
        <w:rPr>
          <w:rFonts w:ascii="Times New Roman" w:eastAsia="Times New Roman" w:hAnsi="Times New Roman" w:cs="Times New Roman"/>
          <w:sz w:val="28"/>
          <w:szCs w:val="28"/>
          <w:lang w:val="it-IT"/>
        </w:rPr>
        <w:t xml:space="preserve"> km.</w:t>
      </w:r>
      <w:r w:rsidRPr="00816DE5">
        <w:rPr>
          <w:rFonts w:ascii="Times New Roman" w:eastAsia="Times New Roman" w:hAnsi="Times New Roman" w:cs="Times New Roman"/>
          <w:sz w:val="28"/>
          <w:szCs w:val="28"/>
          <w:lang w:val="it-IT"/>
        </w:rPr>
        <w:t xml:space="preserve"> </w:t>
      </w:r>
    </w:p>
    <w:p w:rsidR="00BF15B8" w:rsidRPr="00904A44" w:rsidRDefault="00BF15B8" w:rsidP="00BF15B8">
      <w:pPr>
        <w:pStyle w:val="ListParagraph"/>
        <w:spacing w:after="0" w:line="240" w:lineRule="auto"/>
        <w:jc w:val="both"/>
        <w:rPr>
          <w:rFonts w:ascii="Times New Roman" w:eastAsia="Times New Roman" w:hAnsi="Times New Roman" w:cs="Times New Roman"/>
          <w:b/>
          <w:color w:val="17365D"/>
          <w:sz w:val="28"/>
          <w:szCs w:val="28"/>
          <w:lang w:val="fr-FR"/>
        </w:rPr>
      </w:pPr>
    </w:p>
    <w:p w:rsidR="00ED0809" w:rsidRPr="00F42051" w:rsidRDefault="00ED0809" w:rsidP="00ED0809">
      <w:pPr>
        <w:spacing w:after="0" w:line="240" w:lineRule="auto"/>
        <w:jc w:val="both"/>
        <w:rPr>
          <w:rFonts w:ascii="Times New Roman" w:eastAsia="Times New Roman" w:hAnsi="Times New Roman" w:cs="Times New Roman"/>
          <w:b/>
          <w:caps/>
          <w:color w:val="17365D"/>
          <w:sz w:val="28"/>
          <w:szCs w:val="28"/>
        </w:rPr>
      </w:pPr>
      <w:r>
        <w:rPr>
          <w:rFonts w:ascii="Times New Roman" w:eastAsia="Times New Roman" w:hAnsi="Times New Roman" w:cs="Times New Roman"/>
          <w:b/>
          <w:caps/>
          <w:color w:val="17365D"/>
          <w:sz w:val="28"/>
          <w:szCs w:val="28"/>
        </w:rPr>
        <w:t>3.</w:t>
      </w:r>
      <w:r w:rsidRPr="00F42051">
        <w:rPr>
          <w:rFonts w:ascii="Times New Roman" w:eastAsia="Times New Roman" w:hAnsi="Times New Roman" w:cs="Times New Roman"/>
          <w:b/>
          <w:caps/>
          <w:color w:val="17365D"/>
          <w:sz w:val="28"/>
          <w:szCs w:val="28"/>
        </w:rPr>
        <w:t>RETEAUA DE DISTRIBUTIE</w:t>
      </w:r>
    </w:p>
    <w:p w:rsidR="00ED0809" w:rsidRPr="007A1576" w:rsidRDefault="00ED0809" w:rsidP="00ED0809">
      <w:pPr>
        <w:spacing w:after="0" w:line="240" w:lineRule="auto"/>
        <w:ind w:firstLine="708"/>
        <w:jc w:val="both"/>
        <w:rPr>
          <w:rFonts w:ascii="Times New Roman" w:eastAsia="Calibri" w:hAnsi="Times New Roman" w:cs="Times New Roman"/>
          <w:sz w:val="28"/>
          <w:szCs w:val="28"/>
          <w:lang w:val="it-IT"/>
        </w:rPr>
      </w:pPr>
      <w:r w:rsidRPr="007A1576">
        <w:rPr>
          <w:rFonts w:ascii="Times New Roman" w:eastAsia="Calibri" w:hAnsi="Times New Roman" w:cs="Times New Roman"/>
          <w:sz w:val="28"/>
          <w:szCs w:val="28"/>
          <w:lang w:val="it-IT"/>
        </w:rPr>
        <w:t xml:space="preserve">Pentru alimentarea cu gaze a viitorilor abonati se va proiecta o retea de distributie gaze, care va fi amplasata pe strazile si ulitele comunei. Acolo unde situatia din teren o va permite conductele de pe strazile adiacente se vor interconecta, formandu-se bucle, care vor contribui la o repartizare mai buna a presiunii si implicit a debitelor. </w:t>
      </w:r>
    </w:p>
    <w:p w:rsidR="00ED0809" w:rsidRPr="007A1576" w:rsidRDefault="00ED0809" w:rsidP="00ED0809">
      <w:pPr>
        <w:spacing w:after="0" w:line="240" w:lineRule="auto"/>
        <w:ind w:firstLine="708"/>
        <w:jc w:val="both"/>
        <w:rPr>
          <w:rFonts w:ascii="Times New Roman" w:eastAsia="Calibri" w:hAnsi="Times New Roman" w:cs="Times New Roman"/>
          <w:sz w:val="28"/>
          <w:szCs w:val="28"/>
          <w:lang w:val="it-IT"/>
        </w:rPr>
      </w:pPr>
      <w:r w:rsidRPr="007A1576">
        <w:rPr>
          <w:rFonts w:ascii="Times New Roman" w:eastAsia="Calibri" w:hAnsi="Times New Roman" w:cs="Times New Roman"/>
          <w:sz w:val="28"/>
          <w:szCs w:val="28"/>
          <w:lang w:val="it-IT"/>
        </w:rPr>
        <w:t xml:space="preserve">Pentru evitarea spargerii carosabilului la executarea bransamentelor, de-a lungul strazilor modernizate, bransamentele se vor executa prin foraj orizontal. </w:t>
      </w:r>
    </w:p>
    <w:p w:rsidR="00ED0809" w:rsidRDefault="00ED0809" w:rsidP="00ED0809">
      <w:pPr>
        <w:spacing w:after="0" w:line="240" w:lineRule="auto"/>
        <w:ind w:firstLine="708"/>
        <w:jc w:val="both"/>
        <w:rPr>
          <w:rFonts w:ascii="Times New Roman" w:eastAsia="Times New Roman" w:hAnsi="Times New Roman" w:cs="Times New Roman"/>
          <w:sz w:val="28"/>
          <w:szCs w:val="28"/>
          <w:lang w:val="it-IT"/>
        </w:rPr>
      </w:pPr>
      <w:r w:rsidRPr="007A1576">
        <w:rPr>
          <w:rFonts w:ascii="Times New Roman" w:eastAsia="Calibri" w:hAnsi="Times New Roman" w:cs="Times New Roman"/>
          <w:sz w:val="28"/>
          <w:szCs w:val="28"/>
          <w:lang w:val="it-IT"/>
        </w:rPr>
        <w:t xml:space="preserve">Reteaua de distributie nou proiectata va functiona la presiune medie 6,0 ÷ 2,0 bar si va fi executata in marea ei majoritate din tevi din polietilena de inalta densitate PE 100, SDR 11 si din tevi din otel pentru conducte petroliere </w:t>
      </w:r>
      <w:r>
        <w:rPr>
          <w:rFonts w:ascii="Times New Roman" w:eastAsia="Calibri" w:hAnsi="Times New Roman" w:cs="Times New Roman"/>
          <w:sz w:val="28"/>
          <w:szCs w:val="28"/>
          <w:lang w:val="it-IT"/>
        </w:rPr>
        <w:t xml:space="preserve">. </w:t>
      </w:r>
      <w:r w:rsidRPr="007A1576">
        <w:rPr>
          <w:rFonts w:ascii="Times New Roman" w:eastAsia="Calibri" w:hAnsi="Times New Roman" w:cs="Times New Roman"/>
          <w:sz w:val="28"/>
          <w:szCs w:val="28"/>
          <w:lang w:val="it-IT"/>
        </w:rPr>
        <w:t xml:space="preserve">Tevile din otel se vor folosi numai la executarea conductelor montate aerian, la traversarile drumurilor nationale si a tuburilor protectoare.  </w:t>
      </w:r>
      <w:r>
        <w:rPr>
          <w:rFonts w:ascii="Times New Roman" w:eastAsia="Calibri" w:hAnsi="Times New Roman" w:cs="Times New Roman"/>
          <w:sz w:val="28"/>
          <w:szCs w:val="28"/>
          <w:lang w:val="it-IT"/>
        </w:rPr>
        <w:t xml:space="preserve"> </w:t>
      </w:r>
      <w:r w:rsidRPr="00734B94">
        <w:rPr>
          <w:rFonts w:ascii="Times New Roman" w:eastAsia="Times New Roman" w:hAnsi="Times New Roman" w:cs="Times New Roman"/>
          <w:sz w:val="28"/>
          <w:szCs w:val="28"/>
          <w:lang w:val="it-IT"/>
        </w:rPr>
        <w:t>Distributia va fi de tip ramificat, care va alimenta o serie de ramuri arborsecente. Acolo unde va fi posibil, se vor inchide si bucle locale. Lungimea initiala a retelei de di</w:t>
      </w:r>
      <w:r>
        <w:rPr>
          <w:rFonts w:ascii="Times New Roman" w:eastAsia="Times New Roman" w:hAnsi="Times New Roman" w:cs="Times New Roman"/>
          <w:sz w:val="28"/>
          <w:szCs w:val="28"/>
          <w:lang w:val="it-IT"/>
        </w:rPr>
        <w:t xml:space="preserve">stributie este de aproximativ 19,266 km.  </w:t>
      </w:r>
    </w:p>
    <w:p w:rsidR="00ED0809" w:rsidRDefault="00ED0809" w:rsidP="00ED0809">
      <w:pPr>
        <w:spacing w:after="0" w:line="240" w:lineRule="auto"/>
        <w:ind w:firstLine="708"/>
        <w:jc w:val="both"/>
        <w:rPr>
          <w:rFonts w:ascii="Times New Roman" w:eastAsia="Times New Roman" w:hAnsi="Times New Roman" w:cs="Times New Roman"/>
          <w:sz w:val="28"/>
          <w:szCs w:val="28"/>
          <w:lang w:val="it-IT"/>
        </w:rPr>
      </w:pPr>
    </w:p>
    <w:p w:rsidR="00ED0809" w:rsidRPr="00AB464E" w:rsidRDefault="00ED0809" w:rsidP="00ED0809">
      <w:pPr>
        <w:spacing w:after="0" w:line="240" w:lineRule="auto"/>
        <w:rPr>
          <w:rFonts w:ascii="Times New Roman" w:eastAsia="Times New Roman" w:hAnsi="Times New Roman" w:cs="Times New Roman"/>
          <w:b/>
          <w:caps/>
          <w:color w:val="17365D"/>
          <w:sz w:val="28"/>
          <w:szCs w:val="28"/>
          <w:lang w:val="fr-FR"/>
        </w:rPr>
      </w:pPr>
      <w:r>
        <w:rPr>
          <w:rFonts w:ascii="Times New Roman" w:eastAsia="Times New Roman" w:hAnsi="Times New Roman" w:cs="Times New Roman"/>
          <w:b/>
          <w:caps/>
          <w:color w:val="17365D"/>
          <w:sz w:val="28"/>
          <w:szCs w:val="28"/>
          <w:lang w:val="fr-FR"/>
        </w:rPr>
        <w:t>4</w:t>
      </w:r>
      <w:r w:rsidRPr="007757A0">
        <w:rPr>
          <w:rFonts w:ascii="Times New Roman" w:eastAsia="Times New Roman" w:hAnsi="Times New Roman" w:cs="Times New Roman"/>
          <w:b/>
          <w:caps/>
          <w:color w:val="17365D"/>
          <w:sz w:val="28"/>
          <w:szCs w:val="28"/>
          <w:lang w:val="fr-FR"/>
        </w:rPr>
        <w:t>.Dimensionarea sistemului de alimentare</w:t>
      </w:r>
    </w:p>
    <w:p w:rsidR="00ED0809" w:rsidRPr="00734B94" w:rsidRDefault="00ED0809" w:rsidP="00ED0809">
      <w:pPr>
        <w:spacing w:after="0" w:line="240" w:lineRule="auto"/>
        <w:ind w:firstLine="708"/>
        <w:jc w:val="both"/>
        <w:rPr>
          <w:rFonts w:ascii="Times New Roman" w:eastAsia="Times New Roman" w:hAnsi="Times New Roman" w:cs="Times New Roman"/>
          <w:sz w:val="28"/>
          <w:szCs w:val="28"/>
          <w:lang w:val="pt-BR"/>
        </w:rPr>
      </w:pPr>
      <w:r w:rsidRPr="00734B94">
        <w:rPr>
          <w:rFonts w:ascii="Times New Roman" w:eastAsia="Times New Roman" w:hAnsi="Times New Roman" w:cs="Times New Roman"/>
          <w:sz w:val="28"/>
          <w:szCs w:val="28"/>
          <w:lang w:val="it-IT"/>
        </w:rPr>
        <w:t>Dimensionarea retelei propu</w:t>
      </w:r>
      <w:r>
        <w:rPr>
          <w:rFonts w:ascii="Times New Roman" w:eastAsia="Times New Roman" w:hAnsi="Times New Roman" w:cs="Times New Roman"/>
          <w:sz w:val="28"/>
          <w:szCs w:val="28"/>
          <w:lang w:val="it-IT"/>
        </w:rPr>
        <w:t xml:space="preserve">se spre proiectare pentru </w:t>
      </w:r>
      <w:r>
        <w:rPr>
          <w:rFonts w:ascii="Times New Roman" w:eastAsia="Times New Roman" w:hAnsi="Times New Roman" w:cs="Times New Roman"/>
          <w:b/>
          <w:i/>
          <w:color w:val="17365D"/>
          <w:sz w:val="28"/>
          <w:szCs w:val="28"/>
          <w:lang w:eastAsia="ro-RO"/>
        </w:rPr>
        <w:t xml:space="preserve">comuna Cermei </w:t>
      </w:r>
      <w:r w:rsidRPr="00404CBE">
        <w:rPr>
          <w:rFonts w:ascii="Times New Roman" w:eastAsia="Times New Roman" w:hAnsi="Times New Roman" w:cs="Times New Roman"/>
          <w:sz w:val="28"/>
          <w:szCs w:val="28"/>
          <w:lang w:val="pt-BR"/>
        </w:rPr>
        <w:t xml:space="preserve"> </w:t>
      </w:r>
      <w:r w:rsidRPr="00F3743A">
        <w:rPr>
          <w:rFonts w:ascii="Times New Roman" w:eastAsia="Times New Roman" w:hAnsi="Times New Roman" w:cs="Times New Roman"/>
          <w:b/>
          <w:i/>
          <w:color w:val="1F3864" w:themeColor="accent5" w:themeShade="80"/>
          <w:sz w:val="28"/>
          <w:szCs w:val="28"/>
        </w:rPr>
        <w:t xml:space="preserve">cu satele </w:t>
      </w:r>
      <w:r>
        <w:rPr>
          <w:rFonts w:ascii="Times New Roman" w:eastAsia="Times New Roman" w:hAnsi="Times New Roman" w:cs="Times New Roman"/>
          <w:b/>
          <w:i/>
          <w:color w:val="1F3864" w:themeColor="accent5" w:themeShade="80"/>
          <w:sz w:val="28"/>
          <w:szCs w:val="28"/>
        </w:rPr>
        <w:t>Somosches</w:t>
      </w:r>
      <w:r w:rsidRPr="00F3743A">
        <w:rPr>
          <w:rFonts w:ascii="Times New Roman" w:eastAsia="Times New Roman" w:hAnsi="Times New Roman" w:cs="Times New Roman"/>
          <w:b/>
          <w:i/>
          <w:color w:val="1F3864" w:themeColor="accent5" w:themeShade="80"/>
          <w:sz w:val="28"/>
          <w:szCs w:val="28"/>
        </w:rPr>
        <w:t>,</w:t>
      </w:r>
      <w:r w:rsidRPr="00F3743A">
        <w:rPr>
          <w:rFonts w:ascii="Times New Roman" w:eastAsia="Times New Roman" w:hAnsi="Times New Roman" w:cs="Times New Roman"/>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judetul Arad</w:t>
      </w:r>
      <w:r>
        <w:rPr>
          <w:rFonts w:ascii="Times New Roman" w:eastAsia="Times New Roman" w:hAnsi="Times New Roman" w:cs="Times New Roman"/>
          <w:b/>
          <w:i/>
          <w:color w:val="17365D"/>
          <w:sz w:val="28"/>
          <w:szCs w:val="28"/>
          <w:lang w:eastAsia="ro-RO"/>
        </w:rPr>
        <w:t xml:space="preserve"> </w:t>
      </w:r>
      <w:r w:rsidRPr="00734B94">
        <w:rPr>
          <w:rFonts w:ascii="Times New Roman" w:eastAsia="Times New Roman" w:hAnsi="Times New Roman" w:cs="Times New Roman"/>
          <w:sz w:val="28"/>
          <w:szCs w:val="28"/>
          <w:lang w:val="it-IT"/>
        </w:rPr>
        <w:t>este orientativa, urmand ca la faza de proiect tehnic sa se definitiveze traseele noului sistem de distributie precum si lungimea reala a acestuia.</w:t>
      </w:r>
    </w:p>
    <w:p w:rsidR="00ED0809" w:rsidRPr="00521E04" w:rsidRDefault="00ED0809" w:rsidP="00ED0809">
      <w:pPr>
        <w:spacing w:after="0" w:line="240" w:lineRule="auto"/>
        <w:ind w:firstLine="72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xml:space="preserve">Conductele retelelor de distributie gaze proiectate vor fi alcatuite din tevi </w:t>
      </w:r>
      <w:proofErr w:type="gramStart"/>
      <w:r w:rsidRPr="00734B94">
        <w:rPr>
          <w:rFonts w:ascii="Times New Roman" w:eastAsia="Times New Roman" w:hAnsi="Times New Roman" w:cs="Times New Roman"/>
          <w:sz w:val="28"/>
          <w:szCs w:val="28"/>
          <w:lang w:val="fr-FR"/>
        </w:rPr>
        <w:t>cu  urmatoarele</w:t>
      </w:r>
      <w:proofErr w:type="gramEnd"/>
      <w:r w:rsidRPr="00734B94">
        <w:rPr>
          <w:rFonts w:ascii="Times New Roman" w:eastAsia="Times New Roman" w:hAnsi="Times New Roman" w:cs="Times New Roman"/>
          <w:sz w:val="28"/>
          <w:szCs w:val="28"/>
          <w:lang w:val="fr-FR"/>
        </w:rPr>
        <w:t xml:space="preserve"> dimensiuni: </w:t>
      </w:r>
      <w:r>
        <w:rPr>
          <w:rFonts w:ascii="Times New Roman" w:eastAsia="Times New Roman" w:hAnsi="Times New Roman" w:cs="Times New Roman"/>
          <w:sz w:val="28"/>
          <w:szCs w:val="28"/>
          <w:lang w:val="fr-FR"/>
        </w:rPr>
        <w:t xml:space="preserve">  </w:t>
      </w:r>
    </w:p>
    <w:p w:rsidR="00ED0809" w:rsidRPr="004F39CA" w:rsidRDefault="00ED0809" w:rsidP="00ED0809">
      <w:pPr>
        <w:spacing w:after="0" w:line="240" w:lineRule="auto"/>
        <w:jc w:val="center"/>
        <w:rPr>
          <w:rFonts w:ascii="Times New Roman" w:eastAsia="Arial Unicode MS" w:hAnsi="Times New Roman" w:cs="Times New Roman"/>
          <w:b/>
          <w:color w:val="003366"/>
          <w:szCs w:val="28"/>
          <w:highlight w:val="yellow"/>
          <w:lang w:val="it-IT"/>
        </w:rPr>
        <w:sectPr w:rsidR="00ED0809" w:rsidRPr="004F39CA" w:rsidSect="004847A9">
          <w:headerReference w:type="default" r:id="rId8"/>
          <w:footerReference w:type="default" r:id="rId9"/>
          <w:pgSz w:w="11906" w:h="16838"/>
          <w:pgMar w:top="720" w:right="720" w:bottom="720" w:left="720" w:header="1152" w:footer="273" w:gutter="0"/>
          <w:cols w:space="708"/>
          <w:docGrid w:linePitch="360"/>
        </w:sect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tbl>
      <w:tblPr>
        <w:tblW w:w="12581" w:type="dxa"/>
        <w:jc w:val="center"/>
        <w:tblLayout w:type="fixed"/>
        <w:tblLook w:val="0000" w:firstRow="0" w:lastRow="0" w:firstColumn="0" w:lastColumn="0" w:noHBand="0" w:noVBand="0"/>
      </w:tblPr>
      <w:tblGrid>
        <w:gridCol w:w="658"/>
        <w:gridCol w:w="676"/>
        <w:gridCol w:w="885"/>
        <w:gridCol w:w="1519"/>
        <w:gridCol w:w="1074"/>
        <w:gridCol w:w="886"/>
        <w:gridCol w:w="1033"/>
        <w:gridCol w:w="990"/>
        <w:gridCol w:w="727"/>
        <w:gridCol w:w="83"/>
        <w:gridCol w:w="803"/>
        <w:gridCol w:w="97"/>
        <w:gridCol w:w="969"/>
        <w:gridCol w:w="913"/>
        <w:gridCol w:w="257"/>
        <w:gridCol w:w="1011"/>
      </w:tblGrid>
      <w:tr w:rsidR="00ED0809" w:rsidRPr="004F39CA" w:rsidTr="001E7DF5">
        <w:trPr>
          <w:trHeight w:val="315"/>
          <w:jc w:val="center"/>
        </w:trPr>
        <w:tc>
          <w:tcPr>
            <w:tcW w:w="1334" w:type="dxa"/>
            <w:gridSpan w:val="2"/>
            <w:tcBorders>
              <w:top w:val="nil"/>
              <w:left w:val="nil"/>
              <w:bottom w:val="nil"/>
              <w:right w:val="nil"/>
            </w:tcBorders>
            <w:shd w:val="clear" w:color="auto" w:fill="auto"/>
            <w:noWrap/>
            <w:vAlign w:val="bottom"/>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 </w:t>
            </w:r>
          </w:p>
        </w:tc>
        <w:tc>
          <w:tcPr>
            <w:tcW w:w="885" w:type="dxa"/>
            <w:tcBorders>
              <w:top w:val="nil"/>
              <w:left w:val="nil"/>
              <w:bottom w:val="nil"/>
              <w:right w:val="nil"/>
            </w:tcBorders>
          </w:tcPr>
          <w:p w:rsidR="00ED0809" w:rsidRPr="004F39CA" w:rsidRDefault="00ED0809" w:rsidP="001E7DF5">
            <w:pPr>
              <w:spacing w:after="0" w:line="24" w:lineRule="atLeast"/>
              <w:jc w:val="center"/>
              <w:rPr>
                <w:rFonts w:ascii="Times New Roman" w:eastAsia="Times New Roman" w:hAnsi="Times New Roman" w:cs="Times New Roman"/>
                <w:b/>
                <w:color w:val="17365D"/>
                <w:sz w:val="28"/>
                <w:szCs w:val="28"/>
                <w:lang w:val="en-GB"/>
              </w:rPr>
            </w:pPr>
          </w:p>
        </w:tc>
        <w:tc>
          <w:tcPr>
            <w:tcW w:w="6229" w:type="dxa"/>
            <w:gridSpan w:val="6"/>
            <w:tcBorders>
              <w:top w:val="nil"/>
              <w:left w:val="nil"/>
              <w:bottom w:val="nil"/>
              <w:right w:val="nil"/>
            </w:tcBorders>
            <w:shd w:val="clear" w:color="auto" w:fill="auto"/>
            <w:noWrap/>
            <w:vAlign w:val="bottom"/>
          </w:tcPr>
          <w:p w:rsidR="00ED0809" w:rsidRPr="004F39CA" w:rsidRDefault="00ED0809" w:rsidP="001E7DF5">
            <w:pPr>
              <w:spacing w:after="0" w:line="24" w:lineRule="atLeast"/>
              <w:jc w:val="center"/>
              <w:rPr>
                <w:rFonts w:ascii="Times New Roman" w:eastAsia="Times New Roman" w:hAnsi="Times New Roman" w:cs="Times New Roman"/>
                <w:b/>
                <w:color w:val="17365D"/>
                <w:sz w:val="28"/>
                <w:szCs w:val="28"/>
                <w:lang w:val="en-GB"/>
              </w:rPr>
            </w:pPr>
          </w:p>
          <w:p w:rsidR="00ED0809" w:rsidRPr="004F39CA" w:rsidRDefault="00ED0809" w:rsidP="001E7DF5">
            <w:pPr>
              <w:spacing w:after="0" w:line="24" w:lineRule="atLeast"/>
              <w:jc w:val="center"/>
              <w:rPr>
                <w:rFonts w:ascii="Times New Roman" w:eastAsia="Times New Roman" w:hAnsi="Times New Roman" w:cs="Times New Roman"/>
                <w:b/>
                <w:color w:val="17365D"/>
                <w:sz w:val="28"/>
                <w:szCs w:val="28"/>
                <w:lang w:val="en-GB"/>
              </w:rPr>
            </w:pPr>
            <w:r w:rsidRPr="004F39CA">
              <w:rPr>
                <w:rFonts w:ascii="Times New Roman" w:eastAsia="Times New Roman" w:hAnsi="Times New Roman" w:cs="Times New Roman"/>
                <w:b/>
                <w:color w:val="17365D"/>
                <w:sz w:val="28"/>
                <w:szCs w:val="28"/>
                <w:lang w:val="en-GB"/>
              </w:rPr>
              <w:t>B. CENTRALIZATOR CONDUCTE PE SATE</w:t>
            </w:r>
          </w:p>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p>
        </w:tc>
        <w:tc>
          <w:tcPr>
            <w:tcW w:w="886" w:type="dxa"/>
            <w:gridSpan w:val="2"/>
            <w:tcBorders>
              <w:top w:val="nil"/>
              <w:left w:val="nil"/>
              <w:bottom w:val="nil"/>
              <w:right w:val="nil"/>
            </w:tcBorders>
            <w:shd w:val="clear" w:color="auto" w:fill="auto"/>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p>
        </w:tc>
        <w:tc>
          <w:tcPr>
            <w:tcW w:w="1979" w:type="dxa"/>
            <w:gridSpan w:val="3"/>
            <w:tcBorders>
              <w:top w:val="nil"/>
              <w:left w:val="nil"/>
              <w:bottom w:val="nil"/>
              <w:right w:val="nil"/>
            </w:tcBorders>
            <w:shd w:val="clear" w:color="auto" w:fill="auto"/>
            <w:noWrap/>
            <w:vAlign w:val="bottom"/>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 </w:t>
            </w:r>
          </w:p>
        </w:tc>
        <w:tc>
          <w:tcPr>
            <w:tcW w:w="1268" w:type="dxa"/>
            <w:gridSpan w:val="2"/>
            <w:tcBorders>
              <w:top w:val="nil"/>
              <w:left w:val="nil"/>
              <w:bottom w:val="nil"/>
              <w:right w:val="nil"/>
            </w:tcBorders>
            <w:shd w:val="clear" w:color="auto" w:fill="auto"/>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p>
        </w:tc>
      </w:tr>
      <w:tr w:rsidR="00ED0809" w:rsidRPr="004F39CA" w:rsidTr="001E7DF5">
        <w:trPr>
          <w:trHeight w:val="381"/>
          <w:jc w:val="center"/>
        </w:trPr>
        <w:tc>
          <w:tcPr>
            <w:tcW w:w="658"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0"/>
                <w:lang w:val="en-GB"/>
              </w:rPr>
            </w:pPr>
            <w:r w:rsidRPr="004F39CA">
              <w:rPr>
                <w:rFonts w:ascii="Times New Roman" w:eastAsia="Times New Roman" w:hAnsi="Times New Roman" w:cs="Times New Roman"/>
                <w:b/>
                <w:color w:val="003366"/>
                <w:sz w:val="24"/>
                <w:szCs w:val="20"/>
                <w:lang w:val="en-GB"/>
              </w:rPr>
              <w:t>Nr. crt.</w:t>
            </w:r>
          </w:p>
        </w:tc>
        <w:tc>
          <w:tcPr>
            <w:tcW w:w="3080" w:type="dxa"/>
            <w:gridSpan w:val="3"/>
            <w:vMerge w:val="restart"/>
            <w:tcBorders>
              <w:top w:val="single" w:sz="8" w:space="0" w:color="auto"/>
              <w:left w:val="nil"/>
              <w:right w:val="single" w:sz="4" w:space="0" w:color="auto"/>
            </w:tcBorders>
            <w:shd w:val="clear" w:color="auto" w:fill="B2A1C7"/>
            <w:noWrap/>
            <w:vAlign w:val="center"/>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CONDUCTE/Dn</w:t>
            </w:r>
          </w:p>
        </w:tc>
        <w:tc>
          <w:tcPr>
            <w:tcW w:w="8843" w:type="dxa"/>
            <w:gridSpan w:val="12"/>
            <w:tcBorders>
              <w:top w:val="single" w:sz="8" w:space="0" w:color="auto"/>
              <w:left w:val="single" w:sz="4" w:space="0" w:color="auto"/>
              <w:bottom w:val="single" w:sz="4" w:space="0" w:color="auto"/>
              <w:right w:val="single" w:sz="8" w:space="0" w:color="000000"/>
            </w:tcBorders>
            <w:shd w:val="clear" w:color="auto" w:fill="B2A1C7"/>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Lungimi (m)</w:t>
            </w:r>
          </w:p>
        </w:tc>
      </w:tr>
      <w:tr w:rsidR="00ED0809" w:rsidRPr="004F39CA" w:rsidTr="001E7DF5">
        <w:trPr>
          <w:trHeight w:val="255"/>
          <w:jc w:val="center"/>
        </w:trPr>
        <w:tc>
          <w:tcPr>
            <w:tcW w:w="658" w:type="dxa"/>
            <w:vMerge/>
            <w:tcBorders>
              <w:top w:val="single" w:sz="8" w:space="0" w:color="auto"/>
              <w:left w:val="single" w:sz="8"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p>
        </w:tc>
        <w:tc>
          <w:tcPr>
            <w:tcW w:w="3080" w:type="dxa"/>
            <w:gridSpan w:val="3"/>
            <w:vMerge/>
            <w:tcBorders>
              <w:left w:val="nil"/>
              <w:bottom w:val="single" w:sz="4" w:space="0" w:color="auto"/>
              <w:right w:val="single" w:sz="4" w:space="0" w:color="auto"/>
            </w:tcBorders>
            <w:shd w:val="clear" w:color="auto" w:fill="B2A1C7"/>
            <w:vAlign w:val="center"/>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p>
        </w:tc>
        <w:tc>
          <w:tcPr>
            <w:tcW w:w="1074" w:type="dxa"/>
            <w:tcBorders>
              <w:top w:val="single" w:sz="4" w:space="0" w:color="auto"/>
              <w:left w:val="single" w:sz="4" w:space="0" w:color="auto"/>
              <w:bottom w:val="single" w:sz="4" w:space="0" w:color="auto"/>
              <w:right w:val="single" w:sz="4" w:space="0" w:color="auto"/>
            </w:tcBorders>
            <w:shd w:val="clear" w:color="auto" w:fill="B2A1C7"/>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160</w:t>
            </w:r>
          </w:p>
        </w:tc>
        <w:tc>
          <w:tcPr>
            <w:tcW w:w="886" w:type="dxa"/>
            <w:tcBorders>
              <w:top w:val="single" w:sz="4" w:space="0" w:color="auto"/>
              <w:left w:val="single" w:sz="4" w:space="0" w:color="auto"/>
              <w:bottom w:val="single" w:sz="4" w:space="0" w:color="auto"/>
              <w:right w:val="single" w:sz="4" w:space="0" w:color="auto"/>
            </w:tcBorders>
            <w:shd w:val="clear" w:color="auto" w:fill="B2A1C7"/>
            <w:noWrap/>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140</w:t>
            </w:r>
          </w:p>
        </w:tc>
        <w:tc>
          <w:tcPr>
            <w:tcW w:w="1033" w:type="dxa"/>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 xml:space="preserve">OL </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Pr>
                <w:rFonts w:ascii="Times New Roman" w:eastAsia="Times New Roman" w:hAnsi="Times New Roman" w:cs="Times New Roman"/>
                <w:b/>
                <w:color w:val="003366"/>
                <w:sz w:val="24"/>
                <w:szCs w:val="28"/>
                <w:lang w:val="en-GB"/>
              </w:rPr>
              <w:t>6</w:t>
            </w:r>
            <w:r w:rsidRPr="004F39CA">
              <w:rPr>
                <w:rFonts w:ascii="Times New Roman" w:eastAsia="Times New Roman" w:hAnsi="Times New Roman" w:cs="Times New Roman"/>
                <w:b/>
                <w:color w:val="003366"/>
                <w:sz w:val="24"/>
                <w:szCs w:val="28"/>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125</w:t>
            </w:r>
          </w:p>
        </w:tc>
        <w:tc>
          <w:tcPr>
            <w:tcW w:w="810" w:type="dxa"/>
            <w:gridSpan w:val="2"/>
            <w:tcBorders>
              <w:top w:val="single" w:sz="4" w:space="0" w:color="auto"/>
              <w:left w:val="single" w:sz="4" w:space="0" w:color="auto"/>
              <w:bottom w:val="single" w:sz="4" w:space="0" w:color="auto"/>
              <w:right w:val="single" w:sz="4" w:space="0" w:color="auto"/>
            </w:tcBorders>
            <w:shd w:val="clear" w:color="auto" w:fill="B2A1C7"/>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OL 4’’</w:t>
            </w:r>
          </w:p>
        </w:tc>
        <w:tc>
          <w:tcPr>
            <w:tcW w:w="900" w:type="dxa"/>
            <w:gridSpan w:val="2"/>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90</w:t>
            </w:r>
          </w:p>
        </w:tc>
        <w:tc>
          <w:tcPr>
            <w:tcW w:w="969" w:type="dxa"/>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75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 xml:space="preserve">OL </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2’’</w:t>
            </w:r>
          </w:p>
        </w:tc>
        <w:tc>
          <w:tcPr>
            <w:tcW w:w="1011" w:type="dxa"/>
            <w:tcBorders>
              <w:top w:val="single" w:sz="4" w:space="0" w:color="auto"/>
              <w:left w:val="single" w:sz="4" w:space="0" w:color="auto"/>
              <w:bottom w:val="single" w:sz="4" w:space="0" w:color="auto"/>
              <w:right w:val="single" w:sz="4" w:space="0" w:color="auto"/>
            </w:tcBorders>
            <w:shd w:val="clear" w:color="auto" w:fill="B2A1C7"/>
            <w:vAlign w:val="bottom"/>
          </w:tcPr>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PE</w:t>
            </w:r>
          </w:p>
          <w:p w:rsidR="00ED0809" w:rsidRPr="004F39CA" w:rsidRDefault="00ED0809" w:rsidP="001E7DF5">
            <w:pPr>
              <w:spacing w:after="0" w:line="24" w:lineRule="atLeast"/>
              <w:jc w:val="center"/>
              <w:rPr>
                <w:rFonts w:ascii="Times New Roman" w:eastAsia="Times New Roman" w:hAnsi="Times New Roman" w:cs="Times New Roman"/>
                <w:b/>
                <w:color w:val="003366"/>
                <w:sz w:val="24"/>
                <w:szCs w:val="28"/>
                <w:lang w:val="en-GB"/>
              </w:rPr>
            </w:pPr>
            <w:r w:rsidRPr="004F39CA">
              <w:rPr>
                <w:rFonts w:ascii="Times New Roman" w:eastAsia="Times New Roman" w:hAnsi="Times New Roman" w:cs="Times New Roman"/>
                <w:b/>
                <w:color w:val="003366"/>
                <w:sz w:val="24"/>
                <w:szCs w:val="28"/>
                <w:lang w:val="en-GB"/>
              </w:rPr>
              <w:t>63</w:t>
            </w:r>
          </w:p>
        </w:tc>
      </w:tr>
      <w:tr w:rsidR="00ED0809" w:rsidRPr="004F39CA" w:rsidTr="001E7DF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1</w:t>
            </w:r>
          </w:p>
        </w:tc>
        <w:tc>
          <w:tcPr>
            <w:tcW w:w="3080" w:type="dxa"/>
            <w:gridSpan w:val="3"/>
            <w:tcBorders>
              <w:top w:val="single" w:sz="4" w:space="0" w:color="auto"/>
              <w:left w:val="nil"/>
              <w:bottom w:val="single" w:sz="4" w:space="0" w:color="auto"/>
              <w:right w:val="single" w:sz="4" w:space="0" w:color="auto"/>
            </w:tcBorders>
            <w:shd w:val="clear" w:color="auto" w:fill="auto"/>
            <w:noWrap/>
            <w:vAlign w:val="bottom"/>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 xml:space="preserve">Retele de distributie g.n. </w:t>
            </w:r>
            <w:proofErr w:type="gramStart"/>
            <w:r w:rsidRPr="004F39CA">
              <w:rPr>
                <w:rFonts w:ascii="Times New Roman" w:eastAsia="Times New Roman" w:hAnsi="Times New Roman" w:cs="Times New Roman"/>
                <w:sz w:val="24"/>
                <w:szCs w:val="28"/>
                <w:lang w:val="en-GB"/>
              </w:rPr>
              <w:t xml:space="preserve">localit </w:t>
            </w:r>
            <w:r w:rsidRPr="004F39CA">
              <w:rPr>
                <w:rFonts w:ascii="Times New Roman" w:eastAsia="Times New Roman" w:hAnsi="Times New Roman" w:cs="Times New Roman"/>
                <w:b/>
                <w:color w:val="17365D"/>
                <w:sz w:val="24"/>
                <w:szCs w:val="28"/>
                <w:lang w:val="en-GB"/>
              </w:rPr>
              <w:t xml:space="preserve"> </w:t>
            </w:r>
            <w:r>
              <w:rPr>
                <w:rFonts w:ascii="Times New Roman" w:eastAsia="Times New Roman" w:hAnsi="Times New Roman" w:cs="Times New Roman"/>
                <w:b/>
                <w:color w:val="17365D"/>
                <w:sz w:val="24"/>
                <w:szCs w:val="28"/>
                <w:lang w:val="en-GB"/>
              </w:rPr>
              <w:t>CERMEI</w:t>
            </w:r>
            <w:proofErr w:type="gramEnd"/>
          </w:p>
        </w:tc>
        <w:tc>
          <w:tcPr>
            <w:tcW w:w="1074" w:type="dxa"/>
            <w:tcBorders>
              <w:top w:val="single" w:sz="4" w:space="0" w:color="auto"/>
              <w:left w:val="nil"/>
              <w:bottom w:val="single" w:sz="4" w:space="0" w:color="auto"/>
              <w:right w:val="single" w:sz="4" w:space="0" w:color="auto"/>
            </w:tcBorders>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1925*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1793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10900</w:t>
            </w:r>
          </w:p>
        </w:tc>
      </w:tr>
      <w:tr w:rsidR="00ED0809" w:rsidRPr="004F39CA" w:rsidTr="001E7DF5">
        <w:trPr>
          <w:trHeight w:val="255"/>
          <w:jc w:val="center"/>
        </w:trPr>
        <w:tc>
          <w:tcPr>
            <w:tcW w:w="658"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2</w:t>
            </w:r>
          </w:p>
        </w:tc>
        <w:tc>
          <w:tcPr>
            <w:tcW w:w="3080" w:type="dxa"/>
            <w:gridSpan w:val="3"/>
            <w:tcBorders>
              <w:top w:val="single" w:sz="4" w:space="0" w:color="auto"/>
              <w:left w:val="nil"/>
              <w:bottom w:val="single" w:sz="4" w:space="0" w:color="auto"/>
              <w:right w:val="single" w:sz="4" w:space="0" w:color="auto"/>
            </w:tcBorders>
            <w:shd w:val="clear" w:color="auto" w:fill="auto"/>
            <w:noWrap/>
            <w:vAlign w:val="bottom"/>
          </w:tcPr>
          <w:p w:rsidR="00ED0809" w:rsidRPr="004F39CA" w:rsidRDefault="00ED0809" w:rsidP="001E7DF5">
            <w:pPr>
              <w:spacing w:after="0" w:line="24" w:lineRule="atLeast"/>
              <w:jc w:val="both"/>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 xml:space="preserve">Retele de distributie g.n. localit </w:t>
            </w:r>
            <w:r>
              <w:rPr>
                <w:rFonts w:ascii="Times New Roman" w:eastAsia="Times New Roman" w:hAnsi="Times New Roman" w:cs="Times New Roman"/>
                <w:b/>
                <w:color w:val="17365D"/>
                <w:sz w:val="24"/>
                <w:szCs w:val="28"/>
                <w:lang w:val="en-GB"/>
              </w:rPr>
              <w:t>SOMOSCHES</w:t>
            </w:r>
          </w:p>
        </w:tc>
        <w:tc>
          <w:tcPr>
            <w:tcW w:w="1074" w:type="dxa"/>
            <w:tcBorders>
              <w:top w:val="single" w:sz="4" w:space="0" w:color="auto"/>
              <w:left w:val="nil"/>
              <w:bottom w:val="single" w:sz="4" w:space="0" w:color="auto"/>
              <w:right w:val="single" w:sz="4" w:space="0" w:color="auto"/>
            </w:tcBorders>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2</w:t>
            </w:r>
            <w:r w:rsidRPr="004F39CA">
              <w:rPr>
                <w:rFonts w:ascii="Times New Roman" w:eastAsia="Times New Roman" w:hAnsi="Times New Roman" w:cs="Times New Roman"/>
                <w:sz w:val="24"/>
                <w:szCs w:val="28"/>
                <w:lang w:val="en-GB"/>
              </w:rPr>
              <w:t>9</w:t>
            </w:r>
            <w:r>
              <w:rPr>
                <w:rFonts w:ascii="Times New Roman" w:eastAsia="Times New Roman" w:hAnsi="Times New Roman" w:cs="Times New Roman"/>
                <w:sz w:val="24"/>
                <w:szCs w:val="28"/>
                <w:lang w:val="en-GB"/>
              </w:rPr>
              <w:t>6</w:t>
            </w:r>
            <w:r w:rsidRPr="004F39CA">
              <w:rPr>
                <w:rFonts w:ascii="Times New Roman" w:eastAsia="Times New Roman" w:hAnsi="Times New Roman" w:cs="Times New Roman"/>
                <w:sz w:val="24"/>
                <w:szCs w:val="28"/>
                <w:lang w:val="en-GB"/>
              </w:rPr>
              <w:t>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D0809" w:rsidRPr="004F39CA" w:rsidRDefault="00ED0809" w:rsidP="001E7DF5">
            <w:pPr>
              <w:spacing w:after="0" w:line="24" w:lineRule="atLeast"/>
              <w:jc w:val="center"/>
              <w:rPr>
                <w:rFonts w:ascii="Times New Roman" w:eastAsia="Times New Roman" w:hAnsi="Times New Roman" w:cs="Times New Roman"/>
                <w:sz w:val="24"/>
                <w:szCs w:val="28"/>
                <w:lang w:val="en-GB"/>
              </w:rPr>
            </w:pPr>
            <w:r w:rsidRPr="004F39CA">
              <w:rPr>
                <w:rFonts w:ascii="Times New Roman" w:eastAsia="Times New Roman" w:hAnsi="Times New Roman" w:cs="Times New Roman"/>
                <w:sz w:val="24"/>
                <w:szCs w:val="28"/>
                <w:lang w:val="en-GB"/>
              </w:rPr>
              <w:t>1</w:t>
            </w:r>
            <w:r>
              <w:rPr>
                <w:rFonts w:ascii="Times New Roman" w:eastAsia="Times New Roman" w:hAnsi="Times New Roman" w:cs="Times New Roman"/>
                <w:sz w:val="24"/>
                <w:szCs w:val="28"/>
                <w:lang w:val="en-GB"/>
              </w:rPr>
              <w:t>6</w:t>
            </w:r>
            <w:r w:rsidRPr="004F39CA">
              <w:rPr>
                <w:rFonts w:ascii="Times New Roman" w:eastAsia="Times New Roman" w:hAnsi="Times New Roman" w:cs="Times New Roman"/>
                <w:sz w:val="24"/>
                <w:szCs w:val="28"/>
                <w:lang w:val="en-GB"/>
              </w:rPr>
              <w:t>5</w:t>
            </w:r>
            <w:r>
              <w:rPr>
                <w:rFonts w:ascii="Times New Roman" w:eastAsia="Times New Roman" w:hAnsi="Times New Roman" w:cs="Times New Roman"/>
                <w:sz w:val="24"/>
                <w:szCs w:val="28"/>
                <w:lang w:val="en-GB"/>
              </w:rPr>
              <w:t>0</w:t>
            </w:r>
          </w:p>
        </w:tc>
      </w:tr>
      <w:tr w:rsidR="00ED0809" w:rsidRPr="004F39CA" w:rsidTr="001E7DF5">
        <w:trPr>
          <w:trHeight w:val="535"/>
          <w:jc w:val="center"/>
        </w:trPr>
        <w:tc>
          <w:tcPr>
            <w:tcW w:w="3738"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ED0809" w:rsidRPr="004F39CA" w:rsidRDefault="00ED0809" w:rsidP="001E7DF5">
            <w:pPr>
              <w:spacing w:after="0" w:line="24" w:lineRule="atLeast"/>
              <w:jc w:val="center"/>
              <w:rPr>
                <w:rFonts w:ascii="Times New Roman" w:eastAsia="Times New Roman" w:hAnsi="Times New Roman" w:cs="Times New Roman"/>
                <w:b/>
                <w:color w:val="17365D"/>
                <w:sz w:val="24"/>
                <w:szCs w:val="28"/>
                <w:lang w:val="en-GB"/>
              </w:rPr>
            </w:pPr>
            <w:r w:rsidRPr="004F39CA">
              <w:rPr>
                <w:rFonts w:ascii="Times New Roman" w:eastAsia="Times New Roman" w:hAnsi="Times New Roman" w:cs="Times New Roman"/>
                <w:b/>
                <w:color w:val="17365D"/>
                <w:sz w:val="24"/>
                <w:szCs w:val="28"/>
                <w:lang w:val="en-GB"/>
              </w:rPr>
              <w:t>TOTAL GENERAL</w:t>
            </w:r>
          </w:p>
        </w:tc>
        <w:tc>
          <w:tcPr>
            <w:tcW w:w="8843" w:type="dxa"/>
            <w:gridSpan w:val="12"/>
            <w:tcBorders>
              <w:top w:val="single" w:sz="4" w:space="0" w:color="auto"/>
              <w:left w:val="single" w:sz="4" w:space="0" w:color="auto"/>
              <w:bottom w:val="single" w:sz="4" w:space="0" w:color="auto"/>
              <w:right w:val="single" w:sz="8" w:space="0" w:color="000000"/>
            </w:tcBorders>
            <w:vAlign w:val="center"/>
          </w:tcPr>
          <w:p w:rsidR="00ED0809" w:rsidRPr="004F39CA" w:rsidRDefault="00ED0809" w:rsidP="001E7DF5">
            <w:pPr>
              <w:spacing w:after="0" w:line="24" w:lineRule="atLeast"/>
              <w:jc w:val="center"/>
              <w:rPr>
                <w:rFonts w:ascii="Times New Roman" w:eastAsia="Times New Roman" w:hAnsi="Times New Roman" w:cs="Times New Roman"/>
                <w:b/>
                <w:sz w:val="24"/>
                <w:szCs w:val="28"/>
                <w:lang w:val="en-GB"/>
              </w:rPr>
            </w:pPr>
            <w:r>
              <w:rPr>
                <w:rFonts w:ascii="Times New Roman" w:eastAsia="Times New Roman" w:hAnsi="Times New Roman" w:cs="Times New Roman"/>
                <w:b/>
                <w:sz w:val="24"/>
                <w:szCs w:val="28"/>
                <w:lang w:val="en-GB"/>
              </w:rPr>
              <w:t>19266</w:t>
            </w:r>
          </w:p>
        </w:tc>
      </w:tr>
    </w:tbl>
    <w:p w:rsidR="00ED0809" w:rsidRDefault="00ED0809" w:rsidP="00ED0809">
      <w:pPr>
        <w:spacing w:after="0" w:line="240" w:lineRule="auto"/>
        <w:jc w:val="both"/>
        <w:rPr>
          <w:rFonts w:ascii="Times New Roman" w:eastAsia="Times New Roman" w:hAnsi="Times New Roman" w:cs="Times New Roman"/>
          <w:color w:val="003366"/>
          <w:sz w:val="28"/>
          <w:szCs w:val="28"/>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Default="00ED0809" w:rsidP="00ED0809">
      <w:pPr>
        <w:spacing w:after="0" w:line="240" w:lineRule="auto"/>
        <w:rPr>
          <w:rFonts w:ascii="Times New Roman" w:eastAsia="Arial Unicode MS" w:hAnsi="Times New Roman" w:cs="Times New Roman"/>
          <w:b/>
          <w:color w:val="003366"/>
          <w:szCs w:val="28"/>
          <w:highlight w:val="yellow"/>
          <w:lang w:val="it-IT"/>
        </w:rPr>
      </w:pPr>
    </w:p>
    <w:p w:rsidR="00ED0809" w:rsidRPr="004F39CA"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p w:rsidR="00ED0809" w:rsidRPr="004F39CA" w:rsidRDefault="00ED0809" w:rsidP="00ED0809">
      <w:pPr>
        <w:spacing w:after="0" w:line="240" w:lineRule="auto"/>
        <w:jc w:val="center"/>
        <w:rPr>
          <w:rFonts w:ascii="Times New Roman" w:eastAsia="Arial Unicode MS" w:hAnsi="Times New Roman" w:cs="Times New Roman"/>
          <w:b/>
          <w:color w:val="003366"/>
          <w:szCs w:val="28"/>
          <w:highlight w:val="yellow"/>
          <w:lang w:val="it-IT"/>
        </w:rPr>
      </w:pPr>
    </w:p>
    <w:tbl>
      <w:tblPr>
        <w:tblW w:w="5466" w:type="dxa"/>
        <w:jc w:val="center"/>
        <w:tblLayout w:type="fixed"/>
        <w:tblLook w:val="0000" w:firstRow="0" w:lastRow="0" w:firstColumn="0" w:lastColumn="0" w:noHBand="0" w:noVBand="0"/>
      </w:tblPr>
      <w:tblGrid>
        <w:gridCol w:w="1334"/>
        <w:gridCol w:w="885"/>
        <w:gridCol w:w="1979"/>
        <w:gridCol w:w="1268"/>
      </w:tblGrid>
      <w:tr w:rsidR="00ED0809" w:rsidRPr="00F82C2D" w:rsidTr="001E7DF5">
        <w:trPr>
          <w:trHeight w:val="315"/>
          <w:jc w:val="center"/>
        </w:trPr>
        <w:tc>
          <w:tcPr>
            <w:tcW w:w="1334" w:type="dxa"/>
            <w:tcBorders>
              <w:top w:val="nil"/>
              <w:left w:val="nil"/>
              <w:bottom w:val="nil"/>
              <w:right w:val="nil"/>
            </w:tcBorders>
            <w:shd w:val="clear" w:color="auto" w:fill="auto"/>
            <w:noWrap/>
            <w:vAlign w:val="bottom"/>
          </w:tcPr>
          <w:p w:rsidR="00ED0809" w:rsidRPr="00F82C2D" w:rsidRDefault="00ED0809" w:rsidP="001E7DF5">
            <w:pPr>
              <w:spacing w:after="0" w:line="24" w:lineRule="atLeast"/>
              <w:jc w:val="both"/>
              <w:rPr>
                <w:rFonts w:ascii="Times New Roman" w:eastAsia="Times New Roman" w:hAnsi="Times New Roman" w:cs="Times New Roman"/>
                <w:sz w:val="24"/>
                <w:szCs w:val="28"/>
                <w:lang w:val="en-GB"/>
              </w:rPr>
            </w:pPr>
            <w:r w:rsidRPr="00F82C2D">
              <w:rPr>
                <w:rFonts w:ascii="Times New Roman" w:eastAsia="Times New Roman" w:hAnsi="Times New Roman" w:cs="Times New Roman"/>
                <w:sz w:val="24"/>
                <w:szCs w:val="28"/>
                <w:lang w:val="en-GB"/>
              </w:rPr>
              <w:t> </w:t>
            </w:r>
          </w:p>
        </w:tc>
        <w:tc>
          <w:tcPr>
            <w:tcW w:w="885" w:type="dxa"/>
            <w:tcBorders>
              <w:top w:val="nil"/>
              <w:left w:val="nil"/>
              <w:bottom w:val="nil"/>
              <w:right w:val="nil"/>
            </w:tcBorders>
          </w:tcPr>
          <w:p w:rsidR="00ED0809" w:rsidRPr="00F82C2D" w:rsidRDefault="00ED0809" w:rsidP="001E7DF5">
            <w:pPr>
              <w:spacing w:after="0" w:line="24" w:lineRule="atLeast"/>
              <w:jc w:val="center"/>
              <w:rPr>
                <w:rFonts w:ascii="Times New Roman" w:eastAsia="Times New Roman" w:hAnsi="Times New Roman" w:cs="Times New Roman"/>
                <w:b/>
                <w:color w:val="17365D"/>
                <w:sz w:val="28"/>
                <w:szCs w:val="28"/>
                <w:lang w:val="en-GB"/>
              </w:rPr>
            </w:pPr>
          </w:p>
        </w:tc>
        <w:tc>
          <w:tcPr>
            <w:tcW w:w="1979" w:type="dxa"/>
            <w:tcBorders>
              <w:top w:val="nil"/>
              <w:left w:val="nil"/>
              <w:bottom w:val="nil"/>
              <w:right w:val="nil"/>
            </w:tcBorders>
            <w:shd w:val="clear" w:color="auto" w:fill="auto"/>
            <w:noWrap/>
            <w:vAlign w:val="bottom"/>
          </w:tcPr>
          <w:p w:rsidR="00ED0809" w:rsidRPr="00F82C2D" w:rsidRDefault="00ED0809" w:rsidP="001E7DF5">
            <w:pPr>
              <w:spacing w:after="0" w:line="24" w:lineRule="atLeast"/>
              <w:jc w:val="both"/>
              <w:rPr>
                <w:rFonts w:ascii="Times New Roman" w:eastAsia="Times New Roman" w:hAnsi="Times New Roman" w:cs="Times New Roman"/>
                <w:sz w:val="24"/>
                <w:szCs w:val="28"/>
                <w:lang w:val="en-GB"/>
              </w:rPr>
            </w:pPr>
            <w:r w:rsidRPr="00F82C2D">
              <w:rPr>
                <w:rFonts w:ascii="Times New Roman" w:eastAsia="Times New Roman" w:hAnsi="Times New Roman" w:cs="Times New Roman"/>
                <w:sz w:val="24"/>
                <w:szCs w:val="28"/>
                <w:lang w:val="en-GB"/>
              </w:rPr>
              <w:t> </w:t>
            </w:r>
          </w:p>
        </w:tc>
        <w:tc>
          <w:tcPr>
            <w:tcW w:w="1268" w:type="dxa"/>
            <w:tcBorders>
              <w:top w:val="nil"/>
              <w:left w:val="nil"/>
              <w:bottom w:val="nil"/>
              <w:right w:val="nil"/>
            </w:tcBorders>
            <w:shd w:val="clear" w:color="auto" w:fill="auto"/>
          </w:tcPr>
          <w:p w:rsidR="00ED0809" w:rsidRPr="00F82C2D" w:rsidRDefault="00ED0809" w:rsidP="001E7DF5">
            <w:pPr>
              <w:spacing w:after="0" w:line="24" w:lineRule="atLeast"/>
              <w:jc w:val="both"/>
              <w:rPr>
                <w:rFonts w:ascii="Times New Roman" w:eastAsia="Times New Roman" w:hAnsi="Times New Roman" w:cs="Times New Roman"/>
                <w:sz w:val="24"/>
                <w:szCs w:val="28"/>
                <w:lang w:val="en-GB"/>
              </w:rPr>
            </w:pPr>
          </w:p>
        </w:tc>
      </w:tr>
    </w:tbl>
    <w:p w:rsidR="00ED0809" w:rsidRPr="009F723A" w:rsidRDefault="00ED0809" w:rsidP="00ED0809">
      <w:pPr>
        <w:rPr>
          <w:sz w:val="28"/>
          <w:szCs w:val="28"/>
          <w:lang w:val="it-IT"/>
        </w:rPr>
        <w:sectPr w:rsidR="00ED0809" w:rsidRPr="009F723A" w:rsidSect="004847A9">
          <w:pgSz w:w="16838" w:h="11906" w:orient="landscape"/>
          <w:pgMar w:top="1276" w:right="1469" w:bottom="1134" w:left="1259" w:header="1152" w:footer="720" w:gutter="0"/>
          <w:cols w:space="708"/>
          <w:docGrid w:linePitch="360"/>
        </w:sectPr>
      </w:pPr>
    </w:p>
    <w:p w:rsidR="00ED0809" w:rsidRPr="00734B94" w:rsidRDefault="00ED0809" w:rsidP="00ED0809">
      <w:pPr>
        <w:spacing w:after="0" w:line="240" w:lineRule="auto"/>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lastRenderedPageBreak/>
        <w:t>Reteaua de distributie conform studiului de fezabilitate va fi executata in marea ei majoritate din tevi din polietilena de inalta densitate PE 100 SDR 11 si din tevi din otel SR EN</w:t>
      </w:r>
      <w:r>
        <w:rPr>
          <w:rFonts w:ascii="Times New Roman" w:eastAsia="Times New Roman" w:hAnsi="Times New Roman" w:cs="Times New Roman"/>
          <w:sz w:val="28"/>
          <w:szCs w:val="28"/>
          <w:lang w:val="fr-FR"/>
        </w:rPr>
        <w:t xml:space="preserve"> ISO  3183 : 2013</w:t>
      </w:r>
      <w:r w:rsidRPr="00734B94">
        <w:rPr>
          <w:rFonts w:ascii="Times New Roman" w:eastAsia="Times New Roman" w:hAnsi="Times New Roman" w:cs="Times New Roman"/>
          <w:sz w:val="28"/>
          <w:szCs w:val="28"/>
          <w:lang w:val="fr-FR"/>
        </w:rPr>
        <w:t>. Tevile din otel se vor folosi numai la executarea conductelor montate aerian, la traversarile drumurilor nationale si la tuburile protectoare. Avand in vedere cele de mai sus, sistemul de alimentare cu gaze, care urmeaza sa deserveasca comuna va fi compus, in principal din :</w:t>
      </w:r>
    </w:p>
    <w:p w:rsidR="00ED0809" w:rsidRPr="00734B94" w:rsidRDefault="00ED0809" w:rsidP="00ED0809">
      <w:pPr>
        <w:numPr>
          <w:ilvl w:val="0"/>
          <w:numId w:val="3"/>
        </w:numPr>
        <w:spacing w:after="0" w:line="240" w:lineRule="auto"/>
        <w:jc w:val="both"/>
        <w:rPr>
          <w:rFonts w:ascii="Times New Roman" w:eastAsia="Times New Roman" w:hAnsi="Times New Roman" w:cs="Times New Roman"/>
          <w:sz w:val="28"/>
          <w:szCs w:val="28"/>
          <w:lang w:val="fr-FR"/>
        </w:rPr>
      </w:pPr>
      <w:proofErr w:type="gramStart"/>
      <w:r w:rsidRPr="00734B94">
        <w:rPr>
          <w:rFonts w:ascii="Times New Roman" w:eastAsia="Times New Roman" w:hAnsi="Times New Roman" w:cs="Times New Roman"/>
          <w:sz w:val="28"/>
          <w:szCs w:val="28"/>
          <w:lang w:val="fr-FR"/>
        </w:rPr>
        <w:t>retea</w:t>
      </w:r>
      <w:proofErr w:type="gramEnd"/>
      <w:r w:rsidRPr="00734B94">
        <w:rPr>
          <w:rFonts w:ascii="Times New Roman" w:eastAsia="Times New Roman" w:hAnsi="Times New Roman" w:cs="Times New Roman"/>
          <w:sz w:val="28"/>
          <w:szCs w:val="28"/>
          <w:lang w:val="fr-FR"/>
        </w:rPr>
        <w:t xml:space="preserve"> initiala de distributie gaze naturale cu dia</w:t>
      </w:r>
      <w:r>
        <w:rPr>
          <w:rFonts w:ascii="Times New Roman" w:eastAsia="Times New Roman" w:hAnsi="Times New Roman" w:cs="Times New Roman"/>
          <w:sz w:val="28"/>
          <w:szCs w:val="28"/>
          <w:lang w:val="fr-FR"/>
        </w:rPr>
        <w:t xml:space="preserve">metre cuprinse intre 63 mm si 160 mm, in lungime totala de 19,266 </w:t>
      </w:r>
      <w:r w:rsidRPr="00734B94">
        <w:rPr>
          <w:rFonts w:ascii="Times New Roman" w:eastAsia="Times New Roman" w:hAnsi="Times New Roman" w:cs="Times New Roman"/>
          <w:sz w:val="28"/>
          <w:szCs w:val="28"/>
          <w:lang w:val="fr-FR"/>
        </w:rPr>
        <w:t>km,</w:t>
      </w:r>
    </w:p>
    <w:p w:rsidR="00ED0809" w:rsidRPr="00734B94" w:rsidRDefault="00ED0809" w:rsidP="00ED0809">
      <w:pPr>
        <w:numPr>
          <w:ilvl w:val="0"/>
          <w:numId w:val="3"/>
        </w:numPr>
        <w:spacing w:after="0" w:line="240" w:lineRule="auto"/>
        <w:jc w:val="both"/>
        <w:rPr>
          <w:rFonts w:ascii="Times New Roman" w:eastAsia="Times New Roman" w:hAnsi="Times New Roman" w:cs="Times New Roman"/>
          <w:sz w:val="28"/>
          <w:szCs w:val="28"/>
          <w:lang w:val="fr-FR"/>
        </w:rPr>
      </w:pPr>
      <w:proofErr w:type="gramStart"/>
      <w:r w:rsidRPr="00734B94">
        <w:rPr>
          <w:rFonts w:ascii="Times New Roman" w:eastAsia="Times New Roman" w:hAnsi="Times New Roman" w:cs="Times New Roman"/>
          <w:sz w:val="28"/>
          <w:szCs w:val="28"/>
          <w:lang w:val="fr-FR"/>
        </w:rPr>
        <w:t>bransamente</w:t>
      </w:r>
      <w:proofErr w:type="gramEnd"/>
      <w:r w:rsidRPr="00734B94">
        <w:rPr>
          <w:rFonts w:ascii="Times New Roman" w:eastAsia="Times New Roman" w:hAnsi="Times New Roman" w:cs="Times New Roman"/>
          <w:sz w:val="28"/>
          <w:szCs w:val="28"/>
          <w:lang w:val="fr-FR"/>
        </w:rPr>
        <w:t xml:space="preserve"> de gaze de medie presiune,</w:t>
      </w:r>
    </w:p>
    <w:p w:rsidR="00ED0809" w:rsidRPr="00734B94" w:rsidRDefault="00ED0809" w:rsidP="00ED0809">
      <w:pPr>
        <w:numPr>
          <w:ilvl w:val="0"/>
          <w:numId w:val="3"/>
        </w:numPr>
        <w:spacing w:after="0" w:line="240" w:lineRule="auto"/>
        <w:jc w:val="both"/>
        <w:rPr>
          <w:rFonts w:ascii="Times New Roman" w:eastAsia="Times New Roman" w:hAnsi="Times New Roman" w:cs="Times New Roman"/>
          <w:sz w:val="28"/>
          <w:szCs w:val="28"/>
          <w:lang w:val="fr-FR"/>
        </w:rPr>
      </w:pPr>
      <w:proofErr w:type="gramStart"/>
      <w:r w:rsidRPr="00734B94">
        <w:rPr>
          <w:rFonts w:ascii="Times New Roman" w:eastAsia="Times New Roman" w:hAnsi="Times New Roman" w:cs="Times New Roman"/>
          <w:sz w:val="28"/>
          <w:szCs w:val="28"/>
          <w:lang w:val="fr-FR"/>
        </w:rPr>
        <w:t>posturi</w:t>
      </w:r>
      <w:proofErr w:type="gramEnd"/>
      <w:r w:rsidRPr="00734B94">
        <w:rPr>
          <w:rFonts w:ascii="Times New Roman" w:eastAsia="Times New Roman" w:hAnsi="Times New Roman" w:cs="Times New Roman"/>
          <w:sz w:val="28"/>
          <w:szCs w:val="28"/>
          <w:lang w:val="fr-FR"/>
        </w:rPr>
        <w:t xml:space="preserve"> de reglare la capete de bransament,</w:t>
      </w:r>
    </w:p>
    <w:p w:rsidR="00ED0809" w:rsidRPr="00734B94" w:rsidRDefault="00ED0809" w:rsidP="00ED0809">
      <w:pPr>
        <w:numPr>
          <w:ilvl w:val="0"/>
          <w:numId w:val="3"/>
        </w:numPr>
        <w:spacing w:after="0" w:line="240" w:lineRule="auto"/>
        <w:jc w:val="both"/>
        <w:rPr>
          <w:rFonts w:ascii="Times New Roman" w:eastAsia="Times New Roman" w:hAnsi="Times New Roman" w:cs="Times New Roman"/>
          <w:sz w:val="28"/>
          <w:szCs w:val="28"/>
          <w:lang w:val="fr-FR"/>
        </w:rPr>
      </w:pPr>
      <w:proofErr w:type="gramStart"/>
      <w:r w:rsidRPr="00734B94">
        <w:rPr>
          <w:rFonts w:ascii="Times New Roman" w:eastAsia="Times New Roman" w:hAnsi="Times New Roman" w:cs="Times New Roman"/>
          <w:sz w:val="28"/>
          <w:szCs w:val="28"/>
          <w:lang w:val="fr-FR"/>
        </w:rPr>
        <w:t>instalatii</w:t>
      </w:r>
      <w:proofErr w:type="gramEnd"/>
      <w:r w:rsidRPr="00734B94">
        <w:rPr>
          <w:rFonts w:ascii="Times New Roman" w:eastAsia="Times New Roman" w:hAnsi="Times New Roman" w:cs="Times New Roman"/>
          <w:sz w:val="28"/>
          <w:szCs w:val="28"/>
          <w:lang w:val="fr-FR"/>
        </w:rPr>
        <w:t xml:space="preserve"> de utilizare.</w:t>
      </w:r>
    </w:p>
    <w:p w:rsidR="00ED0809" w:rsidRDefault="00ED0809" w:rsidP="00ED0809">
      <w:pPr>
        <w:spacing w:after="0" w:line="240" w:lineRule="auto"/>
        <w:ind w:firstLine="72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Bransamentele, posturile de reglare de la capetele bransamentelor si instalatiile de utilizare nu fac obiectul prezentei documentatii, ele urmand sa fie proiectate si executate prin grija fiecarui abonat in parte.</w:t>
      </w:r>
      <w:r>
        <w:rPr>
          <w:rFonts w:ascii="Times New Roman" w:eastAsia="Times New Roman" w:hAnsi="Times New Roman" w:cs="Times New Roman"/>
          <w:sz w:val="28"/>
          <w:szCs w:val="28"/>
          <w:lang w:val="fr-FR"/>
        </w:rPr>
        <w:t xml:space="preserve">  </w:t>
      </w:r>
    </w:p>
    <w:p w:rsidR="00BF15B8"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F56798" w:rsidRPr="007757A0" w:rsidRDefault="00F56798" w:rsidP="00F56798">
      <w:pPr>
        <w:spacing w:after="0" w:line="240" w:lineRule="auto"/>
        <w:rPr>
          <w:rFonts w:ascii="Times New Roman" w:eastAsia="Times New Roman" w:hAnsi="Times New Roman" w:cs="Times New Roman"/>
          <w:b/>
          <w:caps/>
          <w:color w:val="17365D"/>
          <w:sz w:val="28"/>
          <w:szCs w:val="28"/>
          <w:lang w:val="fr-FR"/>
        </w:rPr>
      </w:pPr>
      <w:r>
        <w:rPr>
          <w:rFonts w:ascii="Times New Roman" w:eastAsia="Times New Roman" w:hAnsi="Times New Roman" w:cs="Times New Roman"/>
          <w:b/>
          <w:caps/>
          <w:color w:val="17365D"/>
          <w:sz w:val="28"/>
          <w:szCs w:val="28"/>
          <w:lang w:val="fr-FR"/>
        </w:rPr>
        <w:t>5</w:t>
      </w:r>
      <w:r w:rsidRPr="007757A0">
        <w:rPr>
          <w:rFonts w:ascii="Times New Roman" w:eastAsia="Times New Roman" w:hAnsi="Times New Roman" w:cs="Times New Roman"/>
          <w:b/>
          <w:caps/>
          <w:color w:val="17365D"/>
          <w:sz w:val="28"/>
          <w:szCs w:val="28"/>
          <w:lang w:val="fr-FR"/>
        </w:rPr>
        <w:t>.Amplasarea conductelor si instalatiilor fata de constructiile existente</w:t>
      </w:r>
    </w:p>
    <w:p w:rsidR="00F56798"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Conductele retelei de distributie, vor fi amplasate numai in domeniul public, la distantele minime admise fata de constructiile si retel</w:t>
      </w:r>
      <w:r>
        <w:rPr>
          <w:rFonts w:ascii="Times New Roman" w:eastAsia="Times New Roman" w:hAnsi="Times New Roman" w:cs="Times New Roman"/>
          <w:sz w:val="28"/>
          <w:szCs w:val="28"/>
          <w:lang w:val="fr-FR"/>
        </w:rPr>
        <w:t>ele existente, prevazute în SR 8591 :1997</w:t>
      </w:r>
      <w:r w:rsidRPr="007757A0">
        <w:rPr>
          <w:rFonts w:ascii="Times New Roman" w:eastAsia="Times New Roman" w:hAnsi="Times New Roman" w:cs="Times New Roman"/>
          <w:sz w:val="28"/>
          <w:szCs w:val="28"/>
          <w:lang w:val="fr-FR"/>
        </w:rPr>
        <w:t xml:space="preserve">, in tabelul nr.9 din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 xml:space="preserve">, astfel : </w:t>
      </w:r>
      <w:r>
        <w:rPr>
          <w:rFonts w:ascii="Times New Roman" w:eastAsia="Times New Roman" w:hAnsi="Times New Roman" w:cs="Times New Roman"/>
          <w:sz w:val="28"/>
          <w:szCs w:val="28"/>
          <w:lang w:val="fr-FR"/>
        </w:rPr>
        <w:t xml:space="preserve"> </w:t>
      </w:r>
    </w:p>
    <w:p w:rsidR="00F56798" w:rsidRDefault="00F56798" w:rsidP="00F56798">
      <w:pPr>
        <w:spacing w:after="0" w:line="240" w:lineRule="auto"/>
        <w:ind w:firstLine="720"/>
        <w:jc w:val="both"/>
        <w:rPr>
          <w:rFonts w:ascii="Times New Roman" w:eastAsia="Times New Roman" w:hAnsi="Times New Roman" w:cs="Times New Roman"/>
          <w:sz w:val="28"/>
          <w:szCs w:val="28"/>
          <w:lang w:val="fr-FR"/>
        </w:rPr>
      </w:pPr>
    </w:p>
    <w:p w:rsidR="00F56798" w:rsidRDefault="00F56798" w:rsidP="00F56798">
      <w:pPr>
        <w:spacing w:after="0" w:line="240" w:lineRule="auto"/>
        <w:ind w:firstLine="720"/>
        <w:jc w:val="both"/>
        <w:rPr>
          <w:rFonts w:ascii="Times New Roman" w:eastAsia="Times New Roman" w:hAnsi="Times New Roman" w:cs="Times New Roman"/>
          <w:sz w:val="28"/>
          <w:szCs w:val="28"/>
          <w:lang w:val="fr-FR"/>
        </w:rPr>
      </w:pPr>
    </w:p>
    <w:p w:rsidR="00F56798" w:rsidRDefault="00F56798" w:rsidP="00F56798">
      <w:pPr>
        <w:spacing w:after="0" w:line="240" w:lineRule="auto"/>
        <w:ind w:firstLine="720"/>
        <w:jc w:val="both"/>
        <w:rPr>
          <w:rFonts w:ascii="Times New Roman" w:eastAsia="Times New Roman" w:hAnsi="Times New Roman" w:cs="Times New Roman"/>
          <w:sz w:val="28"/>
          <w:szCs w:val="28"/>
          <w:lang w:val="fr-FR"/>
        </w:rPr>
      </w:pP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p>
    <w:tbl>
      <w:tblPr>
        <w:tblW w:w="102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4196"/>
        <w:gridCol w:w="851"/>
        <w:gridCol w:w="897"/>
        <w:gridCol w:w="946"/>
        <w:gridCol w:w="850"/>
        <w:gridCol w:w="992"/>
        <w:gridCol w:w="936"/>
      </w:tblGrid>
      <w:tr w:rsidR="00F56798" w:rsidRPr="007757A0" w:rsidTr="001E7DF5">
        <w:trPr>
          <w:trHeight w:hRule="exact" w:val="1286"/>
        </w:trPr>
        <w:tc>
          <w:tcPr>
            <w:tcW w:w="624" w:type="dxa"/>
            <w:vMerge w:val="restart"/>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lang w:val="fr-FR"/>
              </w:rPr>
            </w:pPr>
          </w:p>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Nr.</w:t>
            </w:r>
          </w:p>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crt.</w:t>
            </w:r>
          </w:p>
        </w:tc>
        <w:tc>
          <w:tcPr>
            <w:tcW w:w="4196" w:type="dxa"/>
            <w:vMerge w:val="restart"/>
            <w:tcMar>
              <w:top w:w="43" w:type="dxa"/>
              <w:left w:w="72" w:type="dxa"/>
              <w:bottom w:w="43" w:type="dxa"/>
              <w:right w:w="72" w:type="dxa"/>
            </w:tcMar>
            <w:vAlign w:val="center"/>
          </w:tcPr>
          <w:p w:rsidR="00F56798" w:rsidRPr="007757A0" w:rsidRDefault="00F56798" w:rsidP="001E7DF5">
            <w:pPr>
              <w:spacing w:after="0" w:line="240" w:lineRule="auto"/>
              <w:jc w:val="both"/>
              <w:rPr>
                <w:rFonts w:ascii="Times New Roman" w:eastAsia="Times New Roman" w:hAnsi="Times New Roman" w:cs="Times New Roman"/>
                <w:color w:val="000000"/>
                <w:sz w:val="26"/>
                <w:szCs w:val="26"/>
              </w:rPr>
            </w:pPr>
            <w:r w:rsidRPr="007757A0">
              <w:rPr>
                <w:rFonts w:ascii="Times New Roman" w:eastAsia="Times New Roman" w:hAnsi="Times New Roman" w:cs="Times New Roman"/>
                <w:color w:val="000000"/>
                <w:sz w:val="26"/>
                <w:szCs w:val="26"/>
              </w:rPr>
              <w:t xml:space="preserve">Instalatie, constructie sau obstacol </w:t>
            </w:r>
          </w:p>
        </w:tc>
        <w:tc>
          <w:tcPr>
            <w:tcW w:w="2694" w:type="dxa"/>
            <w:gridSpan w:val="3"/>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lang w:val="fr-FR"/>
              </w:rPr>
            </w:pPr>
            <w:r w:rsidRPr="007757A0">
              <w:rPr>
                <w:rFonts w:ascii="Times New Roman" w:eastAsia="Times New Roman" w:hAnsi="Times New Roman" w:cs="Times New Roman"/>
                <w:sz w:val="24"/>
                <w:szCs w:val="28"/>
                <w:lang w:val="fr-FR"/>
              </w:rPr>
              <w:t xml:space="preserve">Distanţa minimă în [m] de la conducta de gaze din PE </w:t>
            </w:r>
            <w:proofErr w:type="gramStart"/>
            <w:r w:rsidRPr="007757A0">
              <w:rPr>
                <w:rFonts w:ascii="Times New Roman" w:eastAsia="Times New Roman" w:hAnsi="Times New Roman" w:cs="Times New Roman"/>
                <w:sz w:val="24"/>
                <w:szCs w:val="28"/>
                <w:lang w:val="fr-FR"/>
              </w:rPr>
              <w:t>de:</w:t>
            </w:r>
            <w:proofErr w:type="gramEnd"/>
          </w:p>
        </w:tc>
        <w:tc>
          <w:tcPr>
            <w:tcW w:w="2778" w:type="dxa"/>
            <w:gridSpan w:val="3"/>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lang w:val="fr-FR"/>
              </w:rPr>
            </w:pPr>
            <w:r w:rsidRPr="007757A0">
              <w:rPr>
                <w:rFonts w:ascii="Times New Roman" w:eastAsia="Times New Roman" w:hAnsi="Times New Roman" w:cs="Times New Roman"/>
                <w:sz w:val="24"/>
                <w:szCs w:val="28"/>
                <w:lang w:val="fr-FR"/>
              </w:rPr>
              <w:t xml:space="preserve">Distanţa minimă în [m] de la conducta de gaze din OL </w:t>
            </w:r>
            <w:proofErr w:type="gramStart"/>
            <w:r w:rsidRPr="007757A0">
              <w:rPr>
                <w:rFonts w:ascii="Times New Roman" w:eastAsia="Times New Roman" w:hAnsi="Times New Roman" w:cs="Times New Roman"/>
                <w:sz w:val="24"/>
                <w:szCs w:val="28"/>
                <w:lang w:val="fr-FR"/>
              </w:rPr>
              <w:t>de:</w:t>
            </w:r>
            <w:proofErr w:type="gramEnd"/>
          </w:p>
        </w:tc>
      </w:tr>
      <w:tr w:rsidR="00F56798" w:rsidRPr="007757A0" w:rsidTr="001E7DF5">
        <w:trPr>
          <w:trHeight w:hRule="exact" w:val="611"/>
        </w:trPr>
        <w:tc>
          <w:tcPr>
            <w:tcW w:w="624" w:type="dxa"/>
            <w:vMerge/>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lang w:val="fr-FR"/>
              </w:rPr>
            </w:pPr>
          </w:p>
        </w:tc>
        <w:tc>
          <w:tcPr>
            <w:tcW w:w="4196" w:type="dxa"/>
            <w:vMerge/>
            <w:tcMar>
              <w:top w:w="43" w:type="dxa"/>
              <w:left w:w="72" w:type="dxa"/>
              <w:bottom w:w="43" w:type="dxa"/>
              <w:right w:w="72" w:type="dxa"/>
            </w:tcMar>
            <w:vAlign w:val="center"/>
          </w:tcPr>
          <w:p w:rsidR="00F56798" w:rsidRPr="007757A0" w:rsidRDefault="00F56798" w:rsidP="001E7DF5">
            <w:pPr>
              <w:spacing w:after="0" w:line="240" w:lineRule="auto"/>
              <w:jc w:val="both"/>
              <w:rPr>
                <w:rFonts w:ascii="Times New Roman" w:eastAsia="Times New Roman" w:hAnsi="Times New Roman" w:cs="Times New Roman"/>
                <w:color w:val="000000"/>
                <w:sz w:val="24"/>
                <w:szCs w:val="28"/>
                <w:lang w:val="fr-FR"/>
              </w:rPr>
            </w:pPr>
          </w:p>
        </w:tc>
        <w:tc>
          <w:tcPr>
            <w:tcW w:w="851"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p.j.</w:t>
            </w:r>
          </w:p>
        </w:tc>
        <w:tc>
          <w:tcPr>
            <w:tcW w:w="897"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p.r.</w:t>
            </w:r>
          </w:p>
        </w:tc>
        <w:tc>
          <w:tcPr>
            <w:tcW w:w="946"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p.m.</w:t>
            </w:r>
          </w:p>
        </w:tc>
        <w:tc>
          <w:tcPr>
            <w:tcW w:w="850"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p.j.</w:t>
            </w:r>
          </w:p>
        </w:tc>
        <w:tc>
          <w:tcPr>
            <w:tcW w:w="992"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p.r.</w:t>
            </w:r>
          </w:p>
        </w:tc>
        <w:tc>
          <w:tcPr>
            <w:tcW w:w="936"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caps/>
                <w:sz w:val="24"/>
                <w:szCs w:val="28"/>
              </w:rPr>
            </w:pPr>
            <w:r w:rsidRPr="007757A0">
              <w:rPr>
                <w:rFonts w:ascii="Times New Roman" w:eastAsia="Times New Roman" w:hAnsi="Times New Roman" w:cs="Times New Roman"/>
                <w:caps/>
                <w:sz w:val="24"/>
                <w:szCs w:val="28"/>
              </w:rPr>
              <w:t>p.m.</w:t>
            </w:r>
          </w:p>
        </w:tc>
      </w:tr>
      <w:tr w:rsidR="00F56798" w:rsidRPr="007757A0" w:rsidTr="001E7DF5">
        <w:trPr>
          <w:trHeight w:hRule="exact" w:val="778"/>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 xml:space="preserve">Cladiri cu subsoluri sau aliniamente de terenuri </w:t>
            </w:r>
            <w:proofErr w:type="gramStart"/>
            <w:r w:rsidRPr="007757A0">
              <w:rPr>
                <w:rFonts w:ascii="Times New Roman" w:eastAsia="Times New Roman" w:hAnsi="Times New Roman" w:cs="Times New Roman"/>
                <w:color w:val="000000"/>
                <w:sz w:val="24"/>
                <w:szCs w:val="28"/>
                <w:lang w:val="fr-FR"/>
              </w:rPr>
              <w:t>susceptibile  de</w:t>
            </w:r>
            <w:proofErr w:type="gramEnd"/>
            <w:r w:rsidRPr="007757A0">
              <w:rPr>
                <w:rFonts w:ascii="Times New Roman" w:eastAsia="Times New Roman" w:hAnsi="Times New Roman" w:cs="Times New Roman"/>
                <w:color w:val="000000"/>
                <w:sz w:val="24"/>
                <w:szCs w:val="28"/>
                <w:lang w:val="fr-FR"/>
              </w:rPr>
              <w:t xml:space="preserve"> a fi construite</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3</w:t>
            </w:r>
          </w:p>
        </w:tc>
      </w:tr>
      <w:tr w:rsidR="00F56798" w:rsidRPr="007757A0" w:rsidTr="001E7DF5">
        <w:trPr>
          <w:trHeight w:hRule="exact" w:val="323"/>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Cladiri fara subsoluri</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r>
      <w:tr w:rsidR="00F56798" w:rsidRPr="007757A0" w:rsidTr="001E7DF5">
        <w:trPr>
          <w:trHeight w:hRule="exact" w:val="724"/>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3</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Canale pentru retele termice, canale pentru instalatii telefonice</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2</w:t>
            </w:r>
          </w:p>
        </w:tc>
      </w:tr>
      <w:tr w:rsidR="00F56798" w:rsidRPr="007757A0" w:rsidTr="001E7DF5">
        <w:trPr>
          <w:trHeight w:hRule="exact" w:val="453"/>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4</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Conducte de canalizare</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r>
      <w:tr w:rsidR="00F56798" w:rsidRPr="007757A0" w:rsidTr="001E7DF5">
        <w:trPr>
          <w:trHeight w:hRule="exact" w:val="890"/>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lastRenderedPageBreak/>
              <w:t>5</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Conducte de apa, cabluri de forta, cabluri telefonice montate direct in sol, sau caminele acestor instalatii</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0,6</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0,6</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0,6</w:t>
            </w:r>
          </w:p>
        </w:tc>
      </w:tr>
      <w:tr w:rsidR="00F56798" w:rsidRPr="007757A0" w:rsidTr="001E7DF5">
        <w:trPr>
          <w:trHeight w:hRule="exact" w:val="888"/>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6</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Camine pentru retele termice, telefonice si canalizare, statii sau camine subterane in constructii independente</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r>
      <w:tr w:rsidR="00F56798" w:rsidRPr="007757A0" w:rsidTr="001E7DF5">
        <w:trPr>
          <w:trHeight w:hRule="exact" w:val="571"/>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7</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Linii de tramvai, pana la sina cea mai apropiata</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1,2</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1,2</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1,2</w:t>
            </w:r>
          </w:p>
        </w:tc>
      </w:tr>
      <w:tr w:rsidR="00F56798" w:rsidRPr="007757A0" w:rsidTr="001E7DF5">
        <w:trPr>
          <w:trHeight w:hRule="exact" w:val="337"/>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8</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Copaci</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1,5</w:t>
            </w:r>
          </w:p>
        </w:tc>
      </w:tr>
      <w:tr w:rsidR="00F56798" w:rsidRPr="007757A0" w:rsidTr="001E7DF5">
        <w:trPr>
          <w:trHeight w:hRule="exact" w:val="384"/>
        </w:trPr>
        <w:tc>
          <w:tcPr>
            <w:tcW w:w="624"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9</w:t>
            </w:r>
          </w:p>
        </w:tc>
        <w:tc>
          <w:tcPr>
            <w:tcW w:w="419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Stalpi</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0,5</w:t>
            </w:r>
          </w:p>
        </w:tc>
      </w:tr>
      <w:tr w:rsidR="00F56798" w:rsidRPr="007757A0" w:rsidTr="001E7DF5">
        <w:trPr>
          <w:trHeight w:hRule="exact" w:val="944"/>
        </w:trPr>
        <w:tc>
          <w:tcPr>
            <w:tcW w:w="624" w:type="dxa"/>
            <w:vMerge w:val="restart"/>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10</w:t>
            </w:r>
          </w:p>
        </w:tc>
        <w:tc>
          <w:tcPr>
            <w:tcW w:w="4196" w:type="dxa"/>
            <w:tcMar>
              <w:top w:w="43" w:type="dxa"/>
              <w:left w:w="72" w:type="dxa"/>
              <w:bottom w:w="43" w:type="dxa"/>
              <w:right w:w="72" w:type="dxa"/>
            </w:tcMar>
            <w:vAlign w:val="center"/>
          </w:tcPr>
          <w:p w:rsidR="00F56798" w:rsidRPr="007757A0" w:rsidRDefault="00F56798" w:rsidP="001E7DF5">
            <w:pPr>
              <w:spacing w:after="0"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Linii de cale ferata, exclusiv cele din statii, triaje si incinte industriale</w:t>
            </w:r>
          </w:p>
          <w:p w:rsidR="00F56798" w:rsidRPr="007757A0" w:rsidRDefault="00F56798" w:rsidP="001E7DF5">
            <w:pPr>
              <w:spacing w:after="0" w:line="240" w:lineRule="auto"/>
              <w:jc w:val="both"/>
              <w:rPr>
                <w:rFonts w:ascii="Times New Roman" w:eastAsia="Times New Roman" w:hAnsi="Times New Roman" w:cs="Times New Roman"/>
                <w:color w:val="000000"/>
                <w:sz w:val="24"/>
                <w:szCs w:val="28"/>
              </w:rPr>
            </w:pPr>
            <w:r w:rsidRPr="007757A0">
              <w:rPr>
                <w:rFonts w:ascii="Times New Roman" w:eastAsia="Times New Roman" w:hAnsi="Times New Roman" w:cs="Times New Roman"/>
                <w:color w:val="000000"/>
                <w:sz w:val="24"/>
                <w:szCs w:val="28"/>
              </w:rPr>
              <w:t>- in rambleu</w:t>
            </w:r>
          </w:p>
        </w:tc>
        <w:tc>
          <w:tcPr>
            <w:tcW w:w="851"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1,5</w:t>
            </w:r>
            <w:r w:rsidRPr="007757A0">
              <w:rPr>
                <w:rFonts w:ascii="Times New Roman" w:eastAsia="Times New Roman" w:hAnsi="Times New Roman" w:cs="Times New Roman"/>
                <w:sz w:val="24"/>
                <w:szCs w:val="28"/>
                <w:vertAlign w:val="superscript"/>
              </w:rPr>
              <w:t>*</w:t>
            </w:r>
          </w:p>
        </w:tc>
        <w:tc>
          <w:tcPr>
            <w:tcW w:w="897"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1,5</w:t>
            </w:r>
            <w:r w:rsidRPr="007757A0">
              <w:rPr>
                <w:rFonts w:ascii="Times New Roman" w:eastAsia="Times New Roman" w:hAnsi="Times New Roman" w:cs="Times New Roman"/>
                <w:sz w:val="24"/>
                <w:szCs w:val="28"/>
                <w:vertAlign w:val="superscript"/>
              </w:rPr>
              <w:t>*</w:t>
            </w:r>
          </w:p>
        </w:tc>
        <w:tc>
          <w:tcPr>
            <w:tcW w:w="94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1,5</w:t>
            </w:r>
            <w:r w:rsidRPr="007757A0">
              <w:rPr>
                <w:rFonts w:ascii="Times New Roman" w:eastAsia="Times New Roman" w:hAnsi="Times New Roman" w:cs="Times New Roman"/>
                <w:sz w:val="24"/>
                <w:szCs w:val="28"/>
                <w:vertAlign w:val="superscript"/>
              </w:rPr>
              <w:t>*</w:t>
            </w:r>
          </w:p>
        </w:tc>
        <w:tc>
          <w:tcPr>
            <w:tcW w:w="850"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2</w:t>
            </w:r>
            <w:r w:rsidRPr="007757A0">
              <w:rPr>
                <w:rFonts w:ascii="Times New Roman" w:eastAsia="Times New Roman" w:hAnsi="Times New Roman" w:cs="Times New Roman"/>
                <w:sz w:val="24"/>
                <w:szCs w:val="28"/>
                <w:vertAlign w:val="superscript"/>
              </w:rPr>
              <w:t>*</w:t>
            </w:r>
          </w:p>
        </w:tc>
        <w:tc>
          <w:tcPr>
            <w:tcW w:w="992"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2</w:t>
            </w:r>
            <w:r w:rsidRPr="007757A0">
              <w:rPr>
                <w:rFonts w:ascii="Times New Roman" w:eastAsia="Times New Roman" w:hAnsi="Times New Roman" w:cs="Times New Roman"/>
                <w:sz w:val="24"/>
                <w:szCs w:val="28"/>
                <w:vertAlign w:val="superscript"/>
              </w:rPr>
              <w:t>*</w:t>
            </w:r>
          </w:p>
        </w:tc>
        <w:tc>
          <w:tcPr>
            <w:tcW w:w="936" w:type="dxa"/>
            <w:tcMar>
              <w:top w:w="43" w:type="dxa"/>
              <w:left w:w="72" w:type="dxa"/>
              <w:bottom w:w="43" w:type="dxa"/>
              <w:right w:w="72" w:type="dxa"/>
            </w:tcMar>
            <w:vAlign w:val="center"/>
          </w:tcPr>
          <w:p w:rsidR="00F56798" w:rsidRPr="007757A0" w:rsidRDefault="00F56798" w:rsidP="001E7DF5">
            <w:pPr>
              <w:spacing w:before="100" w:beforeAutospacing="1" w:after="100" w:afterAutospacing="1" w:line="240" w:lineRule="auto"/>
              <w:jc w:val="center"/>
              <w:rPr>
                <w:rFonts w:ascii="Times New Roman" w:eastAsia="Times New Roman" w:hAnsi="Times New Roman" w:cs="Times New Roman"/>
                <w:sz w:val="24"/>
                <w:szCs w:val="28"/>
                <w:vertAlign w:val="superscript"/>
              </w:rPr>
            </w:pPr>
            <w:r w:rsidRPr="007757A0">
              <w:rPr>
                <w:rFonts w:ascii="Times New Roman" w:eastAsia="Times New Roman" w:hAnsi="Times New Roman" w:cs="Times New Roman"/>
                <w:sz w:val="24"/>
                <w:szCs w:val="28"/>
              </w:rPr>
              <w:t>2</w:t>
            </w:r>
            <w:r w:rsidRPr="007757A0">
              <w:rPr>
                <w:rFonts w:ascii="Times New Roman" w:eastAsia="Times New Roman" w:hAnsi="Times New Roman" w:cs="Times New Roman"/>
                <w:sz w:val="24"/>
                <w:szCs w:val="28"/>
                <w:vertAlign w:val="superscript"/>
              </w:rPr>
              <w:t>*</w:t>
            </w:r>
          </w:p>
        </w:tc>
      </w:tr>
      <w:tr w:rsidR="00F56798" w:rsidRPr="007757A0" w:rsidTr="001E7DF5">
        <w:trPr>
          <w:trHeight w:hRule="exact" w:val="293"/>
        </w:trPr>
        <w:tc>
          <w:tcPr>
            <w:tcW w:w="624" w:type="dxa"/>
            <w:vMerge/>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p>
        </w:tc>
        <w:tc>
          <w:tcPr>
            <w:tcW w:w="4196" w:type="dxa"/>
            <w:tcMar>
              <w:top w:w="43" w:type="dxa"/>
              <w:left w:w="72" w:type="dxa"/>
              <w:bottom w:w="43" w:type="dxa"/>
              <w:right w:w="72" w:type="dxa"/>
            </w:tcMar>
            <w:vAlign w:val="center"/>
          </w:tcPr>
          <w:p w:rsidR="00F56798" w:rsidRPr="007757A0" w:rsidRDefault="00F56798" w:rsidP="001E7DF5">
            <w:pPr>
              <w:spacing w:after="0" w:line="240" w:lineRule="auto"/>
              <w:jc w:val="both"/>
              <w:rPr>
                <w:rFonts w:ascii="Times New Roman" w:eastAsia="Times New Roman" w:hAnsi="Times New Roman" w:cs="Times New Roman"/>
                <w:color w:val="000000"/>
                <w:sz w:val="24"/>
                <w:szCs w:val="28"/>
                <w:lang w:val="fr-FR"/>
              </w:rPr>
            </w:pPr>
            <w:r w:rsidRPr="007757A0">
              <w:rPr>
                <w:rFonts w:ascii="Times New Roman" w:eastAsia="Times New Roman" w:hAnsi="Times New Roman" w:cs="Times New Roman"/>
                <w:color w:val="000000"/>
                <w:sz w:val="24"/>
                <w:szCs w:val="28"/>
                <w:lang w:val="fr-FR"/>
              </w:rPr>
              <w:t>- in debleu, la nivelul terenului</w:t>
            </w:r>
          </w:p>
        </w:tc>
        <w:tc>
          <w:tcPr>
            <w:tcW w:w="851"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3,0</w:t>
            </w:r>
            <w:r w:rsidRPr="007757A0">
              <w:rPr>
                <w:rFonts w:ascii="Times New Roman" w:eastAsia="Times New Roman" w:hAnsi="Times New Roman" w:cs="Times New Roman"/>
                <w:sz w:val="24"/>
                <w:szCs w:val="28"/>
                <w:vertAlign w:val="superscript"/>
              </w:rPr>
              <w:t>**</w:t>
            </w:r>
          </w:p>
        </w:tc>
        <w:tc>
          <w:tcPr>
            <w:tcW w:w="897"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3,0</w:t>
            </w:r>
            <w:r w:rsidRPr="007757A0">
              <w:rPr>
                <w:rFonts w:ascii="Times New Roman" w:eastAsia="Times New Roman" w:hAnsi="Times New Roman" w:cs="Times New Roman"/>
                <w:sz w:val="24"/>
                <w:szCs w:val="28"/>
                <w:vertAlign w:val="superscript"/>
              </w:rPr>
              <w:t>**</w:t>
            </w:r>
          </w:p>
        </w:tc>
        <w:tc>
          <w:tcPr>
            <w:tcW w:w="946"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3,0</w:t>
            </w:r>
            <w:r w:rsidRPr="007757A0">
              <w:rPr>
                <w:rFonts w:ascii="Times New Roman" w:eastAsia="Times New Roman" w:hAnsi="Times New Roman" w:cs="Times New Roman"/>
                <w:sz w:val="24"/>
                <w:szCs w:val="28"/>
                <w:vertAlign w:val="superscript"/>
              </w:rPr>
              <w:t>**</w:t>
            </w:r>
          </w:p>
        </w:tc>
        <w:tc>
          <w:tcPr>
            <w:tcW w:w="850"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5,5</w:t>
            </w:r>
            <w:r w:rsidRPr="007757A0">
              <w:rPr>
                <w:rFonts w:ascii="Times New Roman" w:eastAsia="Times New Roman" w:hAnsi="Times New Roman" w:cs="Times New Roman"/>
                <w:sz w:val="24"/>
                <w:szCs w:val="28"/>
                <w:vertAlign w:val="superscript"/>
              </w:rPr>
              <w:t>**</w:t>
            </w:r>
          </w:p>
        </w:tc>
        <w:tc>
          <w:tcPr>
            <w:tcW w:w="992"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5,5</w:t>
            </w:r>
            <w:r w:rsidRPr="007757A0">
              <w:rPr>
                <w:rFonts w:ascii="Times New Roman" w:eastAsia="Times New Roman" w:hAnsi="Times New Roman" w:cs="Times New Roman"/>
                <w:sz w:val="24"/>
                <w:szCs w:val="28"/>
                <w:vertAlign w:val="superscript"/>
              </w:rPr>
              <w:t>**</w:t>
            </w:r>
          </w:p>
        </w:tc>
        <w:tc>
          <w:tcPr>
            <w:tcW w:w="936" w:type="dxa"/>
            <w:tcMar>
              <w:top w:w="43" w:type="dxa"/>
              <w:left w:w="72" w:type="dxa"/>
              <w:bottom w:w="43" w:type="dxa"/>
              <w:right w:w="72" w:type="dxa"/>
            </w:tcMar>
            <w:vAlign w:val="center"/>
          </w:tcPr>
          <w:p w:rsidR="00F56798" w:rsidRPr="007757A0" w:rsidRDefault="00F56798" w:rsidP="001E7DF5">
            <w:pPr>
              <w:spacing w:after="0" w:line="240" w:lineRule="auto"/>
              <w:jc w:val="center"/>
              <w:rPr>
                <w:rFonts w:ascii="Times New Roman" w:eastAsia="Times New Roman" w:hAnsi="Times New Roman" w:cs="Times New Roman"/>
                <w:sz w:val="24"/>
                <w:szCs w:val="28"/>
              </w:rPr>
            </w:pPr>
            <w:r w:rsidRPr="007757A0">
              <w:rPr>
                <w:rFonts w:ascii="Times New Roman" w:eastAsia="Times New Roman" w:hAnsi="Times New Roman" w:cs="Times New Roman"/>
                <w:sz w:val="24"/>
                <w:szCs w:val="28"/>
              </w:rPr>
              <w:t>5,5</w:t>
            </w:r>
            <w:r w:rsidRPr="007757A0">
              <w:rPr>
                <w:rFonts w:ascii="Times New Roman" w:eastAsia="Times New Roman" w:hAnsi="Times New Roman" w:cs="Times New Roman"/>
                <w:sz w:val="24"/>
                <w:szCs w:val="28"/>
                <w:vertAlign w:val="superscript"/>
              </w:rPr>
              <w:t>**</w:t>
            </w:r>
          </w:p>
        </w:tc>
      </w:tr>
    </w:tbl>
    <w:p w:rsidR="00F56798" w:rsidRPr="007757A0" w:rsidRDefault="00F56798" w:rsidP="00F56798">
      <w:pPr>
        <w:tabs>
          <w:tab w:val="left" w:pos="1065"/>
        </w:tabs>
        <w:spacing w:after="0" w:line="240" w:lineRule="auto"/>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ab/>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La intersectii cu alte retele subterane, conductele de gaze se vor monta la partea superioara, la o distanta de 0,2</w:t>
      </w:r>
      <w:r w:rsidRPr="007757A0">
        <w:rPr>
          <w:rFonts w:ascii="Times New Roman" w:eastAsia="Times New Roman" w:hAnsi="Times New Roman" w:cs="Times New Roman"/>
          <w:sz w:val="28"/>
          <w:szCs w:val="28"/>
        </w:rPr>
        <w:sym w:font="Symbol" w:char="F0B8"/>
      </w:r>
      <w:r w:rsidRPr="007757A0">
        <w:rPr>
          <w:rFonts w:ascii="Times New Roman" w:eastAsia="Times New Roman" w:hAnsi="Times New Roman" w:cs="Times New Roman"/>
          <w:sz w:val="28"/>
          <w:szCs w:val="28"/>
          <w:lang w:val="fr-FR"/>
        </w:rPr>
        <w:t xml:space="preserve">0,3 m. </w:t>
      </w:r>
    </w:p>
    <w:p w:rsidR="00F56798" w:rsidRPr="007757A0" w:rsidRDefault="00F56798" w:rsidP="00F56798">
      <w:pPr>
        <w:spacing w:after="120" w:line="240" w:lineRule="auto"/>
        <w:ind w:firstLine="720"/>
        <w:jc w:val="both"/>
        <w:rPr>
          <w:rFonts w:ascii="Times New Roman" w:eastAsia="Times New Roman" w:hAnsi="Times New Roman" w:cs="Times New Roman"/>
          <w:sz w:val="28"/>
          <w:szCs w:val="28"/>
          <w:lang w:val="pl-PL"/>
        </w:rPr>
      </w:pPr>
      <w:r w:rsidRPr="007757A0">
        <w:rPr>
          <w:rFonts w:ascii="Times New Roman" w:eastAsia="Times New Roman" w:hAnsi="Times New Roman" w:cs="Times New Roman"/>
          <w:sz w:val="28"/>
          <w:szCs w:val="28"/>
          <w:lang w:val="fr-FR"/>
        </w:rPr>
        <w:t xml:space="preserve">Datorita configuratiei terenului conductele retelei de distributie, vor fi amplasate functie </w:t>
      </w:r>
      <w:proofErr w:type="gramStart"/>
      <w:r w:rsidRPr="007757A0">
        <w:rPr>
          <w:rFonts w:ascii="Times New Roman" w:eastAsia="Times New Roman" w:hAnsi="Times New Roman" w:cs="Times New Roman"/>
          <w:sz w:val="28"/>
          <w:szCs w:val="28"/>
          <w:lang w:val="fr-FR"/>
        </w:rPr>
        <w:t>de  pozitia</w:t>
      </w:r>
      <w:proofErr w:type="gramEnd"/>
      <w:r w:rsidRPr="007757A0">
        <w:rPr>
          <w:rFonts w:ascii="Times New Roman" w:eastAsia="Times New Roman" w:hAnsi="Times New Roman" w:cs="Times New Roman"/>
          <w:sz w:val="28"/>
          <w:szCs w:val="28"/>
          <w:lang w:val="fr-FR"/>
        </w:rPr>
        <w:t xml:space="preserve"> canalizatiilor existente, în concordanta cu avizele si acordurile eliberate de proprietarii acestora.</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Santurile ce se vor sapa vor avea latimea de 400 mm pentru conductele cu Dn &gt; l00 mm si 400 mm + diametrul exterior al conductelor pentru conductele cu Dn &lt; 100 mm. </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Conductele sistemului de distributie (presiune redusa) se vor poza pe cat posibil in spatiul verde existent, intre partea carosabila a strazilor si limitele de proprietate ale locuintelor.</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Pe strazile fara spatiu verde, conductele se vor poza, de preferinta, in zona trotuarelor sau sub carosabil in functie de existenta celorlalte retele edilitare (apa, canal, telefoane, electrice) fata de care, se vor respecta distantele prevazute i</w:t>
      </w:r>
      <w:r>
        <w:rPr>
          <w:rFonts w:ascii="Times New Roman" w:eastAsia="Times New Roman" w:hAnsi="Times New Roman" w:cs="Times New Roman"/>
          <w:sz w:val="28"/>
          <w:szCs w:val="28"/>
          <w:lang w:val="fr-FR"/>
        </w:rPr>
        <w:t xml:space="preserve">n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w:t>
      </w:r>
      <w:proofErr w:type="gramStart"/>
      <w:r w:rsidR="00A22881">
        <w:rPr>
          <w:rFonts w:ascii="Times New Roman" w:eastAsia="Times New Roman" w:hAnsi="Times New Roman" w:cs="Times New Roman"/>
          <w:sz w:val="28"/>
          <w:szCs w:val="28"/>
          <w:lang w:val="fr-FR"/>
        </w:rPr>
        <w:t>2018</w:t>
      </w:r>
      <w:r>
        <w:rPr>
          <w:rFonts w:ascii="Times New Roman" w:eastAsia="Times New Roman" w:hAnsi="Times New Roman" w:cs="Times New Roman"/>
          <w:sz w:val="28"/>
          <w:szCs w:val="28"/>
          <w:lang w:val="fr-FR"/>
        </w:rPr>
        <w:t xml:space="preserve">  si</w:t>
      </w:r>
      <w:proofErr w:type="gramEnd"/>
      <w:r>
        <w:rPr>
          <w:rFonts w:ascii="Times New Roman" w:eastAsia="Times New Roman" w:hAnsi="Times New Roman" w:cs="Times New Roman"/>
          <w:sz w:val="28"/>
          <w:szCs w:val="28"/>
          <w:lang w:val="fr-FR"/>
        </w:rPr>
        <w:t xml:space="preserve"> SR</w:t>
      </w:r>
      <w:r w:rsidRPr="007757A0">
        <w:rPr>
          <w:rFonts w:ascii="Times New Roman" w:eastAsia="Times New Roman" w:hAnsi="Times New Roman" w:cs="Times New Roman"/>
          <w:sz w:val="28"/>
          <w:szCs w:val="28"/>
          <w:lang w:val="fr-FR"/>
        </w:rPr>
        <w:t xml:space="preserve"> 8</w:t>
      </w:r>
      <w:r>
        <w:rPr>
          <w:rFonts w:ascii="Times New Roman" w:eastAsia="Times New Roman" w:hAnsi="Times New Roman" w:cs="Times New Roman"/>
          <w:sz w:val="28"/>
          <w:szCs w:val="28"/>
          <w:lang w:val="fr-FR"/>
        </w:rPr>
        <w:t>591 :1997</w:t>
      </w:r>
      <w:r w:rsidRPr="007757A0">
        <w:rPr>
          <w:rFonts w:ascii="Times New Roman" w:eastAsia="Times New Roman" w:hAnsi="Times New Roman" w:cs="Times New Roman"/>
          <w:sz w:val="28"/>
          <w:szCs w:val="28"/>
          <w:lang w:val="fr-FR"/>
        </w:rPr>
        <w:t>.</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Pe arterele cu carosabilul modernizat, conductele de gaze se vor poza pe ambele parti ale acestora, evitandu-se în acest mod desfacerea si refacerea carosabilului la executarea bransamentelor.</w:t>
      </w:r>
    </w:p>
    <w:p w:rsidR="00F56798" w:rsidRPr="00734B94" w:rsidRDefault="00F56798" w:rsidP="00F56798">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Pe toate traseele in care se prevad conducte de gaze, dupa montarea conductelor, terenul va fi readus in starea initiala.  </w:t>
      </w:r>
    </w:p>
    <w:p w:rsidR="005F46C1" w:rsidRDefault="005F46C1">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br w:type="page"/>
      </w:r>
    </w:p>
    <w:p w:rsidR="00F56798" w:rsidRPr="00734B94" w:rsidRDefault="00F56798" w:rsidP="00F56798">
      <w:pPr>
        <w:spacing w:after="0" w:line="288" w:lineRule="auto"/>
        <w:jc w:val="both"/>
        <w:rPr>
          <w:rFonts w:ascii="Times New Roman" w:eastAsia="Times New Roman" w:hAnsi="Times New Roman" w:cs="Times New Roman"/>
          <w:b/>
          <w:sz w:val="28"/>
          <w:szCs w:val="28"/>
          <w:lang w:val="fr-FR"/>
        </w:rPr>
      </w:pPr>
    </w:p>
    <w:p w:rsidR="00F56798" w:rsidRPr="00734B94" w:rsidRDefault="00F56798" w:rsidP="00F56798">
      <w:pPr>
        <w:spacing w:after="0" w:line="240" w:lineRule="auto"/>
        <w:rPr>
          <w:rFonts w:ascii="Times New Roman" w:eastAsia="Times New Roman" w:hAnsi="Times New Roman" w:cs="Times New Roman"/>
          <w:b/>
          <w:caps/>
          <w:color w:val="17365D"/>
          <w:sz w:val="28"/>
          <w:szCs w:val="28"/>
          <w:lang w:val="fr-FR"/>
        </w:rPr>
      </w:pPr>
      <w:r>
        <w:rPr>
          <w:rFonts w:ascii="Times New Roman" w:eastAsia="Times New Roman" w:hAnsi="Times New Roman" w:cs="Times New Roman"/>
          <w:b/>
          <w:caps/>
          <w:color w:val="17365D"/>
          <w:sz w:val="28"/>
          <w:szCs w:val="28"/>
          <w:lang w:val="fr-FR"/>
        </w:rPr>
        <w:t>6.</w:t>
      </w:r>
      <w:r w:rsidRPr="00734B94">
        <w:rPr>
          <w:rFonts w:ascii="Times New Roman" w:eastAsia="Times New Roman" w:hAnsi="Times New Roman" w:cs="Times New Roman"/>
          <w:b/>
          <w:caps/>
          <w:color w:val="17365D"/>
          <w:sz w:val="28"/>
          <w:szCs w:val="28"/>
          <w:lang w:val="fr-FR"/>
        </w:rPr>
        <w:t>Principalele materiale folosite pentru realizarea retelei de distributie</w:t>
      </w:r>
    </w:p>
    <w:p w:rsidR="00F56798" w:rsidRPr="00734B94" w:rsidRDefault="00F56798" w:rsidP="00F56798">
      <w:pPr>
        <w:spacing w:after="0" w:line="240" w:lineRule="auto"/>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xml:space="preserve">      </w:t>
      </w:r>
      <w:r w:rsidRPr="00734B94">
        <w:rPr>
          <w:rFonts w:ascii="Times New Roman" w:eastAsia="Times New Roman" w:hAnsi="Times New Roman" w:cs="Times New Roman"/>
          <w:sz w:val="28"/>
          <w:szCs w:val="28"/>
          <w:lang w:val="fr-FR"/>
        </w:rPr>
        <w:tab/>
        <w:t>La realizarea retelei de distributie se vor folosi numai materiale care vor avea calitatea prevazuta in standarde, agremente tehnice sau in documentatia de executie, daca acestea sunt prevazute a avea caracteristici tehnice superioare celor din norme.</w:t>
      </w:r>
    </w:p>
    <w:p w:rsidR="00F56798" w:rsidRPr="00734B94" w:rsidRDefault="00F56798" w:rsidP="00F56798">
      <w:pPr>
        <w:spacing w:after="0" w:line="240" w:lineRule="auto"/>
        <w:jc w:val="both"/>
        <w:rPr>
          <w:rFonts w:ascii="Times New Roman" w:eastAsia="Times New Roman" w:hAnsi="Times New Roman" w:cs="Times New Roman"/>
          <w:sz w:val="28"/>
          <w:szCs w:val="28"/>
          <w:lang w:val="fr-FR"/>
        </w:rPr>
      </w:pPr>
    </w:p>
    <w:p w:rsidR="00F56798" w:rsidRPr="00734B94" w:rsidRDefault="00F56798" w:rsidP="00F56798">
      <w:pPr>
        <w:spacing w:after="0" w:line="240" w:lineRule="auto"/>
        <w:jc w:val="both"/>
        <w:rPr>
          <w:rFonts w:ascii="Times New Roman" w:eastAsia="Times New Roman" w:hAnsi="Times New Roman" w:cs="Times New Roman"/>
          <w:b/>
          <w:caps/>
          <w:color w:val="17365D"/>
          <w:sz w:val="28"/>
          <w:szCs w:val="28"/>
          <w:lang w:val="fr-FR"/>
        </w:rPr>
      </w:pPr>
      <w:r>
        <w:rPr>
          <w:rFonts w:ascii="Times New Roman" w:eastAsia="Times New Roman" w:hAnsi="Times New Roman" w:cs="Times New Roman"/>
          <w:b/>
          <w:caps/>
          <w:color w:val="17365D"/>
          <w:sz w:val="28"/>
          <w:szCs w:val="28"/>
          <w:lang w:val="fr-FR"/>
        </w:rPr>
        <w:t>6</w:t>
      </w:r>
      <w:r w:rsidRPr="00734B94">
        <w:rPr>
          <w:rFonts w:ascii="Times New Roman" w:eastAsia="Times New Roman" w:hAnsi="Times New Roman" w:cs="Times New Roman"/>
          <w:b/>
          <w:caps/>
          <w:color w:val="17365D"/>
          <w:sz w:val="28"/>
          <w:szCs w:val="28"/>
          <w:lang w:val="fr-FR"/>
        </w:rPr>
        <w:t>.</w:t>
      </w:r>
      <w:proofErr w:type="gramStart"/>
      <w:r w:rsidRPr="00734B94">
        <w:rPr>
          <w:rFonts w:ascii="Times New Roman" w:eastAsia="Times New Roman" w:hAnsi="Times New Roman" w:cs="Times New Roman"/>
          <w:b/>
          <w:caps/>
          <w:color w:val="17365D"/>
          <w:sz w:val="28"/>
          <w:szCs w:val="28"/>
          <w:lang w:val="fr-FR"/>
        </w:rPr>
        <w:t>1.Tevi</w:t>
      </w:r>
      <w:proofErr w:type="gramEnd"/>
    </w:p>
    <w:p w:rsidR="00F56798" w:rsidRPr="00734B94" w:rsidRDefault="00F56798" w:rsidP="00F56798">
      <w:pPr>
        <w:spacing w:after="0" w:line="240" w:lineRule="auto"/>
        <w:ind w:firstLine="72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La executarea prezentei lucrari se vor folosi urmatoarele tevi si conducte :</w:t>
      </w:r>
    </w:p>
    <w:p w:rsidR="00F56798" w:rsidRPr="00734B94" w:rsidRDefault="00F56798" w:rsidP="00F56798">
      <w:pPr>
        <w:spacing w:after="0" w:line="240" w:lineRule="auto"/>
        <w:ind w:left="54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tevi din polietilena de inalta densitate PE 100, SDR 11, livrate in colaci sau bare,</w:t>
      </w:r>
    </w:p>
    <w:p w:rsidR="00F56798" w:rsidRPr="00734B94" w:rsidRDefault="00F56798" w:rsidP="00F56798">
      <w:pPr>
        <w:spacing w:after="0" w:line="240" w:lineRule="auto"/>
        <w:ind w:left="360" w:firstLine="18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tevi din otel SR EN</w:t>
      </w:r>
      <w:r>
        <w:rPr>
          <w:rFonts w:ascii="Times New Roman" w:eastAsia="Times New Roman" w:hAnsi="Times New Roman" w:cs="Times New Roman"/>
          <w:sz w:val="28"/>
          <w:szCs w:val="28"/>
          <w:lang w:val="fr-FR"/>
        </w:rPr>
        <w:t xml:space="preserve"> ISO 3183 : </w:t>
      </w:r>
      <w:r w:rsidRPr="00734B94">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2013</w:t>
      </w:r>
      <w:r w:rsidRPr="00734B94">
        <w:rPr>
          <w:rFonts w:ascii="Times New Roman" w:eastAsia="Times New Roman" w:hAnsi="Times New Roman" w:cs="Times New Roman"/>
          <w:sz w:val="28"/>
          <w:szCs w:val="28"/>
          <w:lang w:val="fr-FR"/>
        </w:rPr>
        <w:t>.</w:t>
      </w:r>
    </w:p>
    <w:p w:rsidR="00F56798" w:rsidRPr="00734B94" w:rsidRDefault="00F56798" w:rsidP="00F56798">
      <w:pPr>
        <w:spacing w:after="0" w:line="240" w:lineRule="auto"/>
        <w:ind w:left="360" w:firstLine="18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xml:space="preserve"> </w:t>
      </w:r>
    </w:p>
    <w:p w:rsidR="00F56798" w:rsidRPr="00734B94" w:rsidRDefault="00F56798" w:rsidP="00F56798">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color w:val="323E4F"/>
          <w:sz w:val="28"/>
          <w:szCs w:val="28"/>
          <w:lang w:val="fr-FR"/>
        </w:rPr>
        <w:t>6</w:t>
      </w:r>
      <w:r w:rsidRPr="00734B94">
        <w:rPr>
          <w:rFonts w:ascii="Times New Roman" w:eastAsia="Times New Roman" w:hAnsi="Times New Roman" w:cs="Times New Roman"/>
          <w:b/>
          <w:color w:val="323E4F"/>
          <w:sz w:val="28"/>
          <w:szCs w:val="28"/>
          <w:lang w:val="fr-FR"/>
        </w:rPr>
        <w:t>.</w:t>
      </w:r>
      <w:proofErr w:type="gramStart"/>
      <w:r w:rsidRPr="00734B94">
        <w:rPr>
          <w:rFonts w:ascii="Times New Roman" w:eastAsia="Times New Roman" w:hAnsi="Times New Roman" w:cs="Times New Roman"/>
          <w:b/>
          <w:color w:val="323E4F"/>
          <w:sz w:val="28"/>
          <w:szCs w:val="28"/>
          <w:lang w:val="fr-FR"/>
        </w:rPr>
        <w:t>2</w:t>
      </w:r>
      <w:r w:rsidRPr="00734B94">
        <w:rPr>
          <w:rFonts w:ascii="Times New Roman" w:eastAsia="Times New Roman" w:hAnsi="Times New Roman" w:cs="Times New Roman"/>
          <w:sz w:val="28"/>
          <w:szCs w:val="28"/>
          <w:lang w:val="fr-FR"/>
        </w:rPr>
        <w:t>.</w:t>
      </w:r>
      <w:r w:rsidRPr="00734B94">
        <w:rPr>
          <w:rFonts w:ascii="Times New Roman" w:eastAsia="Times New Roman" w:hAnsi="Times New Roman" w:cs="Times New Roman"/>
          <w:b/>
          <w:caps/>
          <w:color w:val="17365D"/>
          <w:sz w:val="28"/>
          <w:szCs w:val="28"/>
          <w:lang w:val="fr-FR"/>
        </w:rPr>
        <w:t>Armaturi</w:t>
      </w:r>
      <w:proofErr w:type="gramEnd"/>
    </w:p>
    <w:p w:rsidR="00F56798" w:rsidRPr="00734B94" w:rsidRDefault="00F56798" w:rsidP="00F56798">
      <w:pPr>
        <w:spacing w:after="0" w:line="240" w:lineRule="auto"/>
        <w:ind w:firstLine="720"/>
        <w:jc w:val="both"/>
        <w:rPr>
          <w:rFonts w:ascii="Times New Roman" w:eastAsia="Times New Roman" w:hAnsi="Times New Roman" w:cs="Times New Roman"/>
          <w:sz w:val="28"/>
          <w:szCs w:val="28"/>
          <w:lang w:val="fr-FR"/>
        </w:rPr>
      </w:pPr>
      <w:r w:rsidRPr="00734B94">
        <w:rPr>
          <w:rFonts w:ascii="Times New Roman" w:eastAsia="Times New Roman" w:hAnsi="Times New Roman" w:cs="Times New Roman"/>
          <w:sz w:val="28"/>
          <w:szCs w:val="28"/>
          <w:lang w:val="fr-FR"/>
        </w:rPr>
        <w:t xml:space="preserve">In cadrul prezentei lucrari se vor folosi robineti din polietilena de inalta densitate. </w:t>
      </w:r>
    </w:p>
    <w:p w:rsidR="00F56798" w:rsidRDefault="00F56798" w:rsidP="00F56798">
      <w:pPr>
        <w:spacing w:after="0" w:line="240" w:lineRule="auto"/>
        <w:ind w:firstLine="720"/>
        <w:jc w:val="both"/>
        <w:rPr>
          <w:rFonts w:ascii="Times New Roman" w:eastAsia="Times New Roman" w:hAnsi="Times New Roman" w:cs="Times New Roman"/>
          <w:sz w:val="28"/>
          <w:szCs w:val="28"/>
        </w:rPr>
      </w:pPr>
      <w:r w:rsidRPr="00734B94">
        <w:rPr>
          <w:rFonts w:ascii="Times New Roman" w:eastAsia="Times New Roman" w:hAnsi="Times New Roman" w:cs="Times New Roman"/>
          <w:sz w:val="28"/>
          <w:szCs w:val="28"/>
        </w:rPr>
        <w:t>Robinetii din polietilena vor fi confectionati din polietilena de inalta densitate PE 100 SDR11 si vor fi asamblati prin sudura.</w:t>
      </w:r>
      <w:r>
        <w:rPr>
          <w:rFonts w:ascii="Times New Roman" w:eastAsia="Times New Roman" w:hAnsi="Times New Roman" w:cs="Times New Roman"/>
          <w:sz w:val="28"/>
          <w:szCs w:val="28"/>
        </w:rPr>
        <w:t xml:space="preserve">  </w:t>
      </w:r>
    </w:p>
    <w:p w:rsidR="00F56798" w:rsidRDefault="00F56798" w:rsidP="00F56798">
      <w:pPr>
        <w:spacing w:after="0" w:line="240" w:lineRule="auto"/>
        <w:ind w:firstLine="720"/>
        <w:jc w:val="both"/>
        <w:rPr>
          <w:rFonts w:ascii="Times New Roman" w:eastAsia="Times New Roman" w:hAnsi="Times New Roman" w:cs="Times New Roman"/>
          <w:sz w:val="28"/>
          <w:szCs w:val="28"/>
        </w:rPr>
      </w:pPr>
    </w:p>
    <w:p w:rsidR="00F56798" w:rsidRPr="007757A0" w:rsidRDefault="00F56798" w:rsidP="00F56798">
      <w:pPr>
        <w:spacing w:after="0" w:line="240" w:lineRule="auto"/>
        <w:rPr>
          <w:rFonts w:ascii="Times New Roman" w:eastAsia="Times New Roman" w:hAnsi="Times New Roman" w:cs="Times New Roman"/>
          <w:b/>
          <w:color w:val="17365D"/>
          <w:sz w:val="28"/>
          <w:szCs w:val="28"/>
          <w:lang w:val="fr-FR"/>
        </w:rPr>
      </w:pPr>
      <w:r>
        <w:rPr>
          <w:rFonts w:ascii="Times New Roman" w:eastAsia="Times New Roman" w:hAnsi="Times New Roman" w:cs="Times New Roman"/>
          <w:b/>
          <w:color w:val="17365D"/>
          <w:sz w:val="28"/>
          <w:szCs w:val="28"/>
          <w:lang w:val="fr-FR"/>
        </w:rPr>
        <w:t>7.</w:t>
      </w:r>
      <w:r w:rsidRPr="007757A0">
        <w:rPr>
          <w:rFonts w:ascii="Times New Roman" w:eastAsia="Times New Roman" w:hAnsi="Times New Roman" w:cs="Times New Roman"/>
          <w:b/>
          <w:color w:val="17365D"/>
          <w:sz w:val="28"/>
          <w:szCs w:val="28"/>
          <w:lang w:val="fr-FR"/>
        </w:rPr>
        <w:t>PRESCRIPTII DE EXECUTIE</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Reteaua de distributie conform studiului de fezabilitate va fi executata in marea ei majoritate din tevi din polietilena de inalta densitate PE 100 SDR 11 si din tevi din otel </w:t>
      </w:r>
      <w:r>
        <w:rPr>
          <w:rFonts w:ascii="Times New Roman" w:eastAsia="Times New Roman" w:hAnsi="Times New Roman" w:cs="Times New Roman"/>
          <w:sz w:val="28"/>
          <w:szCs w:val="28"/>
          <w:lang w:val="it-IT"/>
        </w:rPr>
        <w:t>SR EN ISO</w:t>
      </w:r>
      <w:proofErr w:type="gramStart"/>
      <w:r>
        <w:rPr>
          <w:rFonts w:ascii="Times New Roman" w:eastAsia="Times New Roman" w:hAnsi="Times New Roman" w:cs="Times New Roman"/>
          <w:sz w:val="28"/>
          <w:szCs w:val="28"/>
          <w:lang w:val="it-IT"/>
        </w:rPr>
        <w:t>3183:</w:t>
      </w:r>
      <w:proofErr w:type="gramEnd"/>
      <w:r>
        <w:rPr>
          <w:rFonts w:ascii="Times New Roman" w:eastAsia="Times New Roman" w:hAnsi="Times New Roman" w:cs="Times New Roman"/>
          <w:sz w:val="28"/>
          <w:szCs w:val="28"/>
          <w:lang w:val="it-IT"/>
        </w:rPr>
        <w:t xml:space="preserve">2013. </w:t>
      </w:r>
      <w:r w:rsidRPr="007757A0">
        <w:rPr>
          <w:rFonts w:ascii="Times New Roman" w:eastAsia="Times New Roman" w:hAnsi="Times New Roman" w:cs="Times New Roman"/>
          <w:sz w:val="28"/>
          <w:szCs w:val="28"/>
          <w:lang w:val="fr-FR"/>
        </w:rPr>
        <w:t>Tevile din otel se vor folosi numai la executarea conductelor montate aerian, la traversarile drumurilor nationale si la tuburile protectoare</w:t>
      </w:r>
      <w:r>
        <w:rPr>
          <w:rFonts w:ascii="Times New Roman" w:eastAsia="Times New Roman" w:hAnsi="Times New Roman" w:cs="Times New Roman"/>
          <w:sz w:val="28"/>
          <w:szCs w:val="28"/>
          <w:lang w:val="fr-FR"/>
        </w:rPr>
        <w:t>.</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La principalele întersectii ale conductelor de distributie, se vor monta robineti din polietilena sau din otel functie de considerente tehnice si economice. Robinetii din otel vor fi montati în camine de vane tip I, II si III, functie de numarul si gabaritul lor. Robinetii din polietilena de inalta densitate se vor monta in tuburi protectoare. Atat la montajul in camine cat si la cel in tuburile protectoare, robinetii vor fi prevazuti cu tija de manevra care vor da posibilitatea manevrarii acestora de la suprafata.</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Conductele vor fi amplasate, pe cat posibil, in spatiul cuprins intre limita de proprietate si carosabil conform planurilor anexate. Amplasarea conductelor de distributie s-a facut cu respectarea distantelor</w:t>
      </w:r>
      <w:r>
        <w:rPr>
          <w:rFonts w:ascii="Times New Roman" w:eastAsia="Times New Roman" w:hAnsi="Times New Roman" w:cs="Times New Roman"/>
          <w:sz w:val="28"/>
          <w:szCs w:val="28"/>
          <w:lang w:val="fr-FR"/>
        </w:rPr>
        <w:t xml:space="preserve"> minime admise prevazute de SR 8591 : 1997</w:t>
      </w:r>
      <w:r w:rsidRPr="007757A0">
        <w:rPr>
          <w:rFonts w:ascii="Times New Roman" w:eastAsia="Times New Roman" w:hAnsi="Times New Roman" w:cs="Times New Roman"/>
          <w:sz w:val="28"/>
          <w:szCs w:val="28"/>
          <w:lang w:val="fr-FR"/>
        </w:rPr>
        <w:t xml:space="preserve"> si de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 xml:space="preserve">. La amplasarea conductelor de distributie gaze naturale s-a tinut cont si de existenta celorlalte retele pe teren, care au fost reprezentate pe plan cu titlu informativ. </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Adancimea de pozare a conductelor de distributie executate din tevi din otel va fi cuprinsa intre 0,9 m si 1,0 m, functie pozitia de montaj, spatiu verde sau carosabil, iar a celor din polietilena de 0,90 m. Distantele stipulate mai sus sunt masurate de la generatoarea superioara a conductei pana la cota terenului sistematizat.</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lastRenderedPageBreak/>
        <w:t>Conductele din otel, montate suprateran se vor proteja impotriva coroziunii prin grundiure si vopsire cu vopsea galbena.</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In principalele puncte se vor monta robineti de sectorizare care sa permita scoaterea din functiune a diferitelor tronsoane de conducta fara oprirea livrarii gazelor in intreaga zona. </w:t>
      </w:r>
    </w:p>
    <w:p w:rsidR="00F56798" w:rsidRPr="007757A0" w:rsidRDefault="00F56798" w:rsidP="00F56798">
      <w:pPr>
        <w:spacing w:after="0" w:line="240" w:lineRule="auto"/>
        <w:ind w:firstLine="72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 xml:space="preserve">Pentru depistarea eventualelor scapari de gaze, pe traseul conductelor de gaze se vor monta rasuflatori din 50 in 50 m. Rasuflatorile vor fi de </w:t>
      </w:r>
      <w:proofErr w:type="gramStart"/>
      <w:r w:rsidRPr="007757A0">
        <w:rPr>
          <w:rFonts w:ascii="Times New Roman" w:eastAsia="Times New Roman" w:hAnsi="Times New Roman" w:cs="Times New Roman"/>
          <w:color w:val="000000"/>
          <w:sz w:val="28"/>
          <w:szCs w:val="28"/>
          <w:lang w:val="fr-FR"/>
        </w:rPr>
        <w:t>tip ,,</w:t>
      </w:r>
      <w:proofErr w:type="gramEnd"/>
      <w:r w:rsidRPr="007757A0">
        <w:rPr>
          <w:rFonts w:ascii="Times New Roman" w:eastAsia="Times New Roman" w:hAnsi="Times New Roman" w:cs="Times New Roman"/>
          <w:color w:val="000000"/>
          <w:sz w:val="28"/>
          <w:szCs w:val="28"/>
          <w:lang w:val="fr-FR"/>
        </w:rPr>
        <w:t xml:space="preserve">spatiu verde” fiind fixate in beton. </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Conductele din otel se vor monta la traversarea diferitelor obstacole, (cai </w:t>
      </w:r>
      <w:proofErr w:type="gramStart"/>
      <w:r w:rsidRPr="007757A0">
        <w:rPr>
          <w:rFonts w:ascii="Times New Roman" w:eastAsia="Times New Roman" w:hAnsi="Times New Roman" w:cs="Times New Roman"/>
          <w:sz w:val="28"/>
          <w:szCs w:val="28"/>
          <w:lang w:val="fr-FR"/>
        </w:rPr>
        <w:t>ferate ,</w:t>
      </w:r>
      <w:proofErr w:type="gramEnd"/>
      <w:r w:rsidRPr="007757A0">
        <w:rPr>
          <w:rFonts w:ascii="Times New Roman" w:eastAsia="Times New Roman" w:hAnsi="Times New Roman" w:cs="Times New Roman"/>
          <w:sz w:val="28"/>
          <w:szCs w:val="28"/>
          <w:lang w:val="fr-FR"/>
        </w:rPr>
        <w:t xml:space="preserve"> traversari de cursuri de ape si soave, etc) în terenuri instabile (care prezinta pericol de alunecari, mlastinoase si terenuri sensibile la inmuiere cat. </w:t>
      </w:r>
      <w:proofErr w:type="gramStart"/>
      <w:r w:rsidRPr="007757A0">
        <w:rPr>
          <w:rFonts w:ascii="Times New Roman" w:eastAsia="Times New Roman" w:hAnsi="Times New Roman" w:cs="Times New Roman"/>
          <w:sz w:val="28"/>
          <w:szCs w:val="28"/>
          <w:lang w:val="fr-FR"/>
        </w:rPr>
        <w:t>,,</w:t>
      </w:r>
      <w:proofErr w:type="gramEnd"/>
      <w:r w:rsidRPr="007757A0">
        <w:rPr>
          <w:rFonts w:ascii="Times New Roman" w:eastAsia="Times New Roman" w:hAnsi="Times New Roman" w:cs="Times New Roman"/>
          <w:sz w:val="28"/>
          <w:szCs w:val="28"/>
          <w:lang w:val="fr-FR"/>
        </w:rPr>
        <w:t xml:space="preserve">B”,etc). </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La stabilirea traseelor de amplasare a retelelor de distributie gaze s-a acordat prioritate asigurarii conditiilor de siguranta, acestea vor fi amplasate numai in domeniul public, in zona verde din afara carosabilului, cu respectarea distantelor minime admise intre conductele subterane de gaze naturale si alte instalatii, constructii sau obstacole subterane, conform prevederilor</w:t>
      </w:r>
      <w:r>
        <w:rPr>
          <w:rFonts w:ascii="Times New Roman" w:eastAsia="Times New Roman" w:hAnsi="Times New Roman" w:cs="Times New Roman"/>
          <w:sz w:val="28"/>
          <w:szCs w:val="28"/>
          <w:lang w:val="fr-FR"/>
        </w:rPr>
        <w:t xml:space="preserve"> </w:t>
      </w:r>
      <w:r w:rsidR="00A22881">
        <w:rPr>
          <w:rFonts w:ascii="Times New Roman" w:eastAsia="Times New Roman" w:hAnsi="Times New Roman" w:cs="Times New Roman"/>
          <w:sz w:val="28"/>
          <w:szCs w:val="28"/>
          <w:lang w:val="fr-FR"/>
        </w:rPr>
        <w:t>NORMELOR TEHNICE PENTRU PROIECTAREA, EXECUTAREA ȘI EXPLOATAREA SISTEMELOR DE ALIMENTARE CU GAZE NATURALE, APROBATE DE ANRE PRIN ORDINUL NR. 89/2018</w:t>
      </w:r>
      <w:r>
        <w:rPr>
          <w:rFonts w:ascii="Times New Roman" w:eastAsia="Times New Roman" w:hAnsi="Times New Roman" w:cs="Times New Roman"/>
          <w:sz w:val="28"/>
          <w:szCs w:val="28"/>
          <w:lang w:val="fr-FR"/>
        </w:rPr>
        <w:t xml:space="preserve"> si SR8591 : </w:t>
      </w:r>
      <w:proofErr w:type="gramStart"/>
      <w:r>
        <w:rPr>
          <w:rFonts w:ascii="Times New Roman" w:eastAsia="Times New Roman" w:hAnsi="Times New Roman" w:cs="Times New Roman"/>
          <w:sz w:val="28"/>
          <w:szCs w:val="28"/>
          <w:lang w:val="fr-FR"/>
        </w:rPr>
        <w:t>1997</w:t>
      </w:r>
      <w:r w:rsidRPr="007757A0">
        <w:rPr>
          <w:rFonts w:ascii="Times New Roman" w:eastAsia="Times New Roman" w:hAnsi="Times New Roman" w:cs="Times New Roman"/>
          <w:sz w:val="28"/>
          <w:szCs w:val="28"/>
          <w:lang w:val="fr-FR"/>
        </w:rPr>
        <w:t xml:space="preserve"> ,,</w:t>
      </w:r>
      <w:proofErr w:type="gramEnd"/>
      <w:r w:rsidRPr="007757A0">
        <w:rPr>
          <w:rFonts w:ascii="Times New Roman" w:eastAsia="Times New Roman" w:hAnsi="Times New Roman" w:cs="Times New Roman"/>
          <w:sz w:val="28"/>
          <w:szCs w:val="28"/>
          <w:lang w:val="fr-FR"/>
        </w:rPr>
        <w:t>Amplasarea în localitati a retelelor edilitare subterane, executate în sapatura” Conductele vor fi amplasate în  urmatoarea ordine de preferinta :</w:t>
      </w:r>
    </w:p>
    <w:p w:rsidR="00F56798" w:rsidRPr="007757A0" w:rsidRDefault="00F56798" w:rsidP="00F56798">
      <w:pPr>
        <w:spacing w:after="0" w:line="240" w:lineRule="auto"/>
        <w:ind w:left="360"/>
        <w:rPr>
          <w:rFonts w:ascii="Times New Roman" w:eastAsia="Times New Roman" w:hAnsi="Times New Roman" w:cs="Times New Roman"/>
          <w:sz w:val="28"/>
          <w:szCs w:val="28"/>
          <w:lang w:val="pl-PL"/>
        </w:rPr>
      </w:pPr>
      <w:r w:rsidRPr="007757A0">
        <w:rPr>
          <w:rFonts w:ascii="Times New Roman" w:eastAsia="Times New Roman" w:hAnsi="Times New Roman" w:cs="Times New Roman"/>
          <w:sz w:val="28"/>
          <w:szCs w:val="28"/>
          <w:lang w:val="fr-FR"/>
        </w:rPr>
        <w:t xml:space="preserve">    </w:t>
      </w:r>
      <w:r w:rsidRPr="007757A0">
        <w:rPr>
          <w:rFonts w:ascii="Times New Roman" w:eastAsia="Times New Roman" w:hAnsi="Times New Roman" w:cs="Times New Roman"/>
          <w:sz w:val="28"/>
          <w:szCs w:val="28"/>
          <w:lang w:val="pl-PL"/>
        </w:rPr>
        <w:t>- zone verzi ;</w:t>
      </w:r>
    </w:p>
    <w:p w:rsidR="00F56798" w:rsidRPr="007757A0" w:rsidRDefault="00F56798" w:rsidP="00F56798">
      <w:pPr>
        <w:spacing w:after="0" w:line="240" w:lineRule="auto"/>
        <w:ind w:left="360"/>
        <w:rPr>
          <w:rFonts w:ascii="Times New Roman" w:eastAsia="Times New Roman" w:hAnsi="Times New Roman" w:cs="Times New Roman"/>
          <w:sz w:val="28"/>
          <w:szCs w:val="28"/>
          <w:lang w:val="pl-PL"/>
        </w:rPr>
      </w:pPr>
      <w:r w:rsidRPr="007757A0">
        <w:rPr>
          <w:rFonts w:ascii="Times New Roman" w:eastAsia="Times New Roman" w:hAnsi="Times New Roman" w:cs="Times New Roman"/>
          <w:sz w:val="28"/>
          <w:szCs w:val="28"/>
          <w:lang w:val="pl-PL"/>
        </w:rPr>
        <w:t xml:space="preserve">    - trotuare;</w:t>
      </w:r>
    </w:p>
    <w:p w:rsidR="00F56798" w:rsidRPr="007757A0" w:rsidRDefault="00F56798" w:rsidP="00F56798">
      <w:pPr>
        <w:spacing w:after="0" w:line="240" w:lineRule="auto"/>
        <w:ind w:left="360"/>
        <w:rPr>
          <w:rFonts w:ascii="Times New Roman" w:eastAsia="Times New Roman" w:hAnsi="Times New Roman" w:cs="Times New Roman"/>
          <w:sz w:val="28"/>
          <w:szCs w:val="28"/>
          <w:lang w:val="pl-PL"/>
        </w:rPr>
      </w:pPr>
      <w:r w:rsidRPr="007757A0">
        <w:rPr>
          <w:rFonts w:ascii="Times New Roman" w:eastAsia="Times New Roman" w:hAnsi="Times New Roman" w:cs="Times New Roman"/>
          <w:sz w:val="28"/>
          <w:szCs w:val="28"/>
          <w:lang w:val="pl-PL"/>
        </w:rPr>
        <w:t xml:space="preserve">    - alei pietonale;</w:t>
      </w:r>
    </w:p>
    <w:p w:rsidR="00F56798" w:rsidRPr="007757A0" w:rsidRDefault="00F56798" w:rsidP="00F56798">
      <w:pPr>
        <w:spacing w:after="0" w:line="240" w:lineRule="auto"/>
        <w:ind w:left="360"/>
        <w:rPr>
          <w:rFonts w:ascii="Times New Roman" w:eastAsia="Times New Roman" w:hAnsi="Times New Roman" w:cs="Times New Roman"/>
          <w:sz w:val="28"/>
          <w:szCs w:val="28"/>
          <w:lang w:val="pl-PL"/>
        </w:rPr>
      </w:pPr>
      <w:r w:rsidRPr="007757A0">
        <w:rPr>
          <w:rFonts w:ascii="Times New Roman" w:eastAsia="Times New Roman" w:hAnsi="Times New Roman" w:cs="Times New Roman"/>
          <w:sz w:val="28"/>
          <w:szCs w:val="28"/>
          <w:lang w:val="pl-PL"/>
        </w:rPr>
        <w:t xml:space="preserve">    - zona carosabila a strazii.</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Traversarile subterane (drum national, comunal) s-au proiectat, luandu-se masuri de siguranta deosebite si </w:t>
      </w:r>
      <w:proofErr w:type="gramStart"/>
      <w:r w:rsidRPr="007757A0">
        <w:rPr>
          <w:rFonts w:ascii="Times New Roman" w:eastAsia="Times New Roman" w:hAnsi="Times New Roman" w:cs="Times New Roman"/>
          <w:sz w:val="28"/>
          <w:szCs w:val="28"/>
          <w:lang w:val="fr-FR"/>
        </w:rPr>
        <w:t>anume:</w:t>
      </w:r>
      <w:proofErr w:type="gramEnd"/>
      <w:r w:rsidRPr="007757A0">
        <w:rPr>
          <w:rFonts w:ascii="Times New Roman" w:eastAsia="Times New Roman" w:hAnsi="Times New Roman" w:cs="Times New Roman"/>
          <w:sz w:val="28"/>
          <w:szCs w:val="28"/>
          <w:lang w:val="fr-FR"/>
        </w:rPr>
        <w:t xml:space="preserve"> montarea conductelor in tuburi de protectie care au sarcina de preluare a eforturilor datorita sarcinilor mobile exterioare (sarcini dinamice). Tuburile de protectie vor f</w:t>
      </w:r>
      <w:r>
        <w:rPr>
          <w:rFonts w:ascii="Times New Roman" w:eastAsia="Times New Roman" w:hAnsi="Times New Roman" w:cs="Times New Roman"/>
          <w:sz w:val="28"/>
          <w:szCs w:val="28"/>
          <w:lang w:val="fr-FR"/>
        </w:rPr>
        <w:t>i din teava din otel SR EN ISO 3183 : 2013</w:t>
      </w:r>
      <w:r w:rsidRPr="007757A0">
        <w:rPr>
          <w:rFonts w:ascii="Times New Roman" w:eastAsia="Times New Roman" w:hAnsi="Times New Roman" w:cs="Times New Roman"/>
          <w:sz w:val="28"/>
          <w:szCs w:val="28"/>
          <w:lang w:val="fr-FR"/>
        </w:rPr>
        <w:t>, de regula diametrele acestora vor depasi cu 100 mm dimetrul conductelor de gaze.</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Pentru asigurarea conditiilor de rezistenta si stabilitate, grosimea peretilor conductelor din polietilena de inalta densitate, va fi calculata conform prevederilor </w:t>
      </w:r>
      <w:r w:rsidR="00A22881">
        <w:rPr>
          <w:rFonts w:ascii="Times New Roman" w:eastAsia="Times New Roman" w:hAnsi="Times New Roman" w:cs="Times New Roman"/>
          <w:sz w:val="28"/>
          <w:szCs w:val="28"/>
          <w:lang w:val="fr-FR"/>
        </w:rPr>
        <w:t>NORMELOR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w:t>
      </w:r>
    </w:p>
    <w:p w:rsidR="00F56798" w:rsidRPr="007757A0" w:rsidRDefault="00F56798" w:rsidP="00F56798">
      <w:pPr>
        <w:spacing w:after="12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lang w:val="fr-FR"/>
        </w:rPr>
        <w:t xml:space="preserve">Conductele din polietilena de inalta densitate vor fi montate pe un pat de nisip cu </w:t>
      </w:r>
      <w:proofErr w:type="gramStart"/>
      <w:r w:rsidRPr="007757A0">
        <w:rPr>
          <w:rFonts w:ascii="Times New Roman" w:eastAsia="Times New Roman" w:hAnsi="Times New Roman" w:cs="Times New Roman"/>
          <w:sz w:val="28"/>
          <w:szCs w:val="28"/>
          <w:lang w:val="fr-FR"/>
        </w:rPr>
        <w:t>grosimea,  dupa</w:t>
      </w:r>
      <w:proofErr w:type="gramEnd"/>
      <w:r w:rsidRPr="007757A0">
        <w:rPr>
          <w:rFonts w:ascii="Times New Roman" w:eastAsia="Times New Roman" w:hAnsi="Times New Roman" w:cs="Times New Roman"/>
          <w:sz w:val="28"/>
          <w:szCs w:val="28"/>
          <w:lang w:val="fr-FR"/>
        </w:rPr>
        <w:t xml:space="preserve"> compactare, de 10 cm, care trebuie sa asigure o rezemare continua a conductei pe fundul santului, fara ondulari în plan vertical. </w:t>
      </w:r>
      <w:r w:rsidRPr="007757A0">
        <w:rPr>
          <w:rFonts w:ascii="Times New Roman" w:eastAsia="Times New Roman" w:hAnsi="Times New Roman" w:cs="Times New Roman"/>
          <w:sz w:val="28"/>
          <w:szCs w:val="28"/>
        </w:rPr>
        <w:t>Pentru evitarea deteriorarilor conductelor în timpul operatiunilor de umplere a santurilor, acestea vor fi astupate cu un strat de nisip de 10 cm grosime peste generatoarea superioara a tevilor.</w:t>
      </w:r>
    </w:p>
    <w:p w:rsidR="00F56798" w:rsidRPr="007757A0" w:rsidRDefault="00F56798" w:rsidP="00F56798">
      <w:pPr>
        <w:spacing w:after="12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lastRenderedPageBreak/>
        <w:t xml:space="preserve">Conductele din polietilena se vor aseza pe mijlocul santului cu serpuire orizontala care sa preia dilatarile. Umplutura santurilor se va face în straturi maxime de 30 cm grosime, bine compactate (manual sau mecanic), astfel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in final sa se asigure un grad de compactare de 92 ÷ 95%. Umplerea santurilor se va face pe zone de 20 ÷ 30 m avansand intr-o singura directie. In cazul în care, in timpul de lucru, nu exista variatii de temperatura a mediului ambiant mai mari de 5</w:t>
      </w:r>
      <w:r w:rsidRPr="007757A0">
        <w:rPr>
          <w:rFonts w:ascii="Times New Roman" w:eastAsia="Times New Roman" w:hAnsi="Times New Roman" w:cs="Times New Roman"/>
          <w:sz w:val="28"/>
          <w:szCs w:val="28"/>
          <w:vertAlign w:val="superscript"/>
          <w:lang w:val="fr-FR"/>
        </w:rPr>
        <w:t>0</w:t>
      </w:r>
      <w:r w:rsidRPr="007757A0">
        <w:rPr>
          <w:rFonts w:ascii="Times New Roman" w:eastAsia="Times New Roman" w:hAnsi="Times New Roman" w:cs="Times New Roman"/>
          <w:sz w:val="28"/>
          <w:szCs w:val="28"/>
          <w:lang w:val="fr-FR"/>
        </w:rPr>
        <w:t>C, umplerea santurilor se va putea face pe lungimi pana la 50 m. Umpluturile nu se vor face cu :</w:t>
      </w:r>
    </w:p>
    <w:p w:rsidR="00F56798" w:rsidRPr="007757A0" w:rsidRDefault="00F56798" w:rsidP="00F56798">
      <w:pPr>
        <w:spacing w:after="0" w:line="240" w:lineRule="auto"/>
        <w:ind w:left="360"/>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 argile contractate sau </w:t>
      </w:r>
      <w:proofErr w:type="gramStart"/>
      <w:r w:rsidRPr="007757A0">
        <w:rPr>
          <w:rFonts w:ascii="Times New Roman" w:eastAsia="Times New Roman" w:hAnsi="Times New Roman" w:cs="Times New Roman"/>
          <w:sz w:val="28"/>
          <w:szCs w:val="28"/>
          <w:lang w:val="fr-FR"/>
        </w:rPr>
        <w:t>macroporice ,</w:t>
      </w:r>
      <w:proofErr w:type="gramEnd"/>
    </w:p>
    <w:p w:rsidR="00F56798" w:rsidRPr="007757A0" w:rsidRDefault="00F56798" w:rsidP="00F56798">
      <w:pPr>
        <w:spacing w:after="0" w:line="240" w:lineRule="auto"/>
        <w:ind w:left="360"/>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 maluri si argile </w:t>
      </w:r>
      <w:proofErr w:type="gramStart"/>
      <w:r w:rsidRPr="007757A0">
        <w:rPr>
          <w:rFonts w:ascii="Times New Roman" w:eastAsia="Times New Roman" w:hAnsi="Times New Roman" w:cs="Times New Roman"/>
          <w:sz w:val="28"/>
          <w:szCs w:val="28"/>
          <w:lang w:val="fr-FR"/>
        </w:rPr>
        <w:t>moi ,</w:t>
      </w:r>
      <w:proofErr w:type="gramEnd"/>
    </w:p>
    <w:p w:rsidR="00F56798" w:rsidRPr="007757A0" w:rsidRDefault="00F56798" w:rsidP="00F56798">
      <w:pPr>
        <w:spacing w:after="0" w:line="240" w:lineRule="auto"/>
        <w:ind w:left="360"/>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 materiale cu continut de teren vegetal sau substante organice,</w:t>
      </w:r>
    </w:p>
    <w:p w:rsidR="00F56798" w:rsidRPr="007757A0" w:rsidRDefault="00F56798" w:rsidP="00F56798">
      <w:pPr>
        <w:spacing w:after="0" w:line="240" w:lineRule="auto"/>
        <w:ind w:left="360"/>
        <w:rPr>
          <w:rFonts w:ascii="Times New Roman" w:eastAsia="Times New Roman" w:hAnsi="Times New Roman" w:cs="Times New Roman"/>
          <w:sz w:val="28"/>
          <w:szCs w:val="28"/>
          <w:lang w:val="de-DE"/>
        </w:rPr>
      </w:pPr>
      <w:r w:rsidRPr="007757A0">
        <w:rPr>
          <w:rFonts w:ascii="Times New Roman" w:eastAsia="Times New Roman" w:hAnsi="Times New Roman" w:cs="Times New Roman"/>
          <w:sz w:val="28"/>
          <w:szCs w:val="28"/>
          <w:lang w:val="de-DE"/>
        </w:rPr>
        <w:t xml:space="preserve">            - materiale eterogene rezultate din demolari, cu resturi din lemn,</w:t>
      </w:r>
    </w:p>
    <w:p w:rsidR="00F56798" w:rsidRPr="007757A0" w:rsidRDefault="00F56798" w:rsidP="00F56798">
      <w:pPr>
        <w:spacing w:after="0" w:line="240" w:lineRule="auto"/>
        <w:ind w:left="360"/>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de-DE"/>
        </w:rPr>
        <w:t xml:space="preserve">            </w:t>
      </w:r>
      <w:r w:rsidRPr="007757A0">
        <w:rPr>
          <w:rFonts w:ascii="Times New Roman" w:eastAsia="Times New Roman" w:hAnsi="Times New Roman" w:cs="Times New Roman"/>
          <w:sz w:val="28"/>
          <w:szCs w:val="28"/>
          <w:lang w:val="fr-FR"/>
        </w:rPr>
        <w:t>- materiale cu bulgari.</w:t>
      </w:r>
    </w:p>
    <w:p w:rsidR="00F56798" w:rsidRPr="007757A0" w:rsidRDefault="00F56798" w:rsidP="00F56798">
      <w:pPr>
        <w:spacing w:after="0" w:line="240" w:lineRule="auto"/>
        <w:jc w:val="both"/>
        <w:rPr>
          <w:rFonts w:ascii="Times New Roman" w:eastAsia="Times New Roman" w:hAnsi="Times New Roman" w:cs="Times New Roman"/>
          <w:b/>
          <w:color w:val="17365D"/>
          <w:sz w:val="28"/>
          <w:szCs w:val="28"/>
          <w:lang w:val="fr-FR"/>
        </w:rPr>
      </w:pPr>
    </w:p>
    <w:p w:rsidR="00F56798" w:rsidRPr="007757A0" w:rsidRDefault="00F56798" w:rsidP="00F56798">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b/>
          <w:caps/>
          <w:color w:val="17365D"/>
          <w:sz w:val="28"/>
          <w:szCs w:val="28"/>
        </w:rPr>
        <w:t>8</w:t>
      </w:r>
      <w:r w:rsidRPr="007757A0">
        <w:rPr>
          <w:rFonts w:ascii="Times New Roman" w:eastAsia="Times New Roman" w:hAnsi="Times New Roman" w:cs="Times New Roman"/>
          <w:b/>
          <w:caps/>
          <w:color w:val="17365D"/>
          <w:sz w:val="28"/>
          <w:szCs w:val="28"/>
        </w:rPr>
        <w:t>.imbinarea conductelor</w:t>
      </w:r>
    </w:p>
    <w:p w:rsidR="00F56798" w:rsidRPr="007757A0" w:rsidRDefault="00F56798" w:rsidP="00F56798">
      <w:pPr>
        <w:spacing w:after="0" w:line="288" w:lineRule="auto"/>
        <w:jc w:val="both"/>
        <w:rPr>
          <w:rFonts w:ascii="Times New Roman" w:eastAsia="Times New Roman" w:hAnsi="Times New Roman" w:cs="Times New Roman"/>
          <w:b/>
          <w:caps/>
          <w:color w:val="17365D"/>
          <w:sz w:val="28"/>
          <w:szCs w:val="28"/>
        </w:rPr>
      </w:pPr>
      <w:r>
        <w:rPr>
          <w:rFonts w:ascii="Times New Roman" w:eastAsia="Times New Roman" w:hAnsi="Times New Roman" w:cs="Times New Roman"/>
          <w:b/>
          <w:color w:val="17365D"/>
          <w:sz w:val="28"/>
          <w:szCs w:val="28"/>
        </w:rPr>
        <w:t>8</w:t>
      </w:r>
      <w:r w:rsidRPr="007757A0">
        <w:rPr>
          <w:rFonts w:ascii="Times New Roman" w:eastAsia="Times New Roman" w:hAnsi="Times New Roman" w:cs="Times New Roman"/>
          <w:b/>
          <w:color w:val="17365D"/>
          <w:sz w:val="28"/>
          <w:szCs w:val="28"/>
        </w:rPr>
        <w:t>.1</w:t>
      </w:r>
      <w:r w:rsidRPr="007757A0">
        <w:rPr>
          <w:rFonts w:ascii="Times New Roman" w:eastAsia="Times New Roman" w:hAnsi="Times New Roman" w:cs="Times New Roman"/>
          <w:sz w:val="28"/>
          <w:szCs w:val="28"/>
        </w:rPr>
        <w:t>.</w:t>
      </w:r>
      <w:r w:rsidRPr="007757A0">
        <w:rPr>
          <w:rFonts w:ascii="Times New Roman" w:eastAsia="Times New Roman" w:hAnsi="Times New Roman" w:cs="Times New Roman"/>
          <w:b/>
          <w:caps/>
          <w:color w:val="17365D"/>
          <w:sz w:val="28"/>
          <w:szCs w:val="28"/>
        </w:rPr>
        <w:t>imbinarea conductelor din otel</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Tevile conductei de distributie din otel, vor fi asamblate prin sudura </w:t>
      </w:r>
      <w:proofErr w:type="gramStart"/>
      <w:r w:rsidRPr="007757A0">
        <w:rPr>
          <w:rFonts w:ascii="Times New Roman" w:eastAsia="Times New Roman" w:hAnsi="Times New Roman" w:cs="Times New Roman"/>
          <w:sz w:val="28"/>
          <w:szCs w:val="28"/>
          <w:lang w:val="fr-FR"/>
        </w:rPr>
        <w:t>electrica ,,</w:t>
      </w:r>
      <w:proofErr w:type="gramEnd"/>
      <w:r w:rsidRPr="007757A0">
        <w:rPr>
          <w:rFonts w:ascii="Times New Roman" w:eastAsia="Times New Roman" w:hAnsi="Times New Roman" w:cs="Times New Roman"/>
          <w:sz w:val="28"/>
          <w:szCs w:val="28"/>
          <w:lang w:val="fr-FR"/>
        </w:rPr>
        <w:t>cap la cap”, sudurile vor corespunde clasei a II –a de calitate, fiind supuse controlului nedistructiv in procental de 25%. Sudurile executate la pozitie vor fi gamagrafiate in proportie de 100%.</w:t>
      </w:r>
    </w:p>
    <w:p w:rsidR="00F56798" w:rsidRPr="007757A0" w:rsidRDefault="00F56798" w:rsidP="00F56798">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Sudura de colt va fi utilizata la asamblarea flansilor, a ecliselor, mansoanelor etc.</w:t>
      </w:r>
    </w:p>
    <w:p w:rsidR="00F56798" w:rsidRPr="007757A0" w:rsidRDefault="00F56798" w:rsidP="00F56798">
      <w:pPr>
        <w:spacing w:after="0" w:line="240" w:lineRule="auto"/>
        <w:jc w:val="both"/>
        <w:rPr>
          <w:rFonts w:ascii="Times New Roman" w:eastAsia="Times New Roman" w:hAnsi="Times New Roman" w:cs="Times New Roman"/>
          <w:sz w:val="28"/>
          <w:szCs w:val="28"/>
          <w:lang w:val="fr-FR"/>
        </w:rPr>
      </w:pPr>
    </w:p>
    <w:p w:rsidR="00F56798" w:rsidRPr="007757A0" w:rsidRDefault="00F56798" w:rsidP="00F56798">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color w:val="17365D"/>
          <w:sz w:val="28"/>
          <w:szCs w:val="28"/>
          <w:lang w:val="fr-FR"/>
        </w:rPr>
        <w:t>8</w:t>
      </w:r>
      <w:r w:rsidRPr="007757A0">
        <w:rPr>
          <w:rFonts w:ascii="Times New Roman" w:eastAsia="Times New Roman" w:hAnsi="Times New Roman" w:cs="Times New Roman"/>
          <w:b/>
          <w:color w:val="17365D"/>
          <w:sz w:val="28"/>
          <w:szCs w:val="28"/>
          <w:lang w:val="fr-FR"/>
        </w:rPr>
        <w:t>.2.</w:t>
      </w:r>
      <w:r w:rsidRPr="007757A0">
        <w:rPr>
          <w:rFonts w:ascii="Times New Roman" w:eastAsia="Times New Roman" w:hAnsi="Times New Roman" w:cs="Times New Roman"/>
          <w:b/>
          <w:caps/>
          <w:color w:val="17365D"/>
          <w:sz w:val="28"/>
          <w:szCs w:val="28"/>
          <w:lang w:val="fr-FR"/>
        </w:rPr>
        <w:t xml:space="preserve"> Imbinarea conductelor din polietilena</w:t>
      </w:r>
    </w:p>
    <w:p w:rsidR="00F56798" w:rsidRPr="007757A0" w:rsidRDefault="00F56798" w:rsidP="00F56798">
      <w:pPr>
        <w:spacing w:after="0" w:line="240" w:lineRule="auto"/>
        <w:ind w:left="90" w:firstLine="63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La montarea conductelor proiectate din PE si a elementelor de asamblare se vor folosi, conform </w:t>
      </w:r>
      <w:r w:rsidR="00A22881">
        <w:rPr>
          <w:rFonts w:ascii="Times New Roman" w:eastAsia="Times New Roman" w:hAnsi="Times New Roman" w:cs="Times New Roman"/>
          <w:sz w:val="28"/>
          <w:szCs w:val="28"/>
        </w:rPr>
        <w:t>NORMELOR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rPr>
        <w:t>, urmatoarele procedee:</w:t>
      </w:r>
    </w:p>
    <w:p w:rsidR="00F56798" w:rsidRPr="007757A0" w:rsidRDefault="00F56798" w:rsidP="00F56798">
      <w:pPr>
        <w:spacing w:after="0" w:line="240" w:lineRule="auto"/>
        <w:ind w:left="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sudarea cu elemente incalzitoare;</w:t>
      </w:r>
    </w:p>
    <w:p w:rsidR="00F56798" w:rsidRPr="007757A0" w:rsidRDefault="00F56798" w:rsidP="00F56798">
      <w:pPr>
        <w:spacing w:after="0" w:line="240" w:lineRule="auto"/>
        <w:ind w:left="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sudura de tip ,,electrofuziune”;</w:t>
      </w:r>
    </w:p>
    <w:p w:rsidR="00F56798" w:rsidRPr="007757A0" w:rsidRDefault="00F56798" w:rsidP="00F56798">
      <w:pPr>
        <w:spacing w:after="0" w:line="240" w:lineRule="auto"/>
        <w:ind w:left="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imbinare cu racorduri mecanice;</w:t>
      </w:r>
    </w:p>
    <w:p w:rsidR="00F56798" w:rsidRPr="007757A0" w:rsidRDefault="00F56798" w:rsidP="00F56798">
      <w:pPr>
        <w:spacing w:after="0" w:line="240" w:lineRule="auto"/>
        <w:ind w:left="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alte procedee agrementate.</w:t>
      </w:r>
    </w:p>
    <w:p w:rsidR="00F56798" w:rsidRPr="007757A0" w:rsidRDefault="00F56798" w:rsidP="00F56798">
      <w:pPr>
        <w:spacing w:after="0" w:line="240" w:lineRule="auto"/>
        <w:ind w:firstLine="70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Fiecare tip de sudura se va realiza cu echipamente specifice tipului de imbinare, agrementate i</w:t>
      </w:r>
      <w:r>
        <w:rPr>
          <w:rFonts w:ascii="Times New Roman" w:eastAsia="Times New Roman" w:hAnsi="Times New Roman" w:cs="Times New Roman"/>
          <w:sz w:val="28"/>
          <w:szCs w:val="28"/>
        </w:rPr>
        <w:t>n conformitate cu legislatia in vigoare</w:t>
      </w:r>
      <w:r w:rsidRPr="007757A0">
        <w:rPr>
          <w:rFonts w:ascii="Times New Roman" w:eastAsia="Times New Roman" w:hAnsi="Times New Roman" w:cs="Times New Roman"/>
          <w:sz w:val="28"/>
          <w:szCs w:val="28"/>
        </w:rPr>
        <w:t>.</w:t>
      </w:r>
    </w:p>
    <w:p w:rsidR="00F56798" w:rsidRPr="007757A0" w:rsidRDefault="00F56798" w:rsidP="00F56798">
      <w:pPr>
        <w:spacing w:after="0" w:line="240" w:lineRule="auto"/>
        <w:ind w:firstLine="70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Toate imbinarile trebuie sa prezinte cel putin aceeasi rezistenta cu cea a tevii.</w:t>
      </w:r>
    </w:p>
    <w:p w:rsidR="00F56798" w:rsidRPr="007757A0" w:rsidRDefault="00F56798" w:rsidP="00F56798">
      <w:pPr>
        <w:spacing w:after="0" w:line="240" w:lineRule="auto"/>
        <w:ind w:firstLine="70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In timpul realizarii sudurilor, temperatura mediului ambiant va fi cuprinsa intre 0°C si 40°C, iar pe timp de ploaie sau ninsoare se vor folosi prelate pentru protectia imbinarii. </w:t>
      </w:r>
    </w:p>
    <w:p w:rsidR="005F46C1" w:rsidRDefault="005F46C1">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br w:type="page"/>
      </w:r>
    </w:p>
    <w:p w:rsidR="00F56798" w:rsidRPr="007757A0" w:rsidRDefault="00F56798" w:rsidP="00F56798">
      <w:pPr>
        <w:spacing w:after="0" w:line="240" w:lineRule="auto"/>
        <w:ind w:firstLine="700"/>
        <w:jc w:val="both"/>
        <w:rPr>
          <w:rFonts w:ascii="Times New Roman" w:eastAsia="Times New Roman" w:hAnsi="Times New Roman" w:cs="Times New Roman"/>
          <w:sz w:val="28"/>
          <w:szCs w:val="28"/>
          <w:lang w:val="fr-FR"/>
        </w:rPr>
      </w:pPr>
    </w:p>
    <w:p w:rsidR="00F56798" w:rsidRPr="007757A0" w:rsidRDefault="00F56798" w:rsidP="00F56798">
      <w:pPr>
        <w:spacing w:after="0" w:line="240" w:lineRule="auto"/>
        <w:rPr>
          <w:rFonts w:ascii="Times New Roman" w:eastAsia="Times New Roman" w:hAnsi="Times New Roman" w:cs="Times New Roman"/>
          <w:caps/>
          <w:color w:val="17365D"/>
          <w:sz w:val="28"/>
          <w:szCs w:val="28"/>
          <w:lang w:val="fr-FR"/>
        </w:rPr>
      </w:pPr>
      <w:r>
        <w:rPr>
          <w:rFonts w:ascii="Times New Roman" w:eastAsia="Times New Roman" w:hAnsi="Times New Roman" w:cs="Times New Roman"/>
          <w:b/>
          <w:color w:val="17365D"/>
          <w:sz w:val="28"/>
          <w:szCs w:val="28"/>
          <w:lang w:val="fr-FR"/>
        </w:rPr>
        <w:t>9</w:t>
      </w:r>
      <w:r w:rsidRPr="007757A0">
        <w:rPr>
          <w:rFonts w:ascii="Times New Roman" w:eastAsia="Times New Roman" w:hAnsi="Times New Roman" w:cs="Times New Roman"/>
          <w:b/>
          <w:color w:val="17365D"/>
          <w:sz w:val="28"/>
          <w:szCs w:val="28"/>
          <w:lang w:val="fr-FR"/>
        </w:rPr>
        <w:t>.</w:t>
      </w:r>
      <w:r w:rsidRPr="007757A0">
        <w:rPr>
          <w:rFonts w:ascii="Times New Roman" w:eastAsia="Times New Roman" w:hAnsi="Times New Roman" w:cs="Times New Roman"/>
          <w:b/>
          <w:caps/>
          <w:color w:val="17365D"/>
          <w:sz w:val="28"/>
          <w:szCs w:val="28"/>
          <w:lang w:val="fr-FR"/>
        </w:rPr>
        <w:t xml:space="preserve">Marcarea traseului si protectia </w:t>
      </w:r>
      <w:proofErr w:type="gramStart"/>
      <w:r w:rsidRPr="007757A0">
        <w:rPr>
          <w:rFonts w:ascii="Times New Roman" w:eastAsia="Times New Roman" w:hAnsi="Times New Roman" w:cs="Times New Roman"/>
          <w:b/>
          <w:caps/>
          <w:color w:val="17365D"/>
          <w:sz w:val="28"/>
          <w:szCs w:val="28"/>
          <w:lang w:val="fr-FR"/>
        </w:rPr>
        <w:t>conductelor  de</w:t>
      </w:r>
      <w:proofErr w:type="gramEnd"/>
      <w:r w:rsidRPr="007757A0">
        <w:rPr>
          <w:rFonts w:ascii="Times New Roman" w:eastAsia="Times New Roman" w:hAnsi="Times New Roman" w:cs="Times New Roman"/>
          <w:b/>
          <w:caps/>
          <w:color w:val="17365D"/>
          <w:sz w:val="28"/>
          <w:szCs w:val="28"/>
          <w:lang w:val="fr-FR"/>
        </w:rPr>
        <w:t xml:space="preserve"> distributie</w:t>
      </w:r>
    </w:p>
    <w:p w:rsidR="00F56798" w:rsidRPr="007757A0" w:rsidRDefault="00F56798" w:rsidP="00F56798">
      <w:pPr>
        <w:spacing w:after="0" w:line="240" w:lineRule="auto"/>
        <w:ind w:firstLine="70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 xml:space="preserve">Pentu prevenirea deteriorarii conductelor de gaze in timpul executarii altor lucrari de constructii si indentificarea in timp a traseului conductelor si a pozitiei robinetilor, inainte </w:t>
      </w:r>
      <w:proofErr w:type="gramStart"/>
      <w:r w:rsidRPr="007757A0">
        <w:rPr>
          <w:rFonts w:ascii="Times New Roman" w:eastAsia="Times New Roman" w:hAnsi="Times New Roman" w:cs="Times New Roman"/>
          <w:color w:val="000000"/>
          <w:sz w:val="28"/>
          <w:szCs w:val="28"/>
          <w:lang w:val="fr-FR"/>
        </w:rPr>
        <w:t>de  punerea</w:t>
      </w:r>
      <w:proofErr w:type="gramEnd"/>
      <w:r w:rsidRPr="007757A0">
        <w:rPr>
          <w:rFonts w:ascii="Times New Roman" w:eastAsia="Times New Roman" w:hAnsi="Times New Roman" w:cs="Times New Roman"/>
          <w:color w:val="000000"/>
          <w:sz w:val="28"/>
          <w:szCs w:val="28"/>
          <w:lang w:val="fr-FR"/>
        </w:rPr>
        <w:t xml:space="preserve">  in functiune se vor lua urmatoarele masuri :</w:t>
      </w:r>
    </w:p>
    <w:p w:rsidR="00F56798" w:rsidRPr="007757A0" w:rsidRDefault="00F56798" w:rsidP="00F56798">
      <w:pPr>
        <w:spacing w:after="0" w:line="240" w:lineRule="auto"/>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 xml:space="preserve">        - marcarea traseului conductei si a pozitiei robinetilor pe repere fixe, in punctele cheie stabilite de proiectant si furnizorul de gaze (de </w:t>
      </w:r>
      <w:proofErr w:type="gramStart"/>
      <w:r w:rsidRPr="007757A0">
        <w:rPr>
          <w:rFonts w:ascii="Times New Roman" w:eastAsia="Times New Roman" w:hAnsi="Times New Roman" w:cs="Times New Roman"/>
          <w:color w:val="000000"/>
          <w:sz w:val="28"/>
          <w:szCs w:val="28"/>
          <w:lang w:val="fr-FR"/>
        </w:rPr>
        <w:t>exemplu:</w:t>
      </w:r>
      <w:proofErr w:type="gramEnd"/>
      <w:r w:rsidRPr="007757A0">
        <w:rPr>
          <w:rFonts w:ascii="Times New Roman" w:eastAsia="Times New Roman" w:hAnsi="Times New Roman" w:cs="Times New Roman"/>
          <w:color w:val="000000"/>
          <w:sz w:val="28"/>
          <w:szCs w:val="28"/>
          <w:lang w:val="fr-FR"/>
        </w:rPr>
        <w:t xml:space="preserve"> la traversari de drumuri, ape, terenuri particulare, schimbari de directie, tuburi de protectie etc.) cu placi bine fixate si inscriptionate cu diametrul conductei, numarul reperului, distanta pe orizontala de la reper la conducta si adancimea de ingropare ; </w:t>
      </w:r>
    </w:p>
    <w:p w:rsidR="00F56798" w:rsidRPr="007757A0" w:rsidRDefault="00F56798" w:rsidP="00F56798">
      <w:pPr>
        <w:spacing w:after="12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 aplicarea unei benzi de avertizare din folie de PE de culoare galbena cu latime minima de 6 cm si cu inscriptia “GAZ METAN”, la cca. 50 cm de generatoarea superioara a conductei, pe toata lungimea acesteia ;</w:t>
      </w:r>
    </w:p>
    <w:p w:rsidR="00F56798" w:rsidRPr="007757A0" w:rsidRDefault="00F56798" w:rsidP="00F56798">
      <w:pPr>
        <w:spacing w:after="12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 montarea unui fir metalic insotitor pe intregul traseu al conductelor de distributie si a bransamentelor. La distante de 250 – 300 m, firul insotitor va fi racordat la o sursa de curent electric.</w:t>
      </w:r>
    </w:p>
    <w:p w:rsidR="00F56798" w:rsidRPr="007757A0" w:rsidRDefault="00F56798" w:rsidP="00F56798">
      <w:pPr>
        <w:spacing w:after="0" w:line="240" w:lineRule="auto"/>
        <w:rPr>
          <w:rFonts w:ascii="Times New Roman" w:eastAsia="Times New Roman" w:hAnsi="Times New Roman" w:cs="Times New Roman"/>
          <w:b/>
          <w:caps/>
          <w:color w:val="17365D"/>
          <w:sz w:val="28"/>
          <w:szCs w:val="28"/>
        </w:rPr>
      </w:pPr>
      <w:r>
        <w:rPr>
          <w:rFonts w:ascii="Times New Roman" w:eastAsia="Times New Roman" w:hAnsi="Times New Roman" w:cs="Times New Roman"/>
          <w:b/>
          <w:caps/>
          <w:color w:val="17365D"/>
          <w:sz w:val="28"/>
          <w:szCs w:val="28"/>
        </w:rPr>
        <w:t>10</w:t>
      </w:r>
      <w:r w:rsidRPr="007757A0">
        <w:rPr>
          <w:rFonts w:ascii="Times New Roman" w:eastAsia="Times New Roman" w:hAnsi="Times New Roman" w:cs="Times New Roman"/>
          <w:b/>
          <w:caps/>
          <w:color w:val="17365D"/>
          <w:sz w:val="28"/>
          <w:szCs w:val="28"/>
        </w:rPr>
        <w:t>.VERIFICARI, TESTE SI PROBE.</w:t>
      </w:r>
    </w:p>
    <w:p w:rsidR="00F56798" w:rsidRPr="007757A0" w:rsidRDefault="00F56798" w:rsidP="00F56798">
      <w:pPr>
        <w:spacing w:after="0" w:line="240" w:lineRule="auto"/>
        <w:ind w:firstLine="72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In conformitate cu prevederile</w:t>
      </w:r>
      <w:r w:rsidRPr="007757A0">
        <w:rPr>
          <w:rFonts w:ascii="Arial" w:eastAsia="Times New Roman" w:hAnsi="Arial" w:cs="Arial"/>
          <w:sz w:val="28"/>
          <w:szCs w:val="28"/>
        </w:rPr>
        <w:t xml:space="preserve"> </w:t>
      </w:r>
      <w:r w:rsidRPr="007757A0">
        <w:rPr>
          <w:rFonts w:ascii="Times New Roman" w:eastAsia="Times New Roman" w:hAnsi="Times New Roman" w:cs="Times New Roman"/>
          <w:color w:val="000000"/>
          <w:sz w:val="28"/>
          <w:szCs w:val="28"/>
          <w:lang w:val="fr-FR"/>
        </w:rPr>
        <w:t>art. 10.55-10.58 din NORME</w:t>
      </w:r>
      <w:r w:rsidR="00A22881">
        <w:rPr>
          <w:rFonts w:ascii="Times New Roman" w:eastAsia="Times New Roman" w:hAnsi="Times New Roman" w:cs="Times New Roman"/>
          <w:color w:val="000000"/>
          <w:sz w:val="28"/>
          <w:szCs w:val="28"/>
          <w:lang w:val="fr-FR"/>
        </w:rPr>
        <w:t>LE</w:t>
      </w:r>
      <w:r w:rsidRPr="007757A0">
        <w:rPr>
          <w:rFonts w:ascii="Times New Roman" w:eastAsia="Times New Roman" w:hAnsi="Times New Roman" w:cs="Times New Roman"/>
          <w:color w:val="000000"/>
          <w:sz w:val="28"/>
          <w:szCs w:val="28"/>
          <w:lang w:val="fr-FR"/>
        </w:rPr>
        <w:t xml:space="preserve"> DE PROIECTARE, EXECUTIE SI EXPLOATARE ALE SISTEMELOR DE ALIMENTARE CU GAZE NATURALE- </w:t>
      </w:r>
      <w:r w:rsidR="00A22881">
        <w:rPr>
          <w:rFonts w:ascii="Times New Roman" w:eastAsia="Times New Roman" w:hAnsi="Times New Roman" w:cs="Times New Roman"/>
          <w:color w:val="000000"/>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color w:val="000000"/>
          <w:sz w:val="28"/>
          <w:szCs w:val="28"/>
          <w:lang w:val="fr-FR"/>
        </w:rPr>
        <w:t>, pentru verificarea etanseitatii, inainte de punerea in functiune, conductele de distributie se supun la probe de presiune, timp in care se vor controla toate imbinarile precum si conducta pe intreg traseul supus probei, proba realizandu-se cu conducta montata în sant, astfel :</w:t>
      </w:r>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 xml:space="preserve">- proba preliminara, cu aer, la presiunea de 6,0 </w:t>
      </w:r>
      <w:proofErr w:type="gramStart"/>
      <w:r w:rsidRPr="007757A0">
        <w:rPr>
          <w:rFonts w:ascii="Times New Roman" w:eastAsia="Times New Roman" w:hAnsi="Times New Roman" w:cs="Times New Roman"/>
          <w:color w:val="000000"/>
          <w:sz w:val="28"/>
          <w:szCs w:val="28"/>
          <w:lang w:val="fr-FR"/>
        </w:rPr>
        <w:t>bar</w:t>
      </w:r>
      <w:proofErr w:type="gramEnd"/>
      <w:r w:rsidRPr="007757A0">
        <w:rPr>
          <w:rFonts w:ascii="Times New Roman" w:eastAsia="Times New Roman" w:hAnsi="Times New Roman" w:cs="Times New Roman"/>
          <w:color w:val="000000"/>
          <w:sz w:val="28"/>
          <w:szCs w:val="28"/>
          <w:lang w:val="fr-FR"/>
        </w:rPr>
        <w:t xml:space="preserve">, timp de o ora ; </w:t>
      </w:r>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 xml:space="preserve">- proba de rezistenta, cu aer, la presiunea de 9,0 </w:t>
      </w:r>
      <w:proofErr w:type="gramStart"/>
      <w:r w:rsidRPr="007757A0">
        <w:rPr>
          <w:rFonts w:ascii="Times New Roman" w:eastAsia="Times New Roman" w:hAnsi="Times New Roman" w:cs="Times New Roman"/>
          <w:color w:val="000000"/>
          <w:sz w:val="28"/>
          <w:szCs w:val="28"/>
          <w:lang w:val="fr-FR"/>
        </w:rPr>
        <w:t>bar</w:t>
      </w:r>
      <w:proofErr w:type="gramEnd"/>
      <w:r w:rsidRPr="007757A0">
        <w:rPr>
          <w:rFonts w:ascii="Times New Roman" w:eastAsia="Times New Roman" w:hAnsi="Times New Roman" w:cs="Times New Roman"/>
          <w:color w:val="000000"/>
          <w:sz w:val="28"/>
          <w:szCs w:val="28"/>
          <w:lang w:val="fr-FR"/>
        </w:rPr>
        <w:t> ;</w:t>
      </w:r>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 xml:space="preserve">- proba de etanseitate, cu aer, la presiunea de 6,0 </w:t>
      </w:r>
      <w:proofErr w:type="gramStart"/>
      <w:r w:rsidRPr="007757A0">
        <w:rPr>
          <w:rFonts w:ascii="Times New Roman" w:eastAsia="Times New Roman" w:hAnsi="Times New Roman" w:cs="Times New Roman"/>
          <w:color w:val="000000"/>
          <w:sz w:val="28"/>
          <w:szCs w:val="28"/>
          <w:lang w:val="fr-FR"/>
        </w:rPr>
        <w:t>bar .</w:t>
      </w:r>
      <w:proofErr w:type="gramEnd"/>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Pe timpul probelor presiunea se va masura cu manometre inregistratoare, diagrama de proba facand parte integranta din cartea constructiei.</w:t>
      </w:r>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 xml:space="preserve">Durata incercarilor si durata de egalizare a temperaturii si presiunii in tronsonul supus probei este functie de volumul acestuia si el se regaseste in tabelul 14 din </w:t>
      </w:r>
      <w:r w:rsidR="00A22881">
        <w:rPr>
          <w:rFonts w:ascii="Times New Roman" w:eastAsia="Times New Roman" w:hAnsi="Times New Roman" w:cs="Times New Roman"/>
          <w:color w:val="000000"/>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color w:val="000000"/>
          <w:sz w:val="28"/>
          <w:szCs w:val="28"/>
          <w:lang w:val="fr-FR"/>
        </w:rPr>
        <w:t xml:space="preserve">. </w:t>
      </w:r>
    </w:p>
    <w:p w:rsidR="00F56798" w:rsidRPr="007757A0" w:rsidRDefault="00F56798" w:rsidP="00F56798">
      <w:pPr>
        <w:spacing w:after="0" w:line="24" w:lineRule="atLeast"/>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ab/>
        <w:t xml:space="preserve">Evacuarea aerului, dupa terminarea incercarilor, se face la extremitatile instalatiei, opuse celei de umplere. </w:t>
      </w:r>
    </w:p>
    <w:p w:rsidR="00F56798" w:rsidRPr="007757A0" w:rsidRDefault="00F56798" w:rsidP="00F56798">
      <w:pPr>
        <w:spacing w:after="0" w:line="24" w:lineRule="atLeast"/>
        <w:ind w:firstLine="720"/>
        <w:jc w:val="both"/>
        <w:rPr>
          <w:rFonts w:ascii="Times New Roman" w:eastAsia="Times New Roman" w:hAnsi="Times New Roman" w:cs="Times New Roman"/>
          <w:b/>
          <w:color w:val="17365D"/>
          <w:sz w:val="28"/>
          <w:szCs w:val="28"/>
          <w:lang w:val="fr-FR"/>
        </w:rPr>
      </w:pPr>
      <w:r w:rsidRPr="007757A0">
        <w:rPr>
          <w:rFonts w:ascii="Times New Roman" w:eastAsia="Times New Roman" w:hAnsi="Times New Roman" w:cs="Times New Roman"/>
          <w:b/>
          <w:color w:val="17365D"/>
          <w:sz w:val="28"/>
          <w:szCs w:val="28"/>
          <w:lang w:val="fr-FR"/>
        </w:rPr>
        <w:lastRenderedPageBreak/>
        <w:t>Probele se vor face numai cu aer, iar masuratorile vor fi facute cu manometre diferentiale cu diagrama.</w:t>
      </w:r>
    </w:p>
    <w:p w:rsidR="00F56798" w:rsidRPr="007757A0" w:rsidRDefault="00F56798" w:rsidP="00F56798">
      <w:pPr>
        <w:spacing w:after="0" w:line="240" w:lineRule="auto"/>
        <w:ind w:firstLine="72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 xml:space="preserve">Rezultatele verificărilor se consemnează într-un proces verbal de lucrări ascunse, care se semnează de instalatorul autorizat al executantului, beneficiar şi operatorul licenţiat de distribuţie, pentru următoarele </w:t>
      </w:r>
      <w:proofErr w:type="gramStart"/>
      <w:r w:rsidRPr="007757A0">
        <w:rPr>
          <w:rFonts w:ascii="Times New Roman" w:eastAsia="Times New Roman" w:hAnsi="Times New Roman" w:cs="Times New Roman"/>
          <w:color w:val="000000"/>
          <w:sz w:val="28"/>
          <w:szCs w:val="28"/>
          <w:lang w:val="fr-FR"/>
        </w:rPr>
        <w:t>operaţiuni:</w:t>
      </w:r>
      <w:proofErr w:type="gramEnd"/>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realizarea</w:t>
      </w:r>
      <w:proofErr w:type="gramEnd"/>
      <w:r w:rsidRPr="007757A0">
        <w:rPr>
          <w:rFonts w:ascii="Times New Roman" w:eastAsia="Times New Roman" w:hAnsi="Times New Roman" w:cs="Times New Roman"/>
          <w:color w:val="000000"/>
          <w:sz w:val="28"/>
          <w:szCs w:val="28"/>
          <w:lang w:val="fr-FR"/>
        </w:rPr>
        <w:t xml:space="preserve"> sudurilor;</w:t>
      </w:r>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tipul</w:t>
      </w:r>
      <w:proofErr w:type="gramEnd"/>
      <w:r w:rsidRPr="007757A0">
        <w:rPr>
          <w:rFonts w:ascii="Times New Roman" w:eastAsia="Times New Roman" w:hAnsi="Times New Roman" w:cs="Times New Roman"/>
          <w:color w:val="000000"/>
          <w:sz w:val="28"/>
          <w:szCs w:val="28"/>
          <w:lang w:val="fr-FR"/>
        </w:rPr>
        <w:t xml:space="preserve"> şi calitatea izolaţiei anticorosive;</w:t>
      </w:r>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verificarea</w:t>
      </w:r>
      <w:proofErr w:type="gramEnd"/>
      <w:r w:rsidRPr="007757A0">
        <w:rPr>
          <w:rFonts w:ascii="Times New Roman" w:eastAsia="Times New Roman" w:hAnsi="Times New Roman" w:cs="Times New Roman"/>
          <w:color w:val="000000"/>
          <w:sz w:val="28"/>
          <w:szCs w:val="28"/>
          <w:lang w:val="fr-FR"/>
        </w:rPr>
        <w:t xml:space="preserve"> rezistenţei de izolaţie după </w:t>
      </w:r>
      <w:r>
        <w:rPr>
          <w:rFonts w:ascii="Times New Roman" w:eastAsia="Times New Roman" w:hAnsi="Times New Roman" w:cs="Times New Roman"/>
          <w:color w:val="000000"/>
          <w:sz w:val="28"/>
          <w:szCs w:val="28"/>
          <w:lang w:val="fr-FR"/>
        </w:rPr>
        <w:t xml:space="preserve">    </w:t>
      </w:r>
      <w:r w:rsidRPr="007757A0">
        <w:rPr>
          <w:rFonts w:ascii="Times New Roman" w:eastAsia="Times New Roman" w:hAnsi="Times New Roman" w:cs="Times New Roman"/>
          <w:color w:val="000000"/>
          <w:sz w:val="28"/>
          <w:szCs w:val="28"/>
          <w:lang w:val="fr-FR"/>
        </w:rPr>
        <w:t>um</w:t>
      </w:r>
      <w:r>
        <w:rPr>
          <w:rFonts w:ascii="Times New Roman" w:eastAsia="Times New Roman" w:hAnsi="Times New Roman" w:cs="Times New Roman"/>
          <w:color w:val="000000"/>
          <w:sz w:val="28"/>
          <w:szCs w:val="28"/>
          <w:lang w:val="fr-FR"/>
        </w:rPr>
        <w:t>plerea completă a şanţului cu pama</w:t>
      </w:r>
      <w:r w:rsidRPr="007757A0">
        <w:rPr>
          <w:rFonts w:ascii="Times New Roman" w:eastAsia="Times New Roman" w:hAnsi="Times New Roman" w:cs="Times New Roman"/>
          <w:color w:val="000000"/>
          <w:sz w:val="28"/>
          <w:szCs w:val="28"/>
          <w:lang w:val="fr-FR"/>
        </w:rPr>
        <w:t>nt;</w:t>
      </w:r>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respectarea</w:t>
      </w:r>
      <w:proofErr w:type="gramEnd"/>
      <w:r w:rsidRPr="007757A0">
        <w:rPr>
          <w:rFonts w:ascii="Times New Roman" w:eastAsia="Times New Roman" w:hAnsi="Times New Roman" w:cs="Times New Roman"/>
          <w:color w:val="000000"/>
          <w:sz w:val="28"/>
          <w:szCs w:val="28"/>
          <w:lang w:val="fr-FR"/>
        </w:rPr>
        <w:t xml:space="preserve"> distanţelor de siguranţă faţă de alte instalaţii;</w:t>
      </w:r>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traversarea</w:t>
      </w:r>
      <w:proofErr w:type="gramEnd"/>
      <w:r w:rsidRPr="007757A0">
        <w:rPr>
          <w:rFonts w:ascii="Times New Roman" w:eastAsia="Times New Roman" w:hAnsi="Times New Roman" w:cs="Times New Roman"/>
          <w:color w:val="000000"/>
          <w:sz w:val="28"/>
          <w:szCs w:val="28"/>
          <w:lang w:val="fr-FR"/>
        </w:rPr>
        <w:t xml:space="preserve"> traseelor altor instalaţii;</w:t>
      </w:r>
    </w:p>
    <w:p w:rsidR="00F56798" w:rsidRPr="007757A0" w:rsidRDefault="00F56798" w:rsidP="00F56798">
      <w:pPr>
        <w:numPr>
          <w:ilvl w:val="2"/>
          <w:numId w:val="16"/>
        </w:numPr>
        <w:tabs>
          <w:tab w:val="num" w:pos="1080"/>
        </w:tabs>
        <w:spacing w:after="0" w:line="240" w:lineRule="auto"/>
        <w:ind w:firstLine="720"/>
        <w:jc w:val="both"/>
        <w:rPr>
          <w:rFonts w:ascii="Times New Roman" w:eastAsia="Times New Roman" w:hAnsi="Times New Roman" w:cs="Times New Roman"/>
          <w:color w:val="000000"/>
          <w:sz w:val="28"/>
          <w:szCs w:val="28"/>
          <w:lang w:val="fr-FR"/>
        </w:rPr>
      </w:pPr>
      <w:proofErr w:type="gramStart"/>
      <w:r w:rsidRPr="007757A0">
        <w:rPr>
          <w:rFonts w:ascii="Times New Roman" w:eastAsia="Times New Roman" w:hAnsi="Times New Roman" w:cs="Times New Roman"/>
          <w:color w:val="000000"/>
          <w:sz w:val="28"/>
          <w:szCs w:val="28"/>
          <w:lang w:val="fr-FR"/>
        </w:rPr>
        <w:t>adâncimea</w:t>
      </w:r>
      <w:proofErr w:type="gramEnd"/>
      <w:r w:rsidRPr="007757A0">
        <w:rPr>
          <w:rFonts w:ascii="Times New Roman" w:eastAsia="Times New Roman" w:hAnsi="Times New Roman" w:cs="Times New Roman"/>
          <w:color w:val="000000"/>
          <w:sz w:val="28"/>
          <w:szCs w:val="28"/>
          <w:lang w:val="fr-FR"/>
        </w:rPr>
        <w:t xml:space="preserve"> de pozare a conductelor.</w:t>
      </w:r>
    </w:p>
    <w:p w:rsidR="00F56798" w:rsidRPr="007757A0" w:rsidRDefault="00F56798" w:rsidP="00F56798">
      <w:pPr>
        <w:spacing w:after="0" w:line="240" w:lineRule="auto"/>
        <w:ind w:firstLine="72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 xml:space="preserve">Operatorul licenţiat de distribuţie controlează, în timpul execuţiei calitatea lucrărilor pentru reţelele de distribuţie, sub aspectele respectarii legislatiei in vigoare de catre executant. </w:t>
      </w:r>
    </w:p>
    <w:p w:rsidR="00F56798" w:rsidRDefault="00F56798" w:rsidP="00F56798">
      <w:pPr>
        <w:spacing w:after="0" w:line="240" w:lineRule="auto"/>
        <w:ind w:firstLine="720"/>
        <w:jc w:val="both"/>
        <w:rPr>
          <w:rFonts w:ascii="Times New Roman" w:eastAsia="Times New Roman" w:hAnsi="Times New Roman" w:cs="Times New Roman"/>
          <w:color w:val="000000"/>
          <w:sz w:val="28"/>
          <w:szCs w:val="28"/>
          <w:lang w:val="fr-FR"/>
        </w:rPr>
      </w:pPr>
      <w:r w:rsidRPr="007757A0">
        <w:rPr>
          <w:rFonts w:ascii="Times New Roman" w:eastAsia="Times New Roman" w:hAnsi="Times New Roman" w:cs="Times New Roman"/>
          <w:color w:val="000000"/>
          <w:sz w:val="28"/>
          <w:szCs w:val="28"/>
          <w:lang w:val="fr-FR"/>
        </w:rPr>
        <w:t>Terminarea unei porţiuni de instalaţii, care se poate proba independent, constituie faza determinantă şi se supune verificării, potrivit legii.</w:t>
      </w:r>
      <w:r>
        <w:rPr>
          <w:rFonts w:ascii="Times New Roman" w:eastAsia="Times New Roman" w:hAnsi="Times New Roman" w:cs="Times New Roman"/>
          <w:color w:val="000000"/>
          <w:sz w:val="28"/>
          <w:szCs w:val="28"/>
          <w:lang w:val="fr-FR"/>
        </w:rPr>
        <w:t xml:space="preserve"> </w:t>
      </w:r>
    </w:p>
    <w:p w:rsidR="00BF15B8"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3F18EE" w:rsidRPr="007757A0" w:rsidRDefault="003F18EE" w:rsidP="003F18EE">
      <w:pPr>
        <w:spacing w:after="0" w:line="240" w:lineRule="auto"/>
        <w:contextualSpacing/>
        <w:rPr>
          <w:rFonts w:ascii="Times New Roman" w:eastAsia="Calibri" w:hAnsi="Times New Roman" w:cs="Times New Roman"/>
          <w:b/>
          <w:color w:val="003366"/>
          <w:sz w:val="28"/>
          <w:szCs w:val="28"/>
          <w:lang w:val="fr-FR"/>
        </w:rPr>
      </w:pPr>
      <w:r>
        <w:rPr>
          <w:rFonts w:ascii="Times New Roman" w:eastAsia="Calibri" w:hAnsi="Times New Roman" w:cs="Times New Roman"/>
          <w:b/>
          <w:color w:val="003366"/>
          <w:sz w:val="28"/>
          <w:szCs w:val="28"/>
          <w:lang w:val="fr-FR"/>
        </w:rPr>
        <w:t>1</w:t>
      </w:r>
      <w:r w:rsidR="00F56798">
        <w:rPr>
          <w:rFonts w:ascii="Times New Roman" w:eastAsia="Calibri" w:hAnsi="Times New Roman" w:cs="Times New Roman"/>
          <w:b/>
          <w:color w:val="003366"/>
          <w:sz w:val="28"/>
          <w:szCs w:val="28"/>
          <w:lang w:val="fr-FR"/>
        </w:rPr>
        <w:t>1</w:t>
      </w:r>
      <w:r w:rsidRPr="007757A0">
        <w:rPr>
          <w:rFonts w:ascii="Times New Roman" w:eastAsia="Calibri" w:hAnsi="Times New Roman" w:cs="Times New Roman"/>
          <w:b/>
          <w:color w:val="003366"/>
          <w:sz w:val="28"/>
          <w:szCs w:val="28"/>
          <w:lang w:val="fr-FR"/>
        </w:rPr>
        <w:t>.ASIGURAREA DE UTILTATI</w:t>
      </w:r>
    </w:p>
    <w:p w:rsidR="003F18EE" w:rsidRPr="007757A0" w:rsidRDefault="003F18EE" w:rsidP="003F18EE">
      <w:pPr>
        <w:tabs>
          <w:tab w:val="left" w:pos="0"/>
        </w:tabs>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vederea desfasurarii in conditii cat mai bune a activitatii de distributie gaze naturale, viitorul concesionar trebuie sa asigure dotarea cu utilitati a sistemului.</w:t>
      </w:r>
    </w:p>
    <w:p w:rsidR="003F18EE" w:rsidRPr="007757A0" w:rsidRDefault="003F18EE" w:rsidP="003F18EE">
      <w:pPr>
        <w:tabs>
          <w:tab w:val="left" w:pos="0"/>
        </w:tabs>
        <w:spacing w:after="0" w:line="240" w:lineRule="auto"/>
        <w:ind w:firstLine="720"/>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Executia lucrarilor de constructie se va face de catre societati de constructii profilate pe astfel de lucrari, dotate cu utilaje si personal calificat specializat.</w:t>
      </w:r>
    </w:p>
    <w:p w:rsidR="003F18EE" w:rsidRPr="007757A0" w:rsidRDefault="003F18EE" w:rsidP="003F18EE">
      <w:pPr>
        <w:spacing w:after="0" w:line="240" w:lineRule="auto"/>
        <w:jc w:val="both"/>
        <w:rPr>
          <w:rFonts w:ascii="Times New Roman" w:eastAsia="Times New Roman" w:hAnsi="Times New Roman" w:cs="Times New Roman"/>
          <w:b/>
          <w:color w:val="17365D"/>
          <w:sz w:val="28"/>
          <w:szCs w:val="28"/>
          <w:lang w:val="it-IT"/>
        </w:rPr>
      </w:pPr>
    </w:p>
    <w:p w:rsidR="003F18EE" w:rsidRDefault="003F18EE" w:rsidP="003F18EE">
      <w:pPr>
        <w:spacing w:after="0" w:line="240" w:lineRule="auto"/>
        <w:rPr>
          <w:rFonts w:ascii="Times New Roman" w:eastAsia="Times New Roman" w:hAnsi="Times New Roman" w:cs="Times New Roman"/>
          <w:b/>
          <w:color w:val="003366"/>
          <w:sz w:val="28"/>
          <w:szCs w:val="28"/>
          <w:lang w:val="pt-BR"/>
        </w:rPr>
      </w:pPr>
      <w:r>
        <w:rPr>
          <w:rFonts w:ascii="Times New Roman" w:eastAsia="Times New Roman" w:hAnsi="Times New Roman" w:cs="Times New Roman"/>
          <w:b/>
          <w:color w:val="17365D"/>
          <w:sz w:val="28"/>
          <w:szCs w:val="28"/>
          <w:lang w:val="it-IT"/>
        </w:rPr>
        <w:t>1</w:t>
      </w:r>
      <w:r w:rsidR="00F56798">
        <w:rPr>
          <w:rFonts w:ascii="Times New Roman" w:eastAsia="Times New Roman" w:hAnsi="Times New Roman" w:cs="Times New Roman"/>
          <w:b/>
          <w:color w:val="17365D"/>
          <w:sz w:val="28"/>
          <w:szCs w:val="28"/>
          <w:lang w:val="it-IT"/>
        </w:rPr>
        <w:t>2</w:t>
      </w:r>
      <w:r w:rsidRPr="007757A0">
        <w:rPr>
          <w:rFonts w:ascii="Times New Roman" w:eastAsia="Times New Roman" w:hAnsi="Times New Roman" w:cs="Times New Roman"/>
          <w:b/>
          <w:color w:val="17365D"/>
          <w:sz w:val="28"/>
          <w:szCs w:val="28"/>
          <w:lang w:val="it-IT"/>
        </w:rPr>
        <w:t xml:space="preserve">. </w:t>
      </w:r>
      <w:r w:rsidRPr="008F50DC">
        <w:rPr>
          <w:rFonts w:ascii="Times New Roman" w:eastAsia="Times New Roman" w:hAnsi="Times New Roman" w:cs="Times New Roman"/>
          <w:b/>
          <w:color w:val="003366"/>
          <w:sz w:val="28"/>
          <w:szCs w:val="28"/>
          <w:lang w:val="pt-BR"/>
        </w:rPr>
        <w:t>.  PANOU</w:t>
      </w:r>
      <w:r>
        <w:rPr>
          <w:rFonts w:ascii="Times New Roman" w:eastAsia="Times New Roman" w:hAnsi="Times New Roman" w:cs="Times New Roman"/>
          <w:b/>
          <w:color w:val="003366"/>
          <w:sz w:val="28"/>
          <w:szCs w:val="28"/>
          <w:lang w:val="pt-BR"/>
        </w:rPr>
        <w:t>L</w:t>
      </w:r>
      <w:r w:rsidRPr="008F50DC">
        <w:rPr>
          <w:rFonts w:ascii="Times New Roman" w:eastAsia="Times New Roman" w:hAnsi="Times New Roman" w:cs="Times New Roman"/>
          <w:b/>
          <w:color w:val="003366"/>
          <w:sz w:val="28"/>
          <w:szCs w:val="28"/>
          <w:lang w:val="pt-BR"/>
        </w:rPr>
        <w:t xml:space="preserve"> DE MASURARE GAZE</w:t>
      </w:r>
      <w:r>
        <w:rPr>
          <w:rFonts w:ascii="Times New Roman" w:eastAsia="Times New Roman" w:hAnsi="Times New Roman" w:cs="Times New Roman"/>
          <w:b/>
          <w:color w:val="003366"/>
          <w:sz w:val="28"/>
          <w:szCs w:val="28"/>
          <w:lang w:val="pt-BR"/>
        </w:rPr>
        <w:t xml:space="preserve"> </w:t>
      </w:r>
    </w:p>
    <w:p w:rsidR="003F18EE" w:rsidRPr="00E566F9" w:rsidRDefault="003F18EE" w:rsidP="003F18EE">
      <w:pPr>
        <w:spacing w:after="0" w:line="240" w:lineRule="auto"/>
        <w:ind w:firstLine="708"/>
        <w:jc w:val="both"/>
        <w:rPr>
          <w:rFonts w:ascii="Times New Roman" w:eastAsia="Arial Unicode MS" w:hAnsi="Times New Roman" w:cs="Times New Roman"/>
          <w:sz w:val="28"/>
          <w:szCs w:val="28"/>
          <w:lang w:val="it-IT"/>
        </w:rPr>
      </w:pPr>
      <w:r w:rsidRPr="00E566F9">
        <w:rPr>
          <w:rFonts w:ascii="Times New Roman" w:eastAsia="Times New Roman" w:hAnsi="Times New Roman" w:cs="Times New Roman"/>
          <w:sz w:val="28"/>
          <w:szCs w:val="28"/>
          <w:lang w:val="it-IT"/>
        </w:rPr>
        <w:t>Avand in vedere necesitatea gestionarii separate a consumului de gaze naturale pentru comuna Cermei cu satele apartinatoare, judetul Arad, se considera oportuna amplasarea unui panou de masurare gaze naturale la intrarea in comuna Cermei</w:t>
      </w:r>
      <w:r>
        <w:rPr>
          <w:rFonts w:ascii="Times New Roman" w:eastAsia="Times New Roman" w:hAnsi="Times New Roman" w:cs="Times New Roman"/>
          <w:sz w:val="28"/>
          <w:szCs w:val="28"/>
          <w:lang w:val="it-IT"/>
        </w:rPr>
        <w:t>.</w:t>
      </w:r>
      <w:r w:rsidRPr="00E566F9">
        <w:rPr>
          <w:rFonts w:ascii="Times New Roman" w:eastAsia="Times New Roman" w:hAnsi="Times New Roman" w:cs="Times New Roman"/>
          <w:sz w:val="28"/>
          <w:szCs w:val="28"/>
          <w:lang w:val="it-IT"/>
        </w:rPr>
        <w:t xml:space="preserve"> Aceasta va fi</w:t>
      </w:r>
      <w:r>
        <w:rPr>
          <w:rFonts w:ascii="Times New Roman" w:eastAsia="Times New Roman" w:hAnsi="Times New Roman" w:cs="Times New Roman"/>
          <w:sz w:val="28"/>
          <w:szCs w:val="28"/>
          <w:lang w:val="it-IT"/>
        </w:rPr>
        <w:t xml:space="preserve"> amplasat</w:t>
      </w:r>
      <w:r w:rsidRPr="00E566F9">
        <w:rPr>
          <w:rFonts w:ascii="Times New Roman" w:eastAsia="Times New Roman" w:hAnsi="Times New Roman" w:cs="Times New Roman"/>
          <w:sz w:val="28"/>
          <w:szCs w:val="28"/>
          <w:lang w:val="it-IT"/>
        </w:rPr>
        <w:t xml:space="preserve"> in domeniul public, pe un</w:t>
      </w:r>
      <w:r>
        <w:rPr>
          <w:rFonts w:ascii="Times New Roman" w:eastAsia="Times New Roman" w:hAnsi="Times New Roman" w:cs="Times New Roman"/>
          <w:sz w:val="28"/>
          <w:szCs w:val="28"/>
          <w:lang w:val="it-IT"/>
        </w:rPr>
        <w:t xml:space="preserve"> teren apartinator Primariei. </w:t>
      </w:r>
      <w:r w:rsidRPr="00E566F9">
        <w:rPr>
          <w:rFonts w:ascii="Times New Roman" w:eastAsia="Arial Unicode MS" w:hAnsi="Times New Roman" w:cs="Times New Roman"/>
          <w:sz w:val="28"/>
          <w:szCs w:val="28"/>
          <w:lang w:val="it-IT"/>
        </w:rPr>
        <w:t>Montarea unui regulator de presiune, rezida din necesitatea de a pastra continuu presiunea la anumite valori, astfel incat parametri de masurare si exploatare a cantitatilor de gaze naturale vehiculat prin sistemul de distributie sa poata asigura anumite cerinte impuse conform standardelor.</w:t>
      </w:r>
    </w:p>
    <w:p w:rsidR="003F18EE" w:rsidRPr="00E566F9" w:rsidRDefault="003F18EE" w:rsidP="003F18EE">
      <w:pPr>
        <w:spacing w:after="0" w:line="240" w:lineRule="auto"/>
        <w:ind w:firstLine="720"/>
        <w:jc w:val="both"/>
        <w:rPr>
          <w:rFonts w:ascii="Times New Roman" w:eastAsia="Arial Unicode MS" w:hAnsi="Times New Roman" w:cs="Times New Roman"/>
          <w:sz w:val="28"/>
          <w:szCs w:val="28"/>
          <w:lang w:val="it-IT"/>
        </w:rPr>
      </w:pPr>
      <w:r w:rsidRPr="00E566F9">
        <w:rPr>
          <w:rFonts w:ascii="Times New Roman" w:eastAsia="Arial Unicode MS" w:hAnsi="Times New Roman" w:cs="Times New Roman"/>
          <w:sz w:val="28"/>
          <w:szCs w:val="28"/>
          <w:lang w:val="it-IT"/>
        </w:rPr>
        <w:t xml:space="preserve">Panoul de masurare gaze </w:t>
      </w:r>
      <w:r w:rsidRPr="00E566F9">
        <w:rPr>
          <w:rFonts w:ascii="Times New Roman" w:eastAsia="Times New Roman" w:hAnsi="Times New Roman" w:cs="Times New Roman"/>
          <w:sz w:val="28"/>
          <w:szCs w:val="28"/>
          <w:lang w:val="it-IT"/>
        </w:rPr>
        <w:t xml:space="preserve">va fi dimensionat  pentru o capacitate de </w:t>
      </w:r>
      <w:r w:rsidRPr="007C4CE3">
        <w:rPr>
          <w:rFonts w:ascii="Times New Roman" w:eastAsia="Times New Roman" w:hAnsi="Times New Roman" w:cs="Times New Roman"/>
          <w:smallCaps/>
          <w:sz w:val="28"/>
          <w:szCs w:val="28"/>
          <w:lang w:val="it-IT"/>
        </w:rPr>
        <w:t>1.600</w:t>
      </w:r>
      <w:r w:rsidRPr="007C4CE3">
        <w:rPr>
          <w:rFonts w:ascii="Times New Roman" w:eastAsia="Times New Roman" w:hAnsi="Times New Roman" w:cs="Times New Roman"/>
          <w:sz w:val="28"/>
          <w:szCs w:val="28"/>
          <w:lang w:val="it-IT"/>
        </w:rPr>
        <w:t xml:space="preserve"> Nmc/h</w:t>
      </w:r>
      <w:r w:rsidRPr="00E566F9">
        <w:rPr>
          <w:rFonts w:ascii="Times New Roman" w:eastAsia="Times New Roman" w:hAnsi="Times New Roman" w:cs="Times New Roman"/>
          <w:sz w:val="28"/>
          <w:szCs w:val="28"/>
          <w:lang w:val="it-IT"/>
        </w:rPr>
        <w:t xml:space="preserve">, VA FI </w:t>
      </w:r>
      <w:r w:rsidRPr="00E566F9">
        <w:rPr>
          <w:rFonts w:ascii="Times New Roman" w:eastAsia="Times New Roman" w:hAnsi="Times New Roman" w:cs="Times New Roman"/>
          <w:smallCaps/>
          <w:sz w:val="28"/>
          <w:szCs w:val="28"/>
          <w:lang w:val="it-IT"/>
        </w:rPr>
        <w:t>EXECUTAT</w:t>
      </w:r>
      <w:r w:rsidRPr="00E566F9">
        <w:rPr>
          <w:rFonts w:ascii="Times New Roman" w:eastAsia="Times New Roman" w:hAnsi="Times New Roman" w:cs="Times New Roman"/>
          <w:sz w:val="28"/>
          <w:szCs w:val="28"/>
          <w:lang w:val="it-IT"/>
        </w:rPr>
        <w:t xml:space="preserve"> SI </w:t>
      </w:r>
      <w:r w:rsidRPr="00E566F9">
        <w:rPr>
          <w:rFonts w:ascii="Times New Roman" w:eastAsia="Arial Unicode MS" w:hAnsi="Times New Roman" w:cs="Times New Roman"/>
          <w:sz w:val="28"/>
          <w:szCs w:val="28"/>
          <w:lang w:val="it-IT"/>
        </w:rPr>
        <w:t xml:space="preserve">VA FUNCTIONA CONFORM  NORMELOR.  </w:t>
      </w:r>
    </w:p>
    <w:p w:rsidR="003F18EE" w:rsidRPr="00A610F1" w:rsidRDefault="003F18EE" w:rsidP="003F18EE">
      <w:pPr>
        <w:spacing w:after="0" w:line="240" w:lineRule="auto"/>
        <w:jc w:val="both"/>
        <w:rPr>
          <w:rFonts w:ascii="Times New Roman" w:eastAsia="Times New Roman" w:hAnsi="Times New Roman" w:cs="Times New Roman"/>
          <w:sz w:val="28"/>
          <w:szCs w:val="28"/>
          <w:lang w:val="fr-FR"/>
        </w:rPr>
      </w:pPr>
    </w:p>
    <w:p w:rsidR="003F18EE" w:rsidRPr="007757A0" w:rsidRDefault="003F18EE" w:rsidP="003F18EE">
      <w:pPr>
        <w:spacing w:after="0" w:line="240" w:lineRule="auto"/>
        <w:rPr>
          <w:rFonts w:ascii="Times New Roman" w:eastAsia="Arial Unicode MS" w:hAnsi="Times New Roman" w:cs="Times New Roman"/>
          <w:b/>
          <w:color w:val="003366"/>
          <w:sz w:val="28"/>
          <w:szCs w:val="28"/>
          <w:lang w:val="it-IT"/>
        </w:rPr>
      </w:pPr>
      <w:r>
        <w:rPr>
          <w:rFonts w:ascii="Times New Roman" w:eastAsia="Arial Unicode MS" w:hAnsi="Times New Roman" w:cs="Times New Roman"/>
          <w:b/>
          <w:color w:val="003366"/>
          <w:sz w:val="28"/>
          <w:szCs w:val="28"/>
          <w:lang w:val="it-IT"/>
        </w:rPr>
        <w:t>1</w:t>
      </w:r>
      <w:r w:rsidR="00F56798">
        <w:rPr>
          <w:rFonts w:ascii="Times New Roman" w:eastAsia="Arial Unicode MS" w:hAnsi="Times New Roman" w:cs="Times New Roman"/>
          <w:b/>
          <w:color w:val="003366"/>
          <w:sz w:val="28"/>
          <w:szCs w:val="28"/>
          <w:lang w:val="it-IT"/>
        </w:rPr>
        <w:t>3</w:t>
      </w:r>
      <w:r w:rsidRPr="007757A0">
        <w:rPr>
          <w:rFonts w:ascii="Times New Roman" w:eastAsia="Arial Unicode MS" w:hAnsi="Times New Roman" w:cs="Times New Roman"/>
          <w:b/>
          <w:color w:val="003366"/>
          <w:sz w:val="28"/>
          <w:szCs w:val="28"/>
          <w:lang w:val="it-IT"/>
        </w:rPr>
        <w:t xml:space="preserve">. DISPECERATUL DE GAZE </w:t>
      </w:r>
    </w:p>
    <w:p w:rsidR="003F18EE" w:rsidRDefault="003F18EE" w:rsidP="003F18EE">
      <w:pPr>
        <w:spacing w:after="0" w:line="240" w:lineRule="auto"/>
        <w:ind w:firstLine="720"/>
        <w:jc w:val="both"/>
        <w:rPr>
          <w:rFonts w:ascii="Times New Roman" w:eastAsia="Arial Unicode MS" w:hAnsi="Times New Roman" w:cs="Times New Roman"/>
          <w:sz w:val="28"/>
          <w:szCs w:val="28"/>
          <w:lang w:val="it-IT"/>
        </w:rPr>
      </w:pPr>
      <w:r w:rsidRPr="007757A0">
        <w:rPr>
          <w:rFonts w:ascii="Times New Roman" w:eastAsia="Arial Unicode MS" w:hAnsi="Times New Roman" w:cs="Times New Roman"/>
          <w:sz w:val="28"/>
          <w:szCs w:val="28"/>
          <w:lang w:val="it-IT"/>
        </w:rPr>
        <w:t xml:space="preserve">Pentru desfasurarea in bune conditii a activitatii de exploatare si intretinere a conductelor si instalatiilor aferente sistemului de alimentare al </w:t>
      </w:r>
      <w:r>
        <w:rPr>
          <w:rFonts w:ascii="Times New Roman" w:eastAsia="Times New Roman" w:hAnsi="Times New Roman" w:cs="Times New Roman"/>
          <w:b/>
          <w:i/>
          <w:color w:val="17365D"/>
          <w:sz w:val="28"/>
          <w:szCs w:val="28"/>
        </w:rPr>
        <w:t>comunei Cermei,</w:t>
      </w:r>
      <w:r>
        <w:rPr>
          <w:rFonts w:ascii="Times New Roman" w:eastAsia="Times New Roman" w:hAnsi="Times New Roman" w:cs="Times New Roman"/>
          <w:bCs/>
          <w:color w:val="1F3864" w:themeColor="accent5" w:themeShade="80"/>
          <w:sz w:val="28"/>
          <w:szCs w:val="28"/>
          <w:lang w:val="it-IT"/>
        </w:rPr>
        <w:t xml:space="preserve"> </w:t>
      </w:r>
      <w:r>
        <w:rPr>
          <w:rFonts w:ascii="Times New Roman" w:eastAsia="Times New Roman" w:hAnsi="Times New Roman" w:cs="Times New Roman"/>
          <w:b/>
          <w:i/>
          <w:color w:val="17365D"/>
          <w:sz w:val="28"/>
          <w:szCs w:val="28"/>
          <w:lang w:val="it-IT"/>
        </w:rPr>
        <w:t xml:space="preserve">Judeţul </w:t>
      </w:r>
      <w:r>
        <w:rPr>
          <w:rFonts w:ascii="Times New Roman" w:eastAsia="Times New Roman" w:hAnsi="Times New Roman" w:cs="Times New Roman"/>
          <w:b/>
          <w:i/>
          <w:color w:val="17365D"/>
          <w:sz w:val="28"/>
          <w:szCs w:val="28"/>
          <w:lang w:val="it-IT"/>
        </w:rPr>
        <w:lastRenderedPageBreak/>
        <w:t xml:space="preserve">Arad </w:t>
      </w:r>
      <w:r w:rsidRPr="007757A0">
        <w:rPr>
          <w:rFonts w:ascii="Times New Roman" w:eastAsia="Arial Unicode MS" w:hAnsi="Times New Roman" w:cs="Times New Roman"/>
          <w:sz w:val="28"/>
          <w:szCs w:val="28"/>
          <w:lang w:val="it-IT"/>
        </w:rPr>
        <w:t>este necesar un dispecerat de gaze . Acesta poate fi amenajat intr-o cladire deja existenta si care va fi dotata conform normelor sau se va construi respectand normativul.</w:t>
      </w:r>
      <w:r>
        <w:rPr>
          <w:rFonts w:ascii="Times New Roman" w:eastAsia="Arial Unicode MS" w:hAnsi="Times New Roman" w:cs="Times New Roman"/>
          <w:sz w:val="28"/>
          <w:szCs w:val="28"/>
          <w:lang w:val="it-IT"/>
        </w:rPr>
        <w:t xml:space="preserve"> </w:t>
      </w:r>
    </w:p>
    <w:p w:rsidR="003F18EE" w:rsidRPr="007757A0" w:rsidRDefault="003F18EE" w:rsidP="003F18EE">
      <w:pPr>
        <w:spacing w:after="0" w:line="288" w:lineRule="auto"/>
        <w:rPr>
          <w:rFonts w:ascii="Times New Roman" w:eastAsia="Arial Unicode MS" w:hAnsi="Times New Roman" w:cs="Times New Roman"/>
          <w:b/>
          <w:color w:val="003366"/>
          <w:sz w:val="28"/>
          <w:szCs w:val="28"/>
        </w:rPr>
      </w:pPr>
    </w:p>
    <w:p w:rsidR="003F18EE" w:rsidRPr="007757A0" w:rsidRDefault="003F18EE" w:rsidP="003F18EE">
      <w:pPr>
        <w:spacing w:after="0" w:line="240" w:lineRule="auto"/>
        <w:rPr>
          <w:rFonts w:ascii="Times New Roman" w:eastAsia="Times New Roman" w:hAnsi="Times New Roman" w:cs="Times New Roman"/>
          <w:b/>
          <w:caps/>
          <w:color w:val="17365D"/>
          <w:sz w:val="28"/>
          <w:szCs w:val="28"/>
        </w:rPr>
      </w:pPr>
      <w:r>
        <w:rPr>
          <w:rFonts w:ascii="Times New Roman" w:eastAsia="Times New Roman" w:hAnsi="Times New Roman" w:cs="Times New Roman"/>
          <w:b/>
          <w:color w:val="17365D"/>
          <w:sz w:val="28"/>
          <w:szCs w:val="28"/>
        </w:rPr>
        <w:t>1</w:t>
      </w:r>
      <w:r w:rsidR="00F56798">
        <w:rPr>
          <w:rFonts w:ascii="Times New Roman" w:eastAsia="Times New Roman" w:hAnsi="Times New Roman" w:cs="Times New Roman"/>
          <w:b/>
          <w:color w:val="17365D"/>
          <w:sz w:val="28"/>
          <w:szCs w:val="28"/>
        </w:rPr>
        <w:t>4</w:t>
      </w:r>
      <w:r w:rsidRPr="007757A0">
        <w:rPr>
          <w:rFonts w:ascii="Times New Roman" w:eastAsia="Times New Roman" w:hAnsi="Times New Roman" w:cs="Times New Roman"/>
          <w:b/>
          <w:color w:val="17365D"/>
          <w:sz w:val="28"/>
          <w:szCs w:val="28"/>
        </w:rPr>
        <w:t xml:space="preserve">. </w:t>
      </w:r>
      <w:r w:rsidRPr="007757A0">
        <w:rPr>
          <w:rFonts w:ascii="Times New Roman" w:eastAsia="Times New Roman" w:hAnsi="Times New Roman" w:cs="Times New Roman"/>
          <w:b/>
          <w:caps/>
          <w:color w:val="17365D"/>
          <w:sz w:val="28"/>
          <w:szCs w:val="28"/>
        </w:rPr>
        <w:t>MASURI DE SIGURANTA PE TIMPUL LUCRULUI</w:t>
      </w:r>
    </w:p>
    <w:p w:rsidR="003F18EE" w:rsidRPr="007757A0" w:rsidRDefault="003F18EE" w:rsidP="003F18EE">
      <w:pPr>
        <w:spacing w:after="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In timpul executarii lucrarilor, antreprenorul va lua masurile necesare pentru evitarea tuturor accidentelor de munca, de circulatie, incendiu, etc. In acest sens se vor respecta prescriptiile Normativului Republican de Protectia Muncii aprobate prin ordinul nr. 34/20.II.1975, precum si normele de protectia muncii specifice din industria de petrol si gaze.</w:t>
      </w:r>
    </w:p>
    <w:p w:rsidR="003F18EE" w:rsidRPr="007757A0" w:rsidRDefault="003F18EE" w:rsidP="003F18EE">
      <w:pPr>
        <w:spacing w:after="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Pentru evitarea acidentelor rutiere si a acidentelor in care pot fi implicati pietonii, zona de lucru se va semnaliza corespunzator, marcindu-se cu semne avertizoare si de dirijare (,,SANTIER IN LUCRU”, ,,DRUM DENIVELAT”, ,,DRUM INGUSTAT”, ,,LIMITARE DE VITEZA” etc.). Asezarea acestora se va face la indicatiile Serviciului circulatie din cadrul Inspectoratului de Politie. Pe timpul noptii intreaga zona va fi luminata. Pe timpul executiei nu se vor depozita materiale, pamint, scule si dispozitive de lucru pe carosabil sau acostamentul drumului. </w:t>
      </w:r>
    </w:p>
    <w:p w:rsidR="003F18EE" w:rsidRPr="007757A0" w:rsidRDefault="003F18EE" w:rsidP="003F18EE">
      <w:pPr>
        <w:spacing w:after="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 Pentru trecerea pietonilor, peste santuri se vor monta podete de trecere prevazute cu balustrada.</w:t>
      </w:r>
    </w:p>
    <w:p w:rsidR="003F18EE" w:rsidRPr="007757A0" w:rsidRDefault="003F18EE" w:rsidP="003F18EE">
      <w:pPr>
        <w:spacing w:after="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 Prin masurile prevazute in faza de proiectare coroborate cu masurile pe care le va lua constructorul este eliminat pericolul accidentelor tehnice si poluarii mediului atit in timpul executiei cit si in timpul exploatarii.</w:t>
      </w:r>
      <w:r w:rsidRPr="007757A0">
        <w:rPr>
          <w:rFonts w:ascii="Times New Roman" w:eastAsia="Times New Roman" w:hAnsi="Times New Roman" w:cs="Times New Roman"/>
          <w:sz w:val="28"/>
          <w:szCs w:val="28"/>
          <w:lang w:val="fr-FR"/>
        </w:rPr>
        <w:t xml:space="preserve"> </w:t>
      </w:r>
    </w:p>
    <w:p w:rsidR="003F18EE" w:rsidRPr="007757A0" w:rsidRDefault="003F18EE" w:rsidP="003F18EE">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În conformitate cu prevederile articolului 5 din legea nr. 10/1995, la elaborarea proiectului se vor lua masuri pentru obtinerea unor constructii de calitate corespunzatoare care sa conduca la realizarea si mentinerea pe întreaga durata de existenta a acestora, a urmatoarelor exigente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rezistenta</w:t>
      </w:r>
      <w:proofErr w:type="gramEnd"/>
      <w:r w:rsidRPr="007757A0">
        <w:rPr>
          <w:rFonts w:ascii="Times New Roman" w:eastAsia="Times New Roman" w:hAnsi="Times New Roman" w:cs="Times New Roman"/>
          <w:sz w:val="28"/>
          <w:szCs w:val="28"/>
          <w:lang w:val="fr-FR"/>
        </w:rPr>
        <w:t xml:space="preserve"> si stabilitate la sarcini statice, dinamice si seismice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siguranta în exploatare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siguranta la foc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izolatia</w:t>
      </w:r>
      <w:proofErr w:type="gramEnd"/>
      <w:r w:rsidRPr="007757A0">
        <w:rPr>
          <w:rFonts w:ascii="Times New Roman" w:eastAsia="Times New Roman" w:hAnsi="Times New Roman" w:cs="Times New Roman"/>
          <w:sz w:val="28"/>
          <w:szCs w:val="28"/>
          <w:lang w:val="fr-FR"/>
        </w:rPr>
        <w:t xml:space="preserve"> termica si economia de energie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igiena</w:t>
      </w:r>
      <w:proofErr w:type="gramEnd"/>
      <w:r w:rsidRPr="007757A0">
        <w:rPr>
          <w:rFonts w:ascii="Times New Roman" w:eastAsia="Times New Roman" w:hAnsi="Times New Roman" w:cs="Times New Roman"/>
          <w:sz w:val="28"/>
          <w:szCs w:val="28"/>
          <w:lang w:val="fr-FR"/>
        </w:rPr>
        <w:t>, sanatatea oamenilor, refacerea si protectia mediului ;</w:t>
      </w:r>
    </w:p>
    <w:p w:rsidR="003F18EE" w:rsidRPr="007757A0" w:rsidRDefault="003F18EE" w:rsidP="003F18EE">
      <w:pPr>
        <w:numPr>
          <w:ilvl w:val="0"/>
          <w:numId w:val="1"/>
        </w:numPr>
        <w:tabs>
          <w:tab w:val="num" w:pos="1440"/>
        </w:tabs>
        <w:spacing w:after="0" w:line="240" w:lineRule="auto"/>
        <w:ind w:left="144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protectia împotriva zgomotului.</w:t>
      </w:r>
    </w:p>
    <w:p w:rsidR="003F18EE" w:rsidRPr="007757A0" w:rsidRDefault="003F18EE" w:rsidP="003F18EE">
      <w:pPr>
        <w:spacing w:after="0" w:line="240" w:lineRule="auto"/>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lang w:val="fr-FR"/>
        </w:rPr>
        <w:t>Masurile pentru asigurarea acestor exigente vor fi primordiale fata de cele estetice.</w:t>
      </w:r>
    </w:p>
    <w:p w:rsidR="003F18EE" w:rsidRPr="007757A0" w:rsidRDefault="003F18EE" w:rsidP="003F18EE">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Se anexeaza la prezentul memoriu un plan de </w:t>
      </w:r>
      <w:proofErr w:type="gramStart"/>
      <w:r w:rsidRPr="007757A0">
        <w:rPr>
          <w:rFonts w:ascii="Times New Roman" w:eastAsia="Times New Roman" w:hAnsi="Times New Roman" w:cs="Times New Roman"/>
          <w:sz w:val="28"/>
          <w:szCs w:val="28"/>
          <w:lang w:val="fr-FR"/>
        </w:rPr>
        <w:t>situatie  pe</w:t>
      </w:r>
      <w:proofErr w:type="gramEnd"/>
      <w:r w:rsidRPr="007757A0">
        <w:rPr>
          <w:rFonts w:ascii="Times New Roman" w:eastAsia="Times New Roman" w:hAnsi="Times New Roman" w:cs="Times New Roman"/>
          <w:sz w:val="28"/>
          <w:szCs w:val="28"/>
          <w:lang w:val="fr-FR"/>
        </w:rPr>
        <w:t xml:space="preserve"> care s-a  trasat pozitia  informativa a conductelor de gaze nou proiectate.</w:t>
      </w:r>
    </w:p>
    <w:p w:rsidR="003F18EE" w:rsidRPr="007757A0" w:rsidRDefault="003F18EE" w:rsidP="003F18EE">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 xml:space="preserve">Precizam ca traseul conductei de distributie este informativ, urmand a fi modificat in functie de acordurile si avizele detinatorilor de retele existente, acesta a fost pozitionat pe </w:t>
      </w:r>
      <w:proofErr w:type="gramStart"/>
      <w:r w:rsidRPr="007757A0">
        <w:rPr>
          <w:rFonts w:ascii="Times New Roman" w:eastAsia="Times New Roman" w:hAnsi="Times New Roman" w:cs="Times New Roman"/>
          <w:sz w:val="28"/>
          <w:szCs w:val="28"/>
          <w:lang w:val="fr-FR"/>
        </w:rPr>
        <w:t>majoritatea  strazilor</w:t>
      </w:r>
      <w:proofErr w:type="gramEnd"/>
      <w:r w:rsidRPr="007757A0">
        <w:rPr>
          <w:rFonts w:ascii="Times New Roman" w:eastAsia="Times New Roman" w:hAnsi="Times New Roman" w:cs="Times New Roman"/>
          <w:sz w:val="28"/>
          <w:szCs w:val="28"/>
          <w:lang w:val="fr-FR"/>
        </w:rPr>
        <w:t xml:space="preserve"> si ulitelor pe partea stalpilor de iluminat (LEAj), la distanta de 0,8 m de acestia, iar unde nu s-a putut pe partea cu conducta de apa, la distanta de 0,8 m.</w:t>
      </w:r>
    </w:p>
    <w:p w:rsidR="003F18EE" w:rsidRPr="007757A0" w:rsidRDefault="003F18EE" w:rsidP="003F18EE">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 </w:t>
      </w:r>
      <w:r w:rsidRPr="007757A0">
        <w:rPr>
          <w:rFonts w:ascii="Times New Roman" w:eastAsia="Times New Roman" w:hAnsi="Times New Roman" w:cs="Times New Roman"/>
          <w:sz w:val="28"/>
          <w:szCs w:val="28"/>
          <w:lang w:val="fr-FR"/>
        </w:rPr>
        <w:tab/>
        <w:t>La intersectiile cu alte retele si la traversarile de drumuri s-au prevazut tuburi de protectie, conform planuri anexate.</w:t>
      </w:r>
    </w:p>
    <w:p w:rsidR="003F18EE" w:rsidRDefault="003F18EE"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3F18EE" w:rsidRDefault="003F18EE"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BF15B8" w:rsidRDefault="00BF15B8" w:rsidP="0059195D">
      <w:pPr>
        <w:pStyle w:val="ListParagraph"/>
        <w:numPr>
          <w:ilvl w:val="0"/>
          <w:numId w:val="8"/>
        </w:numPr>
        <w:tabs>
          <w:tab w:val="left" w:pos="1440"/>
        </w:tabs>
        <w:spacing w:after="0" w:line="288" w:lineRule="auto"/>
        <w:ind w:left="2250" w:hanging="153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DESCRIEREA LUCRARILOR DE DEMOLARE</w:t>
      </w:r>
    </w:p>
    <w:p w:rsidR="00BF15B8" w:rsidRDefault="00BF15B8" w:rsidP="00BF15B8">
      <w:pPr>
        <w:tabs>
          <w:tab w:val="num" w:pos="360"/>
        </w:tabs>
        <w:spacing w:after="0" w:line="240" w:lineRule="auto"/>
        <w:ind w:right="333" w:firstLine="540"/>
        <w:jc w:val="both"/>
        <w:rPr>
          <w:rFonts w:ascii="Times New Roman" w:eastAsia="Times New Roman" w:hAnsi="Times New Roman" w:cs="Times New Roman"/>
          <w:sz w:val="28"/>
          <w:szCs w:val="28"/>
          <w:lang w:val="pt-BR"/>
        </w:rPr>
      </w:pPr>
      <w:r w:rsidRPr="00180665">
        <w:rPr>
          <w:rFonts w:ascii="Times New Roman" w:eastAsia="Times New Roman" w:hAnsi="Times New Roman" w:cs="Times New Roman"/>
          <w:sz w:val="28"/>
          <w:szCs w:val="28"/>
          <w:lang w:val="pt-BR"/>
        </w:rPr>
        <w:t xml:space="preserve">Pe </w:t>
      </w:r>
      <w:r w:rsidR="00180665">
        <w:rPr>
          <w:rFonts w:ascii="Times New Roman" w:eastAsia="Times New Roman" w:hAnsi="Times New Roman" w:cs="Times New Roman"/>
          <w:sz w:val="28"/>
          <w:szCs w:val="28"/>
          <w:lang w:val="pt-BR"/>
        </w:rPr>
        <w:t xml:space="preserve">durata </w:t>
      </w:r>
      <w:r w:rsidRPr="00180665">
        <w:rPr>
          <w:rFonts w:ascii="Times New Roman" w:eastAsia="Times New Roman" w:hAnsi="Times New Roman" w:cs="Times New Roman"/>
          <w:sz w:val="28"/>
          <w:szCs w:val="28"/>
          <w:lang w:val="pt-BR"/>
        </w:rPr>
        <w:t>realizar</w:t>
      </w:r>
      <w:r w:rsidR="00180665">
        <w:rPr>
          <w:rFonts w:ascii="Times New Roman" w:eastAsia="Times New Roman" w:hAnsi="Times New Roman" w:cs="Times New Roman"/>
          <w:sz w:val="28"/>
          <w:szCs w:val="28"/>
          <w:lang w:val="pt-BR"/>
        </w:rPr>
        <w:t>ii</w:t>
      </w:r>
      <w:r w:rsidRPr="00180665">
        <w:rPr>
          <w:rFonts w:ascii="Times New Roman" w:eastAsia="Times New Roman" w:hAnsi="Times New Roman" w:cs="Times New Roman"/>
          <w:sz w:val="28"/>
          <w:szCs w:val="28"/>
          <w:lang w:val="pt-BR"/>
        </w:rPr>
        <w:t xml:space="preserve"> proiectului nu</w:t>
      </w:r>
      <w:r w:rsidR="00180665">
        <w:rPr>
          <w:rFonts w:ascii="Times New Roman" w:eastAsia="Times New Roman" w:hAnsi="Times New Roman" w:cs="Times New Roman"/>
          <w:sz w:val="28"/>
          <w:szCs w:val="28"/>
          <w:lang w:val="pt-BR"/>
        </w:rPr>
        <w:t xml:space="preserve"> se executa </w:t>
      </w:r>
      <w:r w:rsidRPr="00180665">
        <w:rPr>
          <w:rFonts w:ascii="Times New Roman" w:eastAsia="Times New Roman" w:hAnsi="Times New Roman" w:cs="Times New Roman"/>
          <w:sz w:val="28"/>
          <w:szCs w:val="28"/>
          <w:lang w:val="pt-BR"/>
        </w:rPr>
        <w:t>lucrari de demolare</w:t>
      </w:r>
    </w:p>
    <w:p w:rsidR="00F56798" w:rsidRDefault="00F56798" w:rsidP="00F56798">
      <w:pPr>
        <w:spacing w:after="0" w:line="240" w:lineRule="auto"/>
        <w:jc w:val="both"/>
        <w:rPr>
          <w:rFonts w:ascii="Times New Roman" w:eastAsia="Times New Roman" w:hAnsi="Times New Roman" w:cs="Times New Roman"/>
          <w:sz w:val="28"/>
          <w:szCs w:val="28"/>
          <w:lang w:val="fr-FR" w:eastAsia="pl-PL"/>
        </w:rPr>
      </w:pPr>
      <w:r w:rsidRPr="007757A0">
        <w:rPr>
          <w:rFonts w:ascii="Times New Roman" w:eastAsia="Times New Roman" w:hAnsi="Times New Roman" w:cs="Times New Roman"/>
          <w:sz w:val="28"/>
          <w:szCs w:val="28"/>
          <w:lang w:val="fr-FR" w:eastAsia="pl-PL"/>
        </w:rPr>
        <w:tab/>
      </w:r>
      <w:r>
        <w:rPr>
          <w:rFonts w:ascii="Times New Roman" w:eastAsia="Times New Roman" w:hAnsi="Times New Roman" w:cs="Times New Roman"/>
          <w:sz w:val="28"/>
          <w:szCs w:val="28"/>
          <w:lang w:val="fr-FR" w:eastAsia="pl-PL"/>
        </w:rPr>
        <w:t>In ceea ce priveste suprafetele afectate temporar de investitie, p</w:t>
      </w:r>
      <w:r w:rsidRPr="007757A0">
        <w:rPr>
          <w:rFonts w:ascii="Times New Roman" w:eastAsia="Times New Roman" w:hAnsi="Times New Roman" w:cs="Times New Roman"/>
          <w:sz w:val="28"/>
          <w:szCs w:val="28"/>
          <w:lang w:val="fr-FR" w:eastAsia="pl-PL"/>
        </w:rPr>
        <w:t>rin proiect se va prevede</w:t>
      </w:r>
      <w:r>
        <w:rPr>
          <w:rFonts w:ascii="Times New Roman" w:eastAsia="Times New Roman" w:hAnsi="Times New Roman" w:cs="Times New Roman"/>
          <w:sz w:val="28"/>
          <w:szCs w:val="28"/>
          <w:lang w:val="fr-FR" w:eastAsia="pl-PL"/>
        </w:rPr>
        <w:t>a</w:t>
      </w:r>
      <w:r w:rsidRPr="007757A0">
        <w:rPr>
          <w:rFonts w:ascii="Times New Roman" w:eastAsia="Times New Roman" w:hAnsi="Times New Roman" w:cs="Times New Roman"/>
          <w:sz w:val="28"/>
          <w:szCs w:val="28"/>
          <w:lang w:val="fr-FR" w:eastAsia="pl-PL"/>
        </w:rPr>
        <w:t xml:space="preserve"> aducerea la starea initiala a tuturor suprafetelor afectate de </w:t>
      </w:r>
      <w:r>
        <w:rPr>
          <w:rFonts w:ascii="Times New Roman" w:eastAsia="Times New Roman" w:hAnsi="Times New Roman" w:cs="Times New Roman"/>
          <w:sz w:val="28"/>
          <w:szCs w:val="28"/>
          <w:lang w:val="fr-FR" w:eastAsia="pl-PL"/>
        </w:rPr>
        <w:t xml:space="preserve">lucrare care </w:t>
      </w:r>
      <w:proofErr w:type="gramStart"/>
      <w:r>
        <w:rPr>
          <w:rFonts w:ascii="Times New Roman" w:eastAsia="Times New Roman" w:hAnsi="Times New Roman" w:cs="Times New Roman"/>
          <w:sz w:val="28"/>
          <w:szCs w:val="28"/>
          <w:lang w:val="fr-FR" w:eastAsia="pl-PL"/>
        </w:rPr>
        <w:t xml:space="preserve">insumeaza  </w:t>
      </w:r>
      <w:r w:rsidRPr="00F56798">
        <w:rPr>
          <w:rFonts w:ascii="Times New Roman" w:eastAsia="Times New Roman" w:hAnsi="Times New Roman" w:cs="Times New Roman"/>
          <w:b/>
          <w:color w:val="17365D"/>
          <w:sz w:val="32"/>
          <w:szCs w:val="32"/>
          <w:lang w:val="fr-FR"/>
        </w:rPr>
        <w:t>~</w:t>
      </w:r>
      <w:proofErr w:type="gramEnd"/>
      <w:r w:rsidRPr="00F56798">
        <w:rPr>
          <w:rFonts w:ascii="Times New Roman" w:eastAsia="Times New Roman" w:hAnsi="Times New Roman" w:cs="Times New Roman"/>
          <w:b/>
          <w:color w:val="17365D"/>
          <w:sz w:val="32"/>
          <w:szCs w:val="32"/>
          <w:lang w:val="fr-FR"/>
        </w:rPr>
        <w:t xml:space="preserve"> 23</w:t>
      </w:r>
      <w:r>
        <w:rPr>
          <w:rFonts w:ascii="Times New Roman" w:eastAsia="Times New Roman" w:hAnsi="Times New Roman" w:cs="Times New Roman"/>
          <w:b/>
          <w:color w:val="17365D"/>
          <w:sz w:val="32"/>
          <w:szCs w:val="32"/>
          <w:lang w:val="fr-FR"/>
        </w:rPr>
        <w:t>.</w:t>
      </w:r>
      <w:r w:rsidRPr="00F56798">
        <w:rPr>
          <w:rFonts w:ascii="Times New Roman" w:eastAsia="Times New Roman" w:hAnsi="Times New Roman" w:cs="Times New Roman"/>
          <w:b/>
          <w:color w:val="17365D"/>
          <w:sz w:val="32"/>
          <w:szCs w:val="32"/>
          <w:lang w:val="fr-FR"/>
        </w:rPr>
        <w:t>119 mp</w:t>
      </w:r>
      <w:r w:rsidRPr="007757A0">
        <w:rPr>
          <w:rFonts w:ascii="Times New Roman" w:eastAsia="Times New Roman" w:hAnsi="Times New Roman" w:cs="Times New Roman"/>
          <w:sz w:val="28"/>
          <w:szCs w:val="28"/>
          <w:lang w:val="fr-FR" w:eastAsia="pl-PL"/>
        </w:rPr>
        <w:t xml:space="preserve">. </w:t>
      </w:r>
    </w:p>
    <w:p w:rsidR="00BF15B8" w:rsidRDefault="00BF15B8" w:rsidP="00BF15B8">
      <w:pPr>
        <w:tabs>
          <w:tab w:val="num" w:pos="360"/>
        </w:tabs>
        <w:spacing w:after="0" w:line="240" w:lineRule="auto"/>
        <w:ind w:right="333" w:firstLine="540"/>
        <w:jc w:val="both"/>
        <w:rPr>
          <w:rFonts w:ascii="Times New Roman" w:eastAsia="Times New Roman" w:hAnsi="Times New Roman" w:cs="Times New Roman"/>
          <w:sz w:val="28"/>
          <w:szCs w:val="28"/>
          <w:lang w:val="pt-BR"/>
        </w:rPr>
      </w:pPr>
    </w:p>
    <w:p w:rsidR="00180665" w:rsidRPr="00BF15B8" w:rsidRDefault="00180665" w:rsidP="00BF15B8">
      <w:pPr>
        <w:tabs>
          <w:tab w:val="num" w:pos="360"/>
        </w:tabs>
        <w:spacing w:after="0" w:line="240" w:lineRule="auto"/>
        <w:ind w:right="333" w:firstLine="540"/>
        <w:jc w:val="both"/>
        <w:rPr>
          <w:rFonts w:ascii="Times New Roman" w:eastAsia="Times New Roman" w:hAnsi="Times New Roman" w:cs="Times New Roman"/>
          <w:sz w:val="28"/>
          <w:szCs w:val="28"/>
          <w:lang w:val="pt-BR"/>
        </w:rPr>
      </w:pPr>
    </w:p>
    <w:p w:rsidR="00BF15B8" w:rsidRPr="00BF15B8" w:rsidRDefault="00BF15B8"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sidRPr="00BF15B8">
        <w:rPr>
          <w:rFonts w:ascii="Times New Roman" w:eastAsia="Times New Roman" w:hAnsi="Times New Roman" w:cs="Times New Roman"/>
          <w:b/>
          <w:color w:val="17365D"/>
          <w:sz w:val="32"/>
          <w:szCs w:val="32"/>
          <w:lang w:val="fr-FR"/>
        </w:rPr>
        <w:t>DE</w:t>
      </w:r>
      <w:r w:rsidRPr="00F56798">
        <w:rPr>
          <w:rFonts w:ascii="Times New Roman" w:eastAsia="Times New Roman" w:hAnsi="Times New Roman" w:cs="Times New Roman"/>
          <w:b/>
          <w:color w:val="17365D"/>
          <w:sz w:val="32"/>
          <w:szCs w:val="32"/>
          <w:lang w:val="fr-FR"/>
        </w:rPr>
        <w:t>SCRIEREA</w:t>
      </w:r>
      <w:r w:rsidRPr="00BF15B8">
        <w:rPr>
          <w:rFonts w:ascii="Times New Roman" w:eastAsia="Times New Roman" w:hAnsi="Times New Roman" w:cs="Times New Roman"/>
          <w:b/>
          <w:color w:val="17365D"/>
          <w:sz w:val="32"/>
          <w:szCs w:val="32"/>
          <w:lang w:val="fr-FR"/>
        </w:rPr>
        <w:t xml:space="preserve"> </w:t>
      </w:r>
      <w:r w:rsidR="00F56798">
        <w:rPr>
          <w:rFonts w:ascii="Times New Roman" w:eastAsia="Times New Roman" w:hAnsi="Times New Roman" w:cs="Times New Roman"/>
          <w:b/>
          <w:color w:val="17365D"/>
          <w:sz w:val="32"/>
          <w:szCs w:val="32"/>
          <w:lang w:val="fr-FR"/>
        </w:rPr>
        <w:t>AMPLASARII</w:t>
      </w:r>
      <w:r w:rsidRPr="00BF15B8">
        <w:rPr>
          <w:rFonts w:ascii="Times New Roman" w:eastAsia="Times New Roman" w:hAnsi="Times New Roman" w:cs="Times New Roman"/>
          <w:b/>
          <w:color w:val="17365D"/>
          <w:sz w:val="32"/>
          <w:szCs w:val="32"/>
          <w:lang w:val="fr-FR"/>
        </w:rPr>
        <w:t xml:space="preserve"> PROIECT</w:t>
      </w:r>
      <w:r w:rsidR="00F56798">
        <w:rPr>
          <w:rFonts w:ascii="Times New Roman" w:eastAsia="Times New Roman" w:hAnsi="Times New Roman" w:cs="Times New Roman"/>
          <w:b/>
          <w:color w:val="17365D"/>
          <w:sz w:val="32"/>
          <w:szCs w:val="32"/>
          <w:lang w:val="fr-FR"/>
        </w:rPr>
        <w:t>ULUI</w:t>
      </w:r>
    </w:p>
    <w:p w:rsidR="00BF15B8" w:rsidRDefault="00BF15B8" w:rsidP="004847A9">
      <w:pPr>
        <w:tabs>
          <w:tab w:val="num" w:pos="360"/>
        </w:tabs>
        <w:spacing w:after="0" w:line="240" w:lineRule="auto"/>
        <w:ind w:right="333"/>
        <w:jc w:val="both"/>
        <w:rPr>
          <w:rFonts w:ascii="Times New Roman" w:eastAsia="Times New Roman" w:hAnsi="Times New Roman" w:cs="Times New Roman"/>
          <w:b/>
          <w:bCs/>
          <w:iCs/>
          <w:color w:val="17365D"/>
          <w:sz w:val="28"/>
          <w:szCs w:val="28"/>
          <w:lang w:val="en-GB"/>
        </w:rPr>
      </w:pPr>
    </w:p>
    <w:p w:rsidR="004847A9" w:rsidRPr="004F39CA" w:rsidRDefault="00BF15B8" w:rsidP="004847A9">
      <w:pPr>
        <w:tabs>
          <w:tab w:val="num" w:pos="360"/>
        </w:tabs>
        <w:spacing w:after="0" w:line="240" w:lineRule="auto"/>
        <w:ind w:right="333"/>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bCs/>
          <w:iCs/>
          <w:color w:val="17365D"/>
          <w:sz w:val="28"/>
          <w:szCs w:val="28"/>
          <w:lang w:val="en-GB"/>
        </w:rPr>
        <w:t>5</w:t>
      </w:r>
      <w:r w:rsidR="004847A9" w:rsidRPr="004F39CA">
        <w:rPr>
          <w:rFonts w:ascii="Times New Roman" w:eastAsia="Times New Roman" w:hAnsi="Times New Roman" w:cs="Times New Roman"/>
          <w:b/>
          <w:bCs/>
          <w:iCs/>
          <w:color w:val="17365D"/>
          <w:sz w:val="28"/>
          <w:szCs w:val="28"/>
          <w:lang w:val="en-GB"/>
        </w:rPr>
        <w:t>.</w:t>
      </w:r>
      <w:proofErr w:type="gramStart"/>
      <w:r w:rsidR="004847A9" w:rsidRPr="004F39CA">
        <w:rPr>
          <w:rFonts w:ascii="Times New Roman" w:eastAsia="Times New Roman" w:hAnsi="Times New Roman" w:cs="Times New Roman"/>
          <w:b/>
          <w:bCs/>
          <w:iCs/>
          <w:color w:val="17365D"/>
          <w:sz w:val="28"/>
          <w:szCs w:val="28"/>
          <w:lang w:val="en-GB"/>
        </w:rPr>
        <w:t>1.A</w:t>
      </w:r>
      <w:r>
        <w:rPr>
          <w:rFonts w:ascii="Times New Roman" w:eastAsia="Times New Roman" w:hAnsi="Times New Roman" w:cs="Times New Roman"/>
          <w:b/>
          <w:bCs/>
          <w:iCs/>
          <w:color w:val="17365D"/>
          <w:sz w:val="28"/>
          <w:szCs w:val="28"/>
          <w:lang w:val="en-GB"/>
        </w:rPr>
        <w:t>sezare</w:t>
      </w:r>
      <w:proofErr w:type="gramEnd"/>
    </w:p>
    <w:p w:rsidR="004847A9" w:rsidRPr="003F10C9" w:rsidRDefault="004847A9" w:rsidP="004847A9">
      <w:pPr>
        <w:spacing w:after="0" w:line="240" w:lineRule="auto"/>
        <w:ind w:firstLine="708"/>
        <w:contextualSpacing/>
        <w:jc w:val="both"/>
        <w:rPr>
          <w:rFonts w:ascii="Times New Roman" w:eastAsia="Times New Roman" w:hAnsi="Times New Roman" w:cs="Times New Roman"/>
          <w:sz w:val="28"/>
          <w:szCs w:val="28"/>
          <w:lang w:val="it-IT"/>
        </w:rPr>
      </w:pPr>
      <w:r w:rsidRPr="00F56798">
        <w:rPr>
          <w:rFonts w:ascii="Times New Roman" w:eastAsia="Times New Roman" w:hAnsi="Times New Roman" w:cs="Times New Roman"/>
          <w:b/>
          <w:i/>
          <w:color w:val="17365D"/>
          <w:sz w:val="28"/>
          <w:szCs w:val="28"/>
          <w:lang w:val="it-IT"/>
        </w:rPr>
        <w:t>Comuna</w:t>
      </w:r>
      <w:r w:rsidRPr="00F56798">
        <w:rPr>
          <w:rFonts w:ascii="Times New Roman" w:eastAsia="Times New Roman" w:hAnsi="Times New Roman" w:cs="Times New Roman"/>
          <w:b/>
          <w:i/>
          <w:color w:val="17365D"/>
          <w:sz w:val="28"/>
          <w:szCs w:val="28"/>
        </w:rPr>
        <w:t xml:space="preserve"> Cermei, </w:t>
      </w:r>
      <w:r w:rsidRPr="00F56798">
        <w:rPr>
          <w:rFonts w:ascii="Times New Roman" w:eastAsia="Times New Roman" w:hAnsi="Times New Roman" w:cs="Times New Roman"/>
          <w:b/>
          <w:i/>
          <w:color w:val="17365D"/>
          <w:sz w:val="28"/>
          <w:szCs w:val="28"/>
          <w:lang w:val="en-US"/>
        </w:rPr>
        <w:t>(cod siruta10373)</w:t>
      </w:r>
      <w:r w:rsidRPr="00F56798">
        <w:rPr>
          <w:rFonts w:ascii="Times New Roman" w:eastAsia="Times New Roman" w:hAnsi="Times New Roman" w:cs="Times New Roman"/>
          <w:color w:val="17365D"/>
          <w:sz w:val="28"/>
          <w:szCs w:val="28"/>
          <w:lang w:val="it-IT"/>
        </w:rPr>
        <w:t xml:space="preserve"> </w:t>
      </w:r>
      <w:r w:rsidRPr="004F39CA">
        <w:rPr>
          <w:rFonts w:ascii="Times New Roman" w:eastAsia="Times New Roman" w:hAnsi="Times New Roman" w:cs="Times New Roman"/>
          <w:sz w:val="28"/>
          <w:szCs w:val="28"/>
          <w:lang w:val="it-IT"/>
        </w:rPr>
        <w:t xml:space="preserve">din judetul Arad </w:t>
      </w:r>
      <w:r w:rsidRPr="004F39CA">
        <w:rPr>
          <w:rFonts w:ascii="Times New Roman" w:eastAsia="Times New Roman" w:hAnsi="Times New Roman" w:cs="Times New Roman"/>
          <w:sz w:val="28"/>
          <w:szCs w:val="28"/>
          <w:lang w:val="it-IT" w:eastAsia="en-GB"/>
        </w:rPr>
        <w:t xml:space="preserve">este alcatuita potrivit împartirii administrative </w:t>
      </w:r>
      <w:r>
        <w:rPr>
          <w:rFonts w:ascii="Times New Roman" w:eastAsia="Times New Roman" w:hAnsi="Times New Roman" w:cs="Times New Roman"/>
          <w:sz w:val="28"/>
          <w:szCs w:val="28"/>
          <w:lang w:val="it-IT" w:eastAsia="en-GB"/>
        </w:rPr>
        <w:t>din 3 sate si anume satul Cermei</w:t>
      </w:r>
      <w:r w:rsidRPr="004F39CA">
        <w:rPr>
          <w:rFonts w:ascii="Times New Roman" w:eastAsia="Times New Roman" w:hAnsi="Times New Roman" w:cs="Times New Roman"/>
          <w:sz w:val="28"/>
          <w:szCs w:val="28"/>
          <w:lang w:val="it-IT" w:eastAsia="en-GB"/>
        </w:rPr>
        <w:t xml:space="preserve"> </w:t>
      </w:r>
      <w:r>
        <w:rPr>
          <w:rFonts w:ascii="Times New Roman" w:eastAsia="Times New Roman" w:hAnsi="Times New Roman" w:cs="Times New Roman"/>
          <w:sz w:val="28"/>
          <w:szCs w:val="28"/>
          <w:lang w:val="en-US" w:eastAsia="en-GB"/>
        </w:rPr>
        <w:t>(cod siruta 10382</w:t>
      </w:r>
      <w:r w:rsidRPr="004F39CA">
        <w:rPr>
          <w:rFonts w:ascii="Times New Roman" w:eastAsia="Times New Roman" w:hAnsi="Times New Roman" w:cs="Times New Roman"/>
          <w:sz w:val="28"/>
          <w:szCs w:val="28"/>
          <w:lang w:val="en-US" w:eastAsia="en-GB"/>
        </w:rPr>
        <w:t xml:space="preserve"> )</w:t>
      </w:r>
      <w:r w:rsidRPr="004F39CA">
        <w:rPr>
          <w:rFonts w:ascii="Times New Roman" w:eastAsia="Times New Roman" w:hAnsi="Times New Roman" w:cs="Times New Roman"/>
          <w:sz w:val="28"/>
          <w:szCs w:val="28"/>
          <w:lang w:val="it-IT" w:eastAsia="en-GB"/>
        </w:rPr>
        <w:t xml:space="preserve"> care este  si resedinta comunei si satele </w:t>
      </w:r>
      <w:r>
        <w:rPr>
          <w:rFonts w:ascii="Times New Roman" w:eastAsia="Times New Roman" w:hAnsi="Times New Roman" w:cs="Times New Roman"/>
          <w:sz w:val="28"/>
          <w:szCs w:val="28"/>
          <w:lang w:val="it-IT" w:eastAsia="en-GB"/>
        </w:rPr>
        <w:t xml:space="preserve">Şomoşcheş </w:t>
      </w:r>
      <w:r>
        <w:rPr>
          <w:rFonts w:ascii="Times New Roman" w:eastAsia="Times New Roman" w:hAnsi="Times New Roman" w:cs="Times New Roman"/>
          <w:sz w:val="28"/>
          <w:szCs w:val="28"/>
          <w:lang w:val="en-US" w:eastAsia="en-GB"/>
        </w:rPr>
        <w:t>(cod siruta 10408</w:t>
      </w:r>
      <w:r w:rsidRPr="004F39CA">
        <w:rPr>
          <w:rFonts w:ascii="Times New Roman" w:eastAsia="Times New Roman" w:hAnsi="Times New Roman" w:cs="Times New Roman"/>
          <w:sz w:val="28"/>
          <w:szCs w:val="28"/>
          <w:lang w:val="en-US" w:eastAsia="en-GB"/>
        </w:rPr>
        <w:t>)</w:t>
      </w:r>
      <w:r w:rsidRPr="0057054C">
        <w:rPr>
          <w:rFonts w:ascii="Times New Roman" w:eastAsia="Times New Roman" w:hAnsi="Times New Roman" w:cs="Times New Roman"/>
          <w:sz w:val="28"/>
          <w:szCs w:val="28"/>
          <w:lang w:val="it-IT" w:eastAsia="en-GB"/>
        </w:rPr>
        <w:t xml:space="preserve"> </w:t>
      </w:r>
      <w:r>
        <w:rPr>
          <w:rFonts w:ascii="Times New Roman" w:eastAsia="Times New Roman" w:hAnsi="Times New Roman" w:cs="Times New Roman"/>
          <w:sz w:val="28"/>
          <w:szCs w:val="28"/>
          <w:lang w:val="it-IT" w:eastAsia="en-GB"/>
        </w:rPr>
        <w:t>si Avram Iancu</w:t>
      </w:r>
      <w:r>
        <w:rPr>
          <w:rFonts w:ascii="Times New Roman" w:eastAsia="Times New Roman" w:hAnsi="Times New Roman" w:cs="Times New Roman"/>
          <w:sz w:val="28"/>
          <w:szCs w:val="28"/>
          <w:lang w:val="en-US" w:eastAsia="en-GB"/>
        </w:rPr>
        <w:t xml:space="preserve"> </w:t>
      </w:r>
      <w:r w:rsidRPr="004F39C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val="en-US" w:eastAsia="en-GB"/>
        </w:rPr>
        <w:t xml:space="preserve">(cod siruta 10391), </w:t>
      </w:r>
      <w:r w:rsidRPr="00E07932">
        <w:rPr>
          <w:rFonts w:ascii="Times New Roman" w:eastAsia="Times New Roman" w:hAnsi="Times New Roman" w:cs="Times New Roman"/>
          <w:sz w:val="28"/>
          <w:szCs w:val="28"/>
          <w:lang w:eastAsia="en-GB"/>
        </w:rPr>
        <w:t xml:space="preserve">dar acest studiu de fezabilitate face referire doar la </w:t>
      </w:r>
      <w:r w:rsidRPr="001365DE">
        <w:rPr>
          <w:rFonts w:ascii="Times New Roman" w:eastAsia="Times New Roman" w:hAnsi="Times New Roman" w:cs="Times New Roman"/>
          <w:sz w:val="28"/>
          <w:szCs w:val="28"/>
          <w:lang w:eastAsia="en-GB"/>
        </w:rPr>
        <w:t xml:space="preserve">satele </w:t>
      </w:r>
      <w:r>
        <w:rPr>
          <w:rFonts w:ascii="Times New Roman" w:eastAsia="Times New Roman" w:hAnsi="Times New Roman" w:cs="Times New Roman"/>
          <w:sz w:val="28"/>
          <w:szCs w:val="28"/>
          <w:lang w:eastAsia="en-GB"/>
        </w:rPr>
        <w:t xml:space="preserve">Cermei si Şomoşcheş satul Avram Iancu </w:t>
      </w:r>
      <w:r w:rsidRPr="00E07932">
        <w:rPr>
          <w:rFonts w:ascii="Times New Roman" w:eastAsia="Times New Roman" w:hAnsi="Times New Roman" w:cs="Times New Roman"/>
          <w:sz w:val="28"/>
          <w:szCs w:val="28"/>
          <w:lang w:eastAsia="en-GB"/>
        </w:rPr>
        <w:t>urmand sa faca obiectul u</w:t>
      </w:r>
      <w:r>
        <w:rPr>
          <w:rFonts w:ascii="Times New Roman" w:eastAsia="Times New Roman" w:hAnsi="Times New Roman" w:cs="Times New Roman"/>
          <w:sz w:val="28"/>
          <w:szCs w:val="28"/>
          <w:lang w:eastAsia="en-GB"/>
        </w:rPr>
        <w:t>nui alt studiu de fezabilitate</w:t>
      </w:r>
      <w:r w:rsidRPr="00E07932">
        <w:rPr>
          <w:rFonts w:ascii="Times New Roman" w:eastAsia="Times New Roman" w:hAnsi="Times New Roman" w:cs="Times New Roman"/>
          <w:sz w:val="28"/>
          <w:szCs w:val="28"/>
          <w:lang w:val="it-IT"/>
        </w:rPr>
        <w:t xml:space="preserve">, in functie de revigorarea economica a zonei si solicitarile de racordare ale potentialilor consumatori. </w:t>
      </w:r>
      <w:r w:rsidRPr="00F861B9">
        <w:rPr>
          <w:rFonts w:ascii="Times New Roman" w:eastAsia="Times New Roman" w:hAnsi="Times New Roman" w:cs="Times New Roman"/>
          <w:sz w:val="28"/>
          <w:szCs w:val="28"/>
          <w:lang w:val="it-IT"/>
        </w:rPr>
        <w:t xml:space="preserve">Mentionam ca </w:t>
      </w:r>
      <w:r>
        <w:rPr>
          <w:rFonts w:ascii="Times New Roman" w:eastAsia="Times New Roman" w:hAnsi="Times New Roman" w:cs="Times New Roman"/>
          <w:sz w:val="28"/>
          <w:szCs w:val="28"/>
          <w:lang w:val="it-IT"/>
        </w:rPr>
        <w:t>necesarul de debit pentru satul Avram Iancu</w:t>
      </w:r>
      <w:r>
        <w:rPr>
          <w:rFonts w:ascii="Times New Roman" w:eastAsia="Times New Roman" w:hAnsi="Times New Roman" w:cs="Times New Roman"/>
          <w:sz w:val="28"/>
          <w:szCs w:val="28"/>
          <w:lang w:eastAsia="en-GB"/>
        </w:rPr>
        <w:t>,</w:t>
      </w:r>
      <w:r w:rsidRPr="00F861B9">
        <w:rPr>
          <w:rFonts w:ascii="Times New Roman" w:eastAsia="Times New Roman" w:hAnsi="Times New Roman" w:cs="Times New Roman"/>
          <w:sz w:val="28"/>
          <w:szCs w:val="28"/>
          <w:lang w:val="it-IT"/>
        </w:rPr>
        <w:t xml:space="preserve"> a fost luat in calcul la dimensionarea </w:t>
      </w:r>
      <w:r w:rsidRPr="003F10C9">
        <w:rPr>
          <w:rFonts w:ascii="Times New Roman" w:eastAsia="Times New Roman" w:hAnsi="Times New Roman" w:cs="Times New Roman"/>
          <w:sz w:val="28"/>
          <w:szCs w:val="28"/>
          <w:lang w:val="it-IT"/>
        </w:rPr>
        <w:t xml:space="preserve">tronsoanelor din amonte. </w:t>
      </w:r>
    </w:p>
    <w:p w:rsidR="004847A9" w:rsidRPr="004F39CA" w:rsidRDefault="004847A9" w:rsidP="004847A9">
      <w:pPr>
        <w:shd w:val="clear" w:color="auto" w:fill="FFFFFF"/>
        <w:spacing w:after="75"/>
        <w:ind w:firstLine="708"/>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val="it-IT"/>
        </w:rPr>
        <w:t>Ca si dimensiune, comuna Cermei</w:t>
      </w:r>
      <w:r w:rsidRPr="004F39CA">
        <w:rPr>
          <w:rFonts w:ascii="Times New Roman" w:eastAsia="Times New Roman" w:hAnsi="Times New Roman" w:cs="Times New Roman"/>
          <w:bCs/>
          <w:sz w:val="28"/>
          <w:szCs w:val="28"/>
          <w:lang w:val="it-IT"/>
        </w:rPr>
        <w:t xml:space="preserve">, </w:t>
      </w:r>
      <w:r w:rsidRPr="004F39CA">
        <w:rPr>
          <w:rFonts w:ascii="Times New Roman" w:eastAsia="Times New Roman" w:hAnsi="Times New Roman" w:cs="Times New Roman"/>
          <w:sz w:val="28"/>
          <w:szCs w:val="28"/>
          <w:lang w:val="it-IT"/>
        </w:rPr>
        <w:t>se numara printre asezarile mijlocii din mediul rural, fiind in conformitate cu prevederile Legii nr. 351/2001, privind aprobarea planului de amenajare a teritoriului naţional, o comuna de rangul IV cu o s</w:t>
      </w:r>
      <w:r w:rsidRPr="004F39CA">
        <w:rPr>
          <w:rFonts w:ascii="Times New Roman" w:eastAsia="Times New Roman" w:hAnsi="Times New Roman" w:cs="Times New Roman"/>
          <w:sz w:val="28"/>
          <w:szCs w:val="28"/>
          <w:lang w:val="it-IT" w:eastAsia="en-GB"/>
        </w:rPr>
        <w:t xml:space="preserve">uprafata totala de </w:t>
      </w:r>
      <w:r>
        <w:rPr>
          <w:rFonts w:ascii="Times New Roman" w:eastAsia="Times New Roman" w:hAnsi="Times New Roman" w:cs="Times New Roman"/>
          <w:sz w:val="28"/>
          <w:szCs w:val="28"/>
          <w:lang w:eastAsia="ro-RO"/>
        </w:rPr>
        <w:t>12187</w:t>
      </w:r>
      <w:r w:rsidRPr="004F39CA">
        <w:rPr>
          <w:rFonts w:ascii="Times New Roman" w:eastAsia="Times New Roman" w:hAnsi="Times New Roman" w:cs="Times New Roman"/>
          <w:sz w:val="24"/>
          <w:szCs w:val="24"/>
          <w:lang w:eastAsia="ro-RO"/>
        </w:rPr>
        <w:t xml:space="preserve"> </w:t>
      </w:r>
      <w:r w:rsidRPr="004F39CA">
        <w:rPr>
          <w:rFonts w:ascii="Times New Roman" w:eastAsia="Times New Roman" w:hAnsi="Times New Roman" w:cs="Times New Roman"/>
          <w:sz w:val="28"/>
          <w:szCs w:val="28"/>
          <w:lang w:eastAsia="ro-RO"/>
        </w:rPr>
        <w:t>ha</w:t>
      </w:r>
      <w:r>
        <w:rPr>
          <w:rFonts w:ascii="Times New Roman" w:eastAsia="Times New Roman" w:hAnsi="Times New Roman" w:cs="Times New Roman"/>
          <w:sz w:val="28"/>
          <w:szCs w:val="28"/>
          <w:lang w:val="it-IT" w:eastAsia="en-GB"/>
        </w:rPr>
        <w:t xml:space="preserve">  care 521 ha intravilan si 11666</w:t>
      </w:r>
      <w:r w:rsidRPr="004F39CA">
        <w:rPr>
          <w:rFonts w:ascii="Times New Roman" w:eastAsia="Times New Roman" w:hAnsi="Times New Roman" w:cs="Times New Roman"/>
          <w:sz w:val="28"/>
          <w:szCs w:val="28"/>
          <w:lang w:val="it-IT" w:eastAsia="en-GB"/>
        </w:rPr>
        <w:t xml:space="preserve"> ha extravilan. </w:t>
      </w:r>
      <w:r w:rsidRPr="004F39CA">
        <w:rPr>
          <w:rFonts w:ascii="Times New Roman" w:eastAsia="Times New Roman" w:hAnsi="Times New Roman" w:cs="Times New Roman"/>
          <w:sz w:val="28"/>
          <w:szCs w:val="28"/>
        </w:rPr>
        <w:t xml:space="preserve">La ultimul recensământ populaţia comunei </w:t>
      </w:r>
      <w:r>
        <w:rPr>
          <w:rFonts w:ascii="Times New Roman" w:eastAsia="Times New Roman" w:hAnsi="Times New Roman" w:cs="Times New Roman"/>
          <w:sz w:val="28"/>
          <w:szCs w:val="28"/>
        </w:rPr>
        <w:t xml:space="preserve">Cermei </w:t>
      </w:r>
      <w:r w:rsidRPr="004F39CA">
        <w:rPr>
          <w:rFonts w:ascii="Times New Roman" w:eastAsia="Times New Roman" w:hAnsi="Times New Roman" w:cs="Times New Roman"/>
          <w:bCs/>
          <w:sz w:val="28"/>
          <w:szCs w:val="28"/>
          <w:lang w:val="it-IT"/>
        </w:rPr>
        <w:t>cu satele</w:t>
      </w:r>
      <w:r w:rsidRPr="0057054C">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Cermei si Şomoşcheş</w:t>
      </w:r>
      <w:r>
        <w:rPr>
          <w:rFonts w:ascii="Times New Roman" w:eastAsia="Times New Roman" w:hAnsi="Times New Roman" w:cs="Times New Roman"/>
          <w:bCs/>
          <w:sz w:val="28"/>
          <w:szCs w:val="28"/>
          <w:lang w:val="it-IT"/>
        </w:rPr>
        <w:t xml:space="preserve"> </w:t>
      </w:r>
      <w:r w:rsidRPr="004F39CA">
        <w:rPr>
          <w:rFonts w:ascii="Times New Roman" w:eastAsia="Times New Roman" w:hAnsi="Times New Roman" w:cs="Times New Roman"/>
          <w:sz w:val="28"/>
          <w:szCs w:val="28"/>
        </w:rPr>
        <w:t xml:space="preserve"> </w:t>
      </w:r>
      <w:r w:rsidRPr="004F39CA">
        <w:rPr>
          <w:rFonts w:ascii="Times New Roman" w:eastAsia="Times New Roman" w:hAnsi="Times New Roman" w:cs="Times New Roman"/>
          <w:bCs/>
          <w:sz w:val="28"/>
          <w:szCs w:val="28"/>
          <w:lang w:val="it-IT"/>
        </w:rPr>
        <w:t xml:space="preserve">era </w:t>
      </w:r>
      <w:r>
        <w:rPr>
          <w:rFonts w:ascii="Times New Roman" w:eastAsia="Times New Roman" w:hAnsi="Times New Roman" w:cs="Times New Roman"/>
          <w:sz w:val="28"/>
          <w:szCs w:val="28"/>
        </w:rPr>
        <w:t>de 2570 locuitori si 1061</w:t>
      </w:r>
      <w:r w:rsidRPr="004F39CA">
        <w:rPr>
          <w:rFonts w:ascii="Times New Roman" w:eastAsia="Times New Roman" w:hAnsi="Times New Roman" w:cs="Times New Roman"/>
          <w:sz w:val="28"/>
          <w:szCs w:val="28"/>
        </w:rPr>
        <w:t xml:space="preserve">  gospodarii. </w:t>
      </w:r>
      <w:r w:rsidRPr="004F39CA">
        <w:rPr>
          <w:rFonts w:ascii="Times New Roman" w:eastAsia="Times New Roman" w:hAnsi="Times New Roman" w:cs="Times New Roman"/>
          <w:sz w:val="28"/>
          <w:szCs w:val="28"/>
          <w:lang w:eastAsia="en-GB"/>
        </w:rPr>
        <w:t xml:space="preserve"> Impartita pe sate situatia se prezinta astfel:      </w:t>
      </w:r>
    </w:p>
    <w:p w:rsidR="004847A9" w:rsidRPr="004F39CA" w:rsidRDefault="004847A9" w:rsidP="004847A9">
      <w:pPr>
        <w:shd w:val="clear" w:color="auto" w:fill="FFFFFF"/>
        <w:spacing w:after="75" w:line="240" w:lineRule="auto"/>
        <w:jc w:val="both"/>
        <w:rPr>
          <w:rFonts w:ascii="Times New Roman" w:eastAsia="Times New Roman" w:hAnsi="Times New Roman" w:cs="Times New Roman"/>
          <w:sz w:val="24"/>
          <w:szCs w:val="28"/>
          <w:lang w:eastAsia="en-GB"/>
        </w:rPr>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51"/>
        <w:gridCol w:w="2851"/>
      </w:tblGrid>
      <w:tr w:rsidR="004847A9" w:rsidRPr="004F39CA" w:rsidTr="004847A9">
        <w:tc>
          <w:tcPr>
            <w:tcW w:w="3256" w:type="dxa"/>
          </w:tcPr>
          <w:p w:rsidR="004847A9" w:rsidRPr="00F56798" w:rsidRDefault="004847A9" w:rsidP="004847A9">
            <w:pPr>
              <w:spacing w:after="75" w:line="240" w:lineRule="auto"/>
              <w:jc w:val="both"/>
              <w:rPr>
                <w:rFonts w:ascii="Times New Roman" w:eastAsia="Times New Roman" w:hAnsi="Times New Roman" w:cs="Times New Roman"/>
                <w:b/>
                <w:color w:val="17365D"/>
                <w:sz w:val="28"/>
                <w:szCs w:val="28"/>
                <w:lang w:eastAsia="en-GB"/>
              </w:rPr>
            </w:pPr>
            <w:r w:rsidRPr="00F56798">
              <w:rPr>
                <w:rFonts w:ascii="Times New Roman" w:eastAsia="Times New Roman" w:hAnsi="Times New Roman" w:cs="Times New Roman"/>
                <w:b/>
                <w:color w:val="17365D"/>
                <w:sz w:val="28"/>
                <w:szCs w:val="28"/>
                <w:lang w:eastAsia="en-GB"/>
              </w:rPr>
              <w:t xml:space="preserve">Denumire sat </w:t>
            </w:r>
          </w:p>
        </w:tc>
        <w:tc>
          <w:tcPr>
            <w:tcW w:w="2551" w:type="dxa"/>
          </w:tcPr>
          <w:p w:rsidR="004847A9" w:rsidRPr="00F56798" w:rsidRDefault="004847A9" w:rsidP="004847A9">
            <w:pPr>
              <w:spacing w:after="75" w:line="240" w:lineRule="auto"/>
              <w:jc w:val="both"/>
              <w:rPr>
                <w:rFonts w:ascii="Times New Roman" w:eastAsia="Times New Roman" w:hAnsi="Times New Roman" w:cs="Times New Roman"/>
                <w:b/>
                <w:color w:val="17365D"/>
                <w:sz w:val="28"/>
                <w:szCs w:val="28"/>
                <w:lang w:eastAsia="en-GB"/>
              </w:rPr>
            </w:pPr>
            <w:r w:rsidRPr="00F56798">
              <w:rPr>
                <w:rFonts w:ascii="Times New Roman" w:eastAsia="Times New Roman" w:hAnsi="Times New Roman" w:cs="Times New Roman"/>
                <w:b/>
                <w:color w:val="17365D"/>
                <w:sz w:val="28"/>
                <w:szCs w:val="28"/>
                <w:lang w:eastAsia="en-GB"/>
              </w:rPr>
              <w:t xml:space="preserve">Numar de locuitori </w:t>
            </w:r>
          </w:p>
        </w:tc>
        <w:tc>
          <w:tcPr>
            <w:tcW w:w="2851" w:type="dxa"/>
          </w:tcPr>
          <w:p w:rsidR="004847A9" w:rsidRPr="00F56798" w:rsidRDefault="004847A9" w:rsidP="004847A9">
            <w:pPr>
              <w:spacing w:after="75" w:line="240" w:lineRule="auto"/>
              <w:jc w:val="both"/>
              <w:rPr>
                <w:rFonts w:ascii="Times New Roman" w:eastAsia="Times New Roman" w:hAnsi="Times New Roman" w:cs="Times New Roman"/>
                <w:b/>
                <w:color w:val="17365D"/>
                <w:sz w:val="28"/>
                <w:szCs w:val="28"/>
                <w:lang w:eastAsia="en-GB"/>
              </w:rPr>
            </w:pPr>
            <w:r w:rsidRPr="00F56798">
              <w:rPr>
                <w:rFonts w:ascii="Times New Roman" w:eastAsia="Times New Roman" w:hAnsi="Times New Roman" w:cs="Times New Roman"/>
                <w:b/>
                <w:color w:val="17365D"/>
                <w:sz w:val="28"/>
                <w:szCs w:val="28"/>
                <w:lang w:eastAsia="en-GB"/>
              </w:rPr>
              <w:t xml:space="preserve">Numar de gospodarii </w:t>
            </w:r>
          </w:p>
        </w:tc>
      </w:tr>
      <w:tr w:rsidR="004847A9" w:rsidRPr="004F39CA" w:rsidTr="004847A9">
        <w:tc>
          <w:tcPr>
            <w:tcW w:w="3256" w:type="dxa"/>
          </w:tcPr>
          <w:p w:rsidR="004847A9" w:rsidRPr="00F56798" w:rsidRDefault="004847A9" w:rsidP="004847A9">
            <w:pPr>
              <w:spacing w:after="75" w:line="240" w:lineRule="auto"/>
              <w:jc w:val="both"/>
              <w:rPr>
                <w:rFonts w:ascii="Times New Roman" w:eastAsia="Times New Roman" w:hAnsi="Times New Roman" w:cs="Times New Roman"/>
                <w:b/>
                <w:color w:val="17365D"/>
                <w:sz w:val="28"/>
                <w:szCs w:val="28"/>
                <w:lang w:eastAsia="en-GB"/>
              </w:rPr>
            </w:pPr>
            <w:r w:rsidRPr="00F56798">
              <w:rPr>
                <w:rFonts w:ascii="Times New Roman" w:eastAsia="Times New Roman" w:hAnsi="Times New Roman" w:cs="Times New Roman"/>
                <w:b/>
                <w:color w:val="17365D"/>
                <w:sz w:val="28"/>
                <w:szCs w:val="28"/>
                <w:lang w:eastAsia="en-GB"/>
              </w:rPr>
              <w:t>CERMEI</w:t>
            </w:r>
          </w:p>
        </w:tc>
        <w:tc>
          <w:tcPr>
            <w:tcW w:w="2551" w:type="dxa"/>
          </w:tcPr>
          <w:p w:rsidR="004847A9" w:rsidRPr="004F39CA" w:rsidRDefault="004847A9" w:rsidP="004847A9">
            <w:pPr>
              <w:spacing w:after="75"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1685</w:t>
            </w:r>
          </w:p>
        </w:tc>
        <w:tc>
          <w:tcPr>
            <w:tcW w:w="2851" w:type="dxa"/>
          </w:tcPr>
          <w:p w:rsidR="004847A9" w:rsidRPr="004F39CA" w:rsidRDefault="004847A9" w:rsidP="004847A9">
            <w:pPr>
              <w:spacing w:after="75"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716</w:t>
            </w:r>
          </w:p>
        </w:tc>
      </w:tr>
      <w:tr w:rsidR="004847A9" w:rsidRPr="004F39CA" w:rsidTr="004847A9">
        <w:tc>
          <w:tcPr>
            <w:tcW w:w="3256" w:type="dxa"/>
          </w:tcPr>
          <w:p w:rsidR="004847A9" w:rsidRPr="00F56798" w:rsidRDefault="004847A9" w:rsidP="004847A9">
            <w:pPr>
              <w:spacing w:after="75" w:line="240" w:lineRule="auto"/>
              <w:jc w:val="both"/>
              <w:rPr>
                <w:rFonts w:ascii="Times New Roman" w:eastAsia="Times New Roman" w:hAnsi="Times New Roman" w:cs="Times New Roman"/>
                <w:b/>
                <w:color w:val="17365D"/>
                <w:sz w:val="28"/>
                <w:szCs w:val="28"/>
                <w:lang w:eastAsia="en-GB"/>
              </w:rPr>
            </w:pPr>
            <w:r w:rsidRPr="00F56798">
              <w:rPr>
                <w:rFonts w:ascii="Times New Roman" w:eastAsia="Times New Roman" w:hAnsi="Times New Roman" w:cs="Times New Roman"/>
                <w:b/>
                <w:color w:val="17365D"/>
                <w:sz w:val="28"/>
                <w:szCs w:val="28"/>
                <w:lang w:eastAsia="en-GB"/>
              </w:rPr>
              <w:t>ŞOMOŞCHEŞ</w:t>
            </w:r>
          </w:p>
        </w:tc>
        <w:tc>
          <w:tcPr>
            <w:tcW w:w="2551" w:type="dxa"/>
          </w:tcPr>
          <w:p w:rsidR="004847A9" w:rsidRPr="004F39CA" w:rsidRDefault="004847A9" w:rsidP="004847A9">
            <w:pPr>
              <w:spacing w:after="75"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885</w:t>
            </w:r>
          </w:p>
        </w:tc>
        <w:tc>
          <w:tcPr>
            <w:tcW w:w="2851" w:type="dxa"/>
          </w:tcPr>
          <w:p w:rsidR="004847A9" w:rsidRPr="004F39CA" w:rsidRDefault="004847A9" w:rsidP="004847A9">
            <w:pPr>
              <w:spacing w:after="75"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345</w:t>
            </w:r>
          </w:p>
        </w:tc>
      </w:tr>
    </w:tbl>
    <w:p w:rsidR="004847A9" w:rsidRPr="004F39CA" w:rsidRDefault="004847A9" w:rsidP="004847A9">
      <w:pPr>
        <w:shd w:val="clear" w:color="auto" w:fill="FFFFFF"/>
        <w:spacing w:after="75" w:line="240" w:lineRule="auto"/>
        <w:jc w:val="both"/>
        <w:rPr>
          <w:rFonts w:ascii="Times New Roman" w:eastAsia="Times New Roman" w:hAnsi="Times New Roman" w:cs="Times New Roman"/>
          <w:sz w:val="28"/>
          <w:szCs w:val="28"/>
        </w:rPr>
      </w:pPr>
    </w:p>
    <w:p w:rsidR="004847A9" w:rsidRPr="004F39CA" w:rsidRDefault="004847A9" w:rsidP="004847A9">
      <w:pPr>
        <w:shd w:val="clear" w:color="auto" w:fill="FFFFFF"/>
        <w:spacing w:after="75" w:line="240" w:lineRule="auto"/>
        <w:jc w:val="both"/>
        <w:rPr>
          <w:rFonts w:ascii="Times New Roman" w:eastAsia="Times New Roman" w:hAnsi="Times New Roman" w:cs="Times New Roman"/>
          <w:sz w:val="28"/>
          <w:szCs w:val="28"/>
        </w:rPr>
      </w:pPr>
    </w:p>
    <w:p w:rsidR="004847A9" w:rsidRDefault="004847A9" w:rsidP="004847A9">
      <w:pPr>
        <w:shd w:val="clear" w:color="auto" w:fill="FFFFFF"/>
        <w:spacing w:after="75" w:line="240" w:lineRule="auto"/>
        <w:jc w:val="both"/>
        <w:rPr>
          <w:rFonts w:ascii="Times New Roman" w:eastAsia="Times New Roman" w:hAnsi="Times New Roman" w:cs="Times New Roman"/>
          <w:sz w:val="28"/>
          <w:szCs w:val="28"/>
        </w:rPr>
      </w:pPr>
    </w:p>
    <w:p w:rsidR="00180665" w:rsidRPr="003A7460" w:rsidRDefault="00180665" w:rsidP="004847A9">
      <w:pPr>
        <w:shd w:val="clear" w:color="auto" w:fill="FFFFFF"/>
        <w:spacing w:after="75" w:line="240" w:lineRule="auto"/>
        <w:jc w:val="both"/>
        <w:rPr>
          <w:rFonts w:ascii="Times New Roman" w:eastAsia="Times New Roman" w:hAnsi="Times New Roman" w:cs="Times New Roman"/>
          <w:sz w:val="28"/>
          <w:szCs w:val="28"/>
        </w:rPr>
      </w:pPr>
    </w:p>
    <w:p w:rsidR="004847A9" w:rsidRPr="004F39CA" w:rsidRDefault="004847A9" w:rsidP="004847A9">
      <w:pPr>
        <w:spacing w:after="0" w:line="240" w:lineRule="auto"/>
        <w:ind w:firstLine="708"/>
        <w:jc w:val="both"/>
        <w:rPr>
          <w:rFonts w:ascii="Times New Roman" w:eastAsia="Times New Roman" w:hAnsi="Times New Roman" w:cs="Times New Roman"/>
          <w:sz w:val="28"/>
          <w:szCs w:val="28"/>
          <w:lang w:val="it-IT"/>
        </w:rPr>
      </w:pPr>
      <w:r w:rsidRPr="004F39CA">
        <w:rPr>
          <w:rFonts w:ascii="Arial" w:hAnsi="Arial" w:cs="Arial"/>
          <w:color w:val="484848"/>
          <w:sz w:val="18"/>
          <w:szCs w:val="18"/>
        </w:rPr>
        <w:t>.</w:t>
      </w:r>
      <w:r w:rsidRPr="004F39CA">
        <w:rPr>
          <w:rFonts w:ascii="Times New Roman" w:eastAsia="Times New Roman" w:hAnsi="Times New Roman" w:cs="Times New Roman"/>
          <w:sz w:val="28"/>
          <w:szCs w:val="28"/>
          <w:lang w:val="it-IT"/>
        </w:rPr>
        <w:t>Din punct de</w:t>
      </w:r>
      <w:r>
        <w:rPr>
          <w:rFonts w:ascii="Times New Roman" w:eastAsia="Times New Roman" w:hAnsi="Times New Roman" w:cs="Times New Roman"/>
          <w:sz w:val="28"/>
          <w:szCs w:val="28"/>
          <w:lang w:val="it-IT"/>
        </w:rPr>
        <w:t xml:space="preserve"> vedere geografic, comuna Cermei </w:t>
      </w:r>
      <w:r w:rsidRPr="004F39CA">
        <w:rPr>
          <w:rFonts w:ascii="Times New Roman" w:eastAsia="Times New Roman" w:hAnsi="Times New Roman" w:cs="Times New Roman"/>
          <w:sz w:val="28"/>
          <w:szCs w:val="28"/>
          <w:lang w:val="it-IT"/>
        </w:rPr>
        <w:t>este situata in partea de nord a</w:t>
      </w:r>
      <w:r w:rsidRPr="004F39CA">
        <w:rPr>
          <w:rFonts w:ascii="Times New Roman" w:eastAsia="Times New Roman" w:hAnsi="Times New Roman" w:cs="Times New Roman"/>
          <w:sz w:val="28"/>
          <w:szCs w:val="28"/>
          <w:lang w:eastAsia="ro-RO"/>
        </w:rPr>
        <w:t xml:space="preserve"> judeţului Arad</w:t>
      </w:r>
      <w:r w:rsidRPr="004F39CA">
        <w:rPr>
          <w:rFonts w:ascii="Times New Roman" w:eastAsia="Times New Roman" w:hAnsi="Times New Roman" w:cs="Times New Roman"/>
          <w:sz w:val="28"/>
          <w:szCs w:val="28"/>
          <w:lang w:val="it-IT"/>
        </w:rPr>
        <w:t xml:space="preserve">. Poziţia matematică este dată de </w:t>
      </w:r>
      <w:r>
        <w:rPr>
          <w:rFonts w:ascii="Times New Roman" w:eastAsia="Times New Roman" w:hAnsi="Times New Roman" w:cs="Times New Roman"/>
          <w:sz w:val="28"/>
          <w:szCs w:val="28"/>
          <w:lang w:val="it-IT"/>
        </w:rPr>
        <w:t>coordonatele geografice de 46°32'21" latitudine nordica  şi 21°49</w:t>
      </w:r>
      <w:r w:rsidRPr="004F39CA">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lang w:val="it-IT"/>
        </w:rPr>
        <w:t>02"</w:t>
      </w:r>
      <w:r w:rsidRPr="004F39CA">
        <w:rPr>
          <w:rFonts w:ascii="Times New Roman" w:eastAsia="Times New Roman" w:hAnsi="Times New Roman" w:cs="Times New Roman"/>
          <w:sz w:val="28"/>
          <w:szCs w:val="28"/>
          <w:lang w:val="it-IT"/>
        </w:rPr>
        <w:t xml:space="preserve"> longitudine estica.</w:t>
      </w:r>
    </w:p>
    <w:p w:rsidR="004847A9" w:rsidRPr="004F39CA" w:rsidRDefault="004847A9" w:rsidP="004847A9">
      <w:pPr>
        <w:spacing w:after="0" w:line="240" w:lineRule="auto"/>
        <w:ind w:firstLine="70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Comuna Cermei</w:t>
      </w:r>
      <w:r w:rsidRPr="004F39CA">
        <w:rPr>
          <w:rFonts w:ascii="Times New Roman" w:eastAsia="Times New Roman" w:hAnsi="Times New Roman" w:cs="Times New Roman"/>
          <w:b/>
          <w:bCs/>
          <w:i/>
          <w:color w:val="1F3864" w:themeColor="accent5" w:themeShade="80"/>
          <w:sz w:val="28"/>
          <w:szCs w:val="28"/>
          <w:lang w:val="it-IT"/>
        </w:rPr>
        <w:t>, judetul Arad</w:t>
      </w:r>
      <w:r w:rsidRPr="004F39CA">
        <w:rPr>
          <w:rFonts w:ascii="Times New Roman" w:eastAsia="Times New Roman" w:hAnsi="Times New Roman" w:cs="Times New Roman"/>
          <w:bCs/>
          <w:color w:val="1F3864" w:themeColor="accent5" w:themeShade="80"/>
          <w:sz w:val="28"/>
          <w:szCs w:val="28"/>
          <w:lang w:val="it-IT"/>
        </w:rPr>
        <w:t xml:space="preserve"> </w:t>
      </w:r>
      <w:r w:rsidRPr="004F39CA">
        <w:rPr>
          <w:rFonts w:ascii="Times New Roman" w:eastAsia="Times New Roman" w:hAnsi="Times New Roman" w:cs="Times New Roman"/>
          <w:bCs/>
          <w:sz w:val="28"/>
          <w:szCs w:val="28"/>
          <w:lang w:val="it-IT"/>
        </w:rPr>
        <w:t>se</w:t>
      </w:r>
      <w:r w:rsidRPr="004F39CA">
        <w:rPr>
          <w:rFonts w:ascii="Times New Roman" w:eastAsia="Times New Roman" w:hAnsi="Times New Roman" w:cs="Times New Roman"/>
          <w:sz w:val="28"/>
          <w:szCs w:val="28"/>
          <w:lang w:val="it-IT"/>
        </w:rPr>
        <w:t xml:space="preserve"> invecineaza cu urmatoarele unitati administrativ teritoriale: </w:t>
      </w:r>
    </w:p>
    <w:p w:rsidR="004847A9" w:rsidRPr="004C135F" w:rsidRDefault="004847A9" w:rsidP="004847A9">
      <w:pPr>
        <w:numPr>
          <w:ilvl w:val="0"/>
          <w:numId w:val="10"/>
        </w:numPr>
        <w:tabs>
          <w:tab w:val="num" w:pos="540"/>
        </w:tabs>
        <w:spacing w:after="0" w:line="240" w:lineRule="auto"/>
        <w:ind w:firstLine="360"/>
        <w:jc w:val="both"/>
        <w:rPr>
          <w:rFonts w:ascii="Times New Roman" w:eastAsia="Times New Roman" w:hAnsi="Times New Roman" w:cs="Times New Roman"/>
          <w:sz w:val="28"/>
          <w:szCs w:val="28"/>
          <w:lang w:val="es-ES" w:eastAsia="ro-RO"/>
        </w:rPr>
      </w:pPr>
      <w:r w:rsidRPr="004C135F">
        <w:rPr>
          <w:rFonts w:ascii="Times New Roman" w:eastAsia="Times New Roman" w:hAnsi="Times New Roman" w:cs="Times New Roman"/>
          <w:sz w:val="28"/>
          <w:szCs w:val="28"/>
          <w:lang w:val="it-IT" w:eastAsia="ro-RO"/>
        </w:rPr>
        <w:t>în partea de nord si nord vest -  comuna Apateu</w:t>
      </w:r>
    </w:p>
    <w:p w:rsidR="004847A9" w:rsidRPr="004C135F" w:rsidRDefault="004847A9" w:rsidP="004847A9">
      <w:pPr>
        <w:numPr>
          <w:ilvl w:val="0"/>
          <w:numId w:val="10"/>
        </w:numPr>
        <w:tabs>
          <w:tab w:val="num" w:pos="540"/>
        </w:tabs>
        <w:spacing w:after="0" w:line="240" w:lineRule="auto"/>
        <w:ind w:firstLine="360"/>
        <w:jc w:val="both"/>
        <w:rPr>
          <w:rFonts w:ascii="Times New Roman" w:eastAsia="Times New Roman" w:hAnsi="Times New Roman" w:cs="Times New Roman"/>
          <w:sz w:val="28"/>
          <w:szCs w:val="28"/>
          <w:lang w:val="es-ES" w:eastAsia="ro-RO"/>
        </w:rPr>
      </w:pPr>
      <w:r w:rsidRPr="004C135F">
        <w:rPr>
          <w:rFonts w:ascii="Times New Roman" w:eastAsia="Times New Roman" w:hAnsi="Times New Roman" w:cs="Times New Roman"/>
          <w:sz w:val="28"/>
          <w:szCs w:val="28"/>
          <w:lang w:val="es-ES" w:eastAsia="ro-RO"/>
        </w:rPr>
        <w:t xml:space="preserve"> în partea de Est – comunele Craiva si </w:t>
      </w:r>
      <w:proofErr w:type="gramStart"/>
      <w:r w:rsidRPr="004C135F">
        <w:rPr>
          <w:rFonts w:ascii="Times New Roman" w:eastAsia="Times New Roman" w:hAnsi="Times New Roman" w:cs="Times New Roman"/>
          <w:sz w:val="28"/>
          <w:szCs w:val="28"/>
          <w:lang w:val="es-ES" w:eastAsia="ro-RO"/>
        </w:rPr>
        <w:t>Beliu ;</w:t>
      </w:r>
      <w:proofErr w:type="gramEnd"/>
    </w:p>
    <w:p w:rsidR="004847A9" w:rsidRPr="004C135F" w:rsidRDefault="004847A9" w:rsidP="004847A9">
      <w:pPr>
        <w:numPr>
          <w:ilvl w:val="0"/>
          <w:numId w:val="10"/>
        </w:numPr>
        <w:tabs>
          <w:tab w:val="num" w:pos="540"/>
        </w:tabs>
        <w:spacing w:after="0" w:line="240" w:lineRule="auto"/>
        <w:ind w:firstLine="360"/>
        <w:jc w:val="both"/>
        <w:rPr>
          <w:rFonts w:ascii="Times New Roman" w:eastAsia="Times New Roman" w:hAnsi="Times New Roman" w:cs="Times New Roman"/>
          <w:sz w:val="28"/>
          <w:szCs w:val="28"/>
          <w:lang w:val="es-ES" w:eastAsia="ro-RO"/>
        </w:rPr>
      </w:pPr>
      <w:r w:rsidRPr="004C135F">
        <w:rPr>
          <w:rFonts w:ascii="Times New Roman" w:eastAsia="Times New Roman" w:hAnsi="Times New Roman" w:cs="Times New Roman"/>
          <w:sz w:val="28"/>
          <w:szCs w:val="28"/>
          <w:lang w:val="it-IT" w:eastAsia="ro-RO"/>
        </w:rPr>
        <w:t>î</w:t>
      </w:r>
      <w:r w:rsidRPr="004C135F">
        <w:rPr>
          <w:rFonts w:ascii="Times New Roman" w:eastAsia="Times New Roman" w:hAnsi="Times New Roman" w:cs="Times New Roman"/>
          <w:sz w:val="28"/>
          <w:szCs w:val="28"/>
          <w:lang w:val="es-ES" w:eastAsia="ro-RO"/>
        </w:rPr>
        <w:t>n partea de Vest – comuna Sepreus ;</w:t>
      </w:r>
    </w:p>
    <w:p w:rsidR="004847A9" w:rsidRPr="004C135F" w:rsidRDefault="004847A9" w:rsidP="004847A9">
      <w:pPr>
        <w:numPr>
          <w:ilvl w:val="0"/>
          <w:numId w:val="10"/>
        </w:numPr>
        <w:tabs>
          <w:tab w:val="num" w:pos="540"/>
        </w:tabs>
        <w:spacing w:after="0" w:line="240" w:lineRule="auto"/>
        <w:ind w:firstLine="360"/>
        <w:jc w:val="both"/>
        <w:rPr>
          <w:rFonts w:ascii="Times New Roman" w:eastAsia="Times New Roman" w:hAnsi="Times New Roman" w:cs="Times New Roman"/>
          <w:sz w:val="28"/>
          <w:szCs w:val="28"/>
          <w:lang w:val="es-ES" w:eastAsia="ro-RO"/>
        </w:rPr>
      </w:pPr>
      <w:r w:rsidRPr="004C135F">
        <w:rPr>
          <w:rFonts w:ascii="Times New Roman" w:eastAsia="Times New Roman" w:hAnsi="Times New Roman" w:cs="Times New Roman"/>
          <w:sz w:val="28"/>
          <w:szCs w:val="28"/>
          <w:lang w:val="it-IT" w:eastAsia="ro-RO"/>
        </w:rPr>
        <w:lastRenderedPageBreak/>
        <w:t>î</w:t>
      </w:r>
      <w:r w:rsidRPr="004C135F">
        <w:rPr>
          <w:rFonts w:ascii="Times New Roman" w:eastAsia="Times New Roman" w:hAnsi="Times New Roman" w:cs="Times New Roman"/>
          <w:sz w:val="28"/>
          <w:szCs w:val="28"/>
          <w:lang w:val="es-ES" w:eastAsia="ro-RO"/>
        </w:rPr>
        <w:t xml:space="preserve">n partea de Sud – comuna Sicula si orasul Ineu . </w:t>
      </w:r>
    </w:p>
    <w:p w:rsidR="004847A9" w:rsidRPr="004F39CA" w:rsidRDefault="004847A9" w:rsidP="004847A9">
      <w:pPr>
        <w:shd w:val="clear" w:color="auto" w:fill="FFFFFF"/>
        <w:spacing w:after="0" w:line="240" w:lineRule="auto"/>
        <w:ind w:firstLine="72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it-IT"/>
        </w:rPr>
        <w:t xml:space="preserve">Comuna Cermei, este strabatuta de  drumurile judetene DJ709 si DJ793 </w:t>
      </w:r>
      <w:r w:rsidRPr="004F39CA">
        <w:rPr>
          <w:rFonts w:ascii="Times New Roman" w:eastAsia="Times New Roman" w:hAnsi="Times New Roman" w:cs="Times New Roman"/>
          <w:sz w:val="28"/>
          <w:szCs w:val="28"/>
          <w:lang w:val="it-IT"/>
        </w:rPr>
        <w:t>artera importanta în structura rutieră a tarii, iar aceasta pozitie  inlesneste locuitorilor deplasarea sigura si rapida atat spre municipiul Arad  cat si spre orasele Ineu, Chişineu</w:t>
      </w:r>
      <w:r w:rsidRPr="004F39C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r w:rsidRPr="004F39CA">
        <w:rPr>
          <w:rFonts w:ascii="Times New Roman" w:eastAsia="Times New Roman" w:hAnsi="Times New Roman" w:cs="Times New Roman"/>
          <w:sz w:val="28"/>
          <w:szCs w:val="28"/>
          <w:lang w:val="it-IT"/>
        </w:rPr>
        <w:t xml:space="preserve"> Criş</w:t>
      </w:r>
      <w:r>
        <w:rPr>
          <w:rFonts w:ascii="Times New Roman" w:eastAsia="Times New Roman" w:hAnsi="Times New Roman" w:cs="Times New Roman"/>
          <w:sz w:val="28"/>
          <w:szCs w:val="28"/>
          <w:lang w:val="it-IT"/>
        </w:rPr>
        <w:t xml:space="preserve"> sau spre judetul Bihor</w:t>
      </w:r>
      <w:r w:rsidRPr="004F39CA">
        <w:rPr>
          <w:rFonts w:ascii="Times New Roman" w:eastAsia="Times New Roman" w:hAnsi="Times New Roman" w:cs="Times New Roman"/>
          <w:sz w:val="28"/>
          <w:szCs w:val="28"/>
          <w:lang w:val="it-IT"/>
        </w:rPr>
        <w:t>. Comuna se afla la o distanta de</w:t>
      </w:r>
      <w:r>
        <w:rPr>
          <w:rFonts w:ascii="Times New Roman" w:eastAsia="Times New Roman" w:hAnsi="Times New Roman" w:cs="Times New Roman"/>
          <w:sz w:val="28"/>
          <w:szCs w:val="28"/>
          <w:lang w:eastAsia="ro-RO"/>
        </w:rPr>
        <w:t xml:space="preserve"> 67</w:t>
      </w:r>
      <w:r w:rsidRPr="004F39CA">
        <w:rPr>
          <w:rFonts w:ascii="Times New Roman" w:eastAsia="Times New Roman" w:hAnsi="Times New Roman" w:cs="Times New Roman"/>
          <w:sz w:val="28"/>
          <w:szCs w:val="28"/>
          <w:lang w:eastAsia="ro-RO"/>
        </w:rPr>
        <w:t xml:space="preserve"> km de reşedi</w:t>
      </w:r>
      <w:r>
        <w:rPr>
          <w:rFonts w:ascii="Times New Roman" w:eastAsia="Times New Roman" w:hAnsi="Times New Roman" w:cs="Times New Roman"/>
          <w:sz w:val="28"/>
          <w:szCs w:val="28"/>
          <w:lang w:eastAsia="ro-RO"/>
        </w:rPr>
        <w:t>nţa judeţului, orasul Arad, la 20</w:t>
      </w:r>
      <w:r w:rsidRPr="004F39CA">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km de orasul Ineu si la 30</w:t>
      </w:r>
      <w:r w:rsidRPr="004F39CA">
        <w:rPr>
          <w:rFonts w:ascii="Times New Roman" w:eastAsia="Times New Roman" w:hAnsi="Times New Roman" w:cs="Times New Roman"/>
          <w:sz w:val="28"/>
          <w:szCs w:val="28"/>
          <w:lang w:eastAsia="ro-RO"/>
        </w:rPr>
        <w:t xml:space="preserve"> km de Chişineu- Criş.  </w:t>
      </w:r>
    </w:p>
    <w:p w:rsidR="004847A9" w:rsidRPr="004F39CA" w:rsidRDefault="004847A9" w:rsidP="004847A9">
      <w:pPr>
        <w:spacing w:after="0" w:line="225" w:lineRule="atLeast"/>
        <w:ind w:firstLine="644"/>
        <w:rPr>
          <w:rFonts w:ascii="Times New Roman" w:eastAsia="Times New Roman" w:hAnsi="Times New Roman" w:cs="Times New Roman"/>
          <w:spacing w:val="8"/>
          <w:sz w:val="28"/>
          <w:szCs w:val="28"/>
          <w:lang w:val="fr-FR"/>
        </w:rPr>
      </w:pPr>
      <w:r w:rsidRPr="004F39CA">
        <w:rPr>
          <w:rFonts w:ascii="Times New Roman" w:eastAsia="Times New Roman" w:hAnsi="Times New Roman" w:cs="Times New Roman"/>
          <w:spacing w:val="8"/>
          <w:sz w:val="28"/>
          <w:szCs w:val="28"/>
          <w:lang w:val="fr-FR"/>
        </w:rPr>
        <w:t xml:space="preserve">Drumurile de legatura ale comunei </w:t>
      </w:r>
      <w:proofErr w:type="gramStart"/>
      <w:r w:rsidRPr="004F39CA">
        <w:rPr>
          <w:rFonts w:ascii="Times New Roman" w:eastAsia="Times New Roman" w:hAnsi="Times New Roman" w:cs="Times New Roman"/>
          <w:spacing w:val="8"/>
          <w:sz w:val="28"/>
          <w:szCs w:val="28"/>
          <w:lang w:val="fr-FR"/>
        </w:rPr>
        <w:t>sunt:</w:t>
      </w:r>
      <w:proofErr w:type="gramEnd"/>
      <w:r w:rsidRPr="004F39CA">
        <w:rPr>
          <w:rFonts w:ascii="Times New Roman" w:eastAsia="Times New Roman" w:hAnsi="Times New Roman" w:cs="Times New Roman"/>
          <w:spacing w:val="8"/>
          <w:sz w:val="28"/>
          <w:szCs w:val="28"/>
          <w:lang w:val="fr-FR"/>
        </w:rPr>
        <w:t xml:space="preserve">  </w:t>
      </w:r>
    </w:p>
    <w:p w:rsidR="004847A9" w:rsidRPr="004F39CA" w:rsidRDefault="004847A9" w:rsidP="004847A9">
      <w:pPr>
        <w:spacing w:after="0" w:line="240" w:lineRule="auto"/>
        <w:rPr>
          <w:rFonts w:ascii="Times New Roman" w:eastAsia="Times New Roman" w:hAnsi="Times New Roman" w:cs="Times New Roman"/>
          <w:sz w:val="28"/>
          <w:szCs w:val="28"/>
          <w:lang w:val="fr-FR"/>
        </w:rPr>
      </w:pPr>
      <w:r>
        <w:rPr>
          <w:rFonts w:ascii="Times New Roman" w:hAnsi="Times New Roman" w:cs="Times New Roman"/>
          <w:b/>
          <w:color w:val="1F3864" w:themeColor="accent5" w:themeShade="80"/>
          <w:sz w:val="28"/>
          <w:szCs w:val="28"/>
          <w:lang w:eastAsia="ro-RO"/>
        </w:rPr>
        <w:t>D.J</w:t>
      </w:r>
      <w:r w:rsidRPr="004F39CA">
        <w:rPr>
          <w:rFonts w:ascii="Times New Roman" w:hAnsi="Times New Roman" w:cs="Times New Roman"/>
          <w:b/>
          <w:color w:val="1F3864" w:themeColor="accent5" w:themeShade="80"/>
          <w:sz w:val="28"/>
          <w:szCs w:val="28"/>
          <w:lang w:eastAsia="ro-RO"/>
        </w:rPr>
        <w:t>. 7</w:t>
      </w:r>
      <w:r>
        <w:rPr>
          <w:rFonts w:ascii="Times New Roman" w:hAnsi="Times New Roman" w:cs="Times New Roman"/>
          <w:b/>
          <w:color w:val="1F3864" w:themeColor="accent5" w:themeShade="80"/>
          <w:sz w:val="28"/>
          <w:szCs w:val="28"/>
          <w:lang w:eastAsia="ro-RO"/>
        </w:rPr>
        <w:t>93</w:t>
      </w:r>
      <w:r w:rsidRPr="004F39CA">
        <w:rPr>
          <w:rFonts w:ascii="Times New Roman" w:hAnsi="Times New Roman" w:cs="Times New Roman"/>
          <w:color w:val="1F3864" w:themeColor="accent5" w:themeShade="80"/>
          <w:sz w:val="28"/>
          <w:szCs w:val="28"/>
          <w:lang w:eastAsia="ro-RO"/>
        </w:rPr>
        <w:t xml:space="preserve"> </w:t>
      </w:r>
      <w:r w:rsidRPr="004F39CA">
        <w:rPr>
          <w:rFonts w:ascii="Times New Roman" w:hAnsi="Times New Roman" w:cs="Times New Roman"/>
          <w:sz w:val="28"/>
          <w:szCs w:val="28"/>
          <w:lang w:eastAsia="ro-RO"/>
        </w:rPr>
        <w:t>–</w:t>
      </w:r>
      <w:r>
        <w:rPr>
          <w:rFonts w:ascii="Times New Roman" w:hAnsi="Times New Roman" w:cs="Times New Roman"/>
          <w:sz w:val="28"/>
          <w:szCs w:val="28"/>
          <w:lang w:eastAsia="ro-RO"/>
        </w:rPr>
        <w:t xml:space="preserve"> Cermei – Salonta </w:t>
      </w:r>
      <w:r w:rsidRPr="004F39CA">
        <w:rPr>
          <w:rFonts w:ascii="Times New Roman" w:hAnsi="Times New Roman" w:cs="Times New Roman"/>
          <w:sz w:val="28"/>
          <w:szCs w:val="28"/>
          <w:lang w:eastAsia="ro-RO"/>
        </w:rPr>
        <w:t xml:space="preserve"> -  drum asfaltat de </w:t>
      </w:r>
      <w:r w:rsidRPr="004F39CA">
        <w:rPr>
          <w:rFonts w:ascii="Times New Roman" w:eastAsia="Times New Roman" w:hAnsi="Times New Roman" w:cs="Times New Roman"/>
          <w:sz w:val="28"/>
          <w:szCs w:val="28"/>
          <w:lang w:val="fr-FR"/>
        </w:rPr>
        <w:t>importanta nationala.</w:t>
      </w:r>
    </w:p>
    <w:p w:rsidR="004847A9" w:rsidRPr="004F39CA" w:rsidRDefault="004847A9" w:rsidP="004847A9">
      <w:pPr>
        <w:spacing w:after="0" w:line="240" w:lineRule="auto"/>
        <w:rPr>
          <w:rFonts w:ascii="Times New Roman" w:eastAsia="Times New Roman" w:hAnsi="Times New Roman" w:cs="Times New Roman"/>
          <w:sz w:val="28"/>
          <w:szCs w:val="28"/>
          <w:lang w:val="fr-FR"/>
        </w:rPr>
      </w:pPr>
      <w:r w:rsidRPr="004F39CA">
        <w:rPr>
          <w:rFonts w:ascii="Times New Roman" w:hAnsi="Times New Roman" w:cs="Times New Roman"/>
          <w:b/>
          <w:color w:val="1F3864" w:themeColor="accent5" w:themeShade="80"/>
          <w:sz w:val="28"/>
          <w:szCs w:val="28"/>
          <w:lang w:eastAsia="ro-RO"/>
        </w:rPr>
        <w:t>D.J. 709</w:t>
      </w:r>
      <w:r w:rsidRPr="004F39CA">
        <w:rPr>
          <w:rFonts w:ascii="Times New Roman" w:hAnsi="Times New Roman" w:cs="Times New Roman"/>
          <w:color w:val="1F3864" w:themeColor="accent5" w:themeShade="80"/>
          <w:sz w:val="28"/>
          <w:szCs w:val="28"/>
          <w:lang w:eastAsia="ro-RO"/>
        </w:rPr>
        <w:t xml:space="preserve"> </w:t>
      </w:r>
      <w:r w:rsidRPr="004F39CA">
        <w:rPr>
          <w:rFonts w:ascii="Times New Roman" w:hAnsi="Times New Roman" w:cs="Times New Roman"/>
          <w:sz w:val="28"/>
          <w:szCs w:val="28"/>
          <w:lang w:eastAsia="ro-RO"/>
        </w:rPr>
        <w:t>– Cermei –</w:t>
      </w:r>
      <w:r>
        <w:rPr>
          <w:rFonts w:ascii="Times New Roman" w:hAnsi="Times New Roman" w:cs="Times New Roman"/>
          <w:sz w:val="28"/>
          <w:szCs w:val="28"/>
          <w:lang w:eastAsia="ro-RO"/>
        </w:rPr>
        <w:t xml:space="preserve">Sebis -  </w:t>
      </w:r>
      <w:r w:rsidRPr="004F39CA">
        <w:rPr>
          <w:rFonts w:ascii="Times New Roman" w:hAnsi="Times New Roman" w:cs="Times New Roman"/>
          <w:sz w:val="28"/>
          <w:szCs w:val="28"/>
          <w:lang w:eastAsia="ro-RO"/>
        </w:rPr>
        <w:t xml:space="preserve">drum asfaltat de </w:t>
      </w:r>
      <w:r w:rsidRPr="004F39CA">
        <w:rPr>
          <w:rFonts w:ascii="Times New Roman" w:eastAsia="Times New Roman" w:hAnsi="Times New Roman" w:cs="Times New Roman"/>
          <w:sz w:val="28"/>
          <w:szCs w:val="28"/>
          <w:lang w:val="fr-FR"/>
        </w:rPr>
        <w:t>imp</w:t>
      </w:r>
      <w:r>
        <w:rPr>
          <w:rFonts w:ascii="Times New Roman" w:eastAsia="Times New Roman" w:hAnsi="Times New Roman" w:cs="Times New Roman"/>
          <w:sz w:val="28"/>
          <w:szCs w:val="28"/>
          <w:lang w:val="fr-FR"/>
        </w:rPr>
        <w:t>ortanta judeteana.</w:t>
      </w:r>
    </w:p>
    <w:p w:rsidR="004847A9" w:rsidRDefault="004847A9" w:rsidP="004847A9">
      <w:pPr>
        <w:spacing w:after="0" w:line="240" w:lineRule="auto"/>
        <w:rPr>
          <w:rFonts w:ascii="Times New Roman" w:eastAsia="Times New Roman" w:hAnsi="Times New Roman" w:cs="Times New Roman"/>
          <w:sz w:val="28"/>
          <w:szCs w:val="28"/>
          <w:lang w:val="fr-FR"/>
        </w:rPr>
      </w:pPr>
      <w:r>
        <w:rPr>
          <w:rFonts w:ascii="Times New Roman" w:hAnsi="Times New Roman" w:cs="Times New Roman"/>
          <w:b/>
          <w:color w:val="1F3864" w:themeColor="accent5" w:themeShade="80"/>
          <w:sz w:val="28"/>
          <w:szCs w:val="28"/>
          <w:lang w:eastAsia="ro-RO"/>
        </w:rPr>
        <w:t>D.C. 2</w:t>
      </w:r>
      <w:r w:rsidRPr="004F39CA">
        <w:rPr>
          <w:rFonts w:ascii="Times New Roman" w:hAnsi="Times New Roman" w:cs="Times New Roman"/>
          <w:color w:val="1F3864" w:themeColor="accent5" w:themeShade="80"/>
          <w:sz w:val="28"/>
          <w:szCs w:val="28"/>
          <w:lang w:eastAsia="ro-RO"/>
        </w:rPr>
        <w:t xml:space="preserve"> </w:t>
      </w:r>
      <w:r w:rsidRPr="004F39CA">
        <w:rPr>
          <w:rFonts w:ascii="Times New Roman" w:hAnsi="Times New Roman" w:cs="Times New Roman"/>
          <w:sz w:val="28"/>
          <w:szCs w:val="28"/>
          <w:lang w:eastAsia="ro-RO"/>
        </w:rPr>
        <w:t>–C</w:t>
      </w:r>
      <w:r>
        <w:rPr>
          <w:rFonts w:ascii="Times New Roman" w:hAnsi="Times New Roman" w:cs="Times New Roman"/>
          <w:sz w:val="28"/>
          <w:szCs w:val="28"/>
          <w:lang w:eastAsia="ro-RO"/>
        </w:rPr>
        <w:t>ermei</w:t>
      </w:r>
      <w:r w:rsidRPr="004F39CA">
        <w:rPr>
          <w:rFonts w:ascii="Times New Roman" w:hAnsi="Times New Roman" w:cs="Times New Roman"/>
          <w:sz w:val="28"/>
          <w:szCs w:val="28"/>
          <w:lang w:eastAsia="ro-RO"/>
        </w:rPr>
        <w:t xml:space="preserve"> –</w:t>
      </w:r>
      <w:r>
        <w:rPr>
          <w:rFonts w:ascii="Times New Roman" w:hAnsi="Times New Roman" w:cs="Times New Roman"/>
          <w:sz w:val="28"/>
          <w:szCs w:val="28"/>
          <w:lang w:eastAsia="ro-RO"/>
        </w:rPr>
        <w:t xml:space="preserve"> Comuna Craiva -</w:t>
      </w:r>
      <w:r w:rsidRPr="004F39CA">
        <w:rPr>
          <w:rFonts w:ascii="Times New Roman" w:hAnsi="Times New Roman" w:cs="Times New Roman"/>
          <w:sz w:val="28"/>
          <w:szCs w:val="28"/>
          <w:lang w:eastAsia="ro-RO"/>
        </w:rPr>
        <w:t xml:space="preserve"> drum asfaltat de </w:t>
      </w:r>
      <w:r>
        <w:rPr>
          <w:rFonts w:ascii="Times New Roman" w:eastAsia="Times New Roman" w:hAnsi="Times New Roman" w:cs="Times New Roman"/>
          <w:sz w:val="28"/>
          <w:szCs w:val="28"/>
          <w:lang w:val="fr-FR"/>
        </w:rPr>
        <w:t>importanta locala.</w:t>
      </w:r>
    </w:p>
    <w:p w:rsidR="004847A9" w:rsidRDefault="004847A9" w:rsidP="004847A9">
      <w:pPr>
        <w:spacing w:after="0" w:line="240" w:lineRule="auto"/>
        <w:rPr>
          <w:rFonts w:ascii="Times New Roman" w:eastAsia="Times New Roman" w:hAnsi="Times New Roman" w:cs="Times New Roman"/>
          <w:b/>
          <w:bCs/>
          <w:iCs/>
          <w:color w:val="17365D"/>
          <w:sz w:val="28"/>
          <w:szCs w:val="28"/>
          <w:lang w:val="en-GB"/>
        </w:rPr>
      </w:pPr>
      <w:r w:rsidRPr="00D86434">
        <w:rPr>
          <w:rFonts w:ascii="Times New Roman" w:hAnsi="Times New Roman" w:cs="Times New Roman"/>
          <w:b/>
          <w:color w:val="1F3864" w:themeColor="accent5" w:themeShade="80"/>
          <w:sz w:val="28"/>
          <w:szCs w:val="28"/>
          <w:lang w:eastAsia="ro-RO"/>
        </w:rPr>
        <w:t>CF</w:t>
      </w:r>
      <w:r w:rsidRPr="00D86434">
        <w:rPr>
          <w:rFonts w:ascii="Times New Roman" w:eastAsia="Times New Roman" w:hAnsi="Times New Roman" w:cs="Times New Roman"/>
          <w:b/>
          <w:bCs/>
          <w:iCs/>
          <w:color w:val="17365D"/>
          <w:sz w:val="28"/>
          <w:szCs w:val="28"/>
          <w:lang w:val="en-GB"/>
        </w:rPr>
        <w:t xml:space="preserve">- CERMEI – INEU  </w:t>
      </w:r>
      <w:r>
        <w:rPr>
          <w:rFonts w:ascii="Times New Roman" w:eastAsia="Times New Roman" w:hAnsi="Times New Roman" w:cs="Times New Roman"/>
          <w:b/>
          <w:bCs/>
          <w:iCs/>
          <w:color w:val="17365D"/>
          <w:sz w:val="28"/>
          <w:szCs w:val="28"/>
          <w:lang w:val="en-GB"/>
        </w:rPr>
        <w:t xml:space="preserve"> </w:t>
      </w:r>
    </w:p>
    <w:p w:rsidR="004847A9" w:rsidRDefault="004847A9" w:rsidP="004847A9">
      <w:pPr>
        <w:spacing w:after="0" w:line="240" w:lineRule="auto"/>
        <w:ind w:firstLine="708"/>
        <w:jc w:val="both"/>
        <w:rPr>
          <w:rFonts w:ascii="Times New Roman" w:eastAsia="Times New Roman" w:hAnsi="Times New Roman" w:cs="Times New Roman"/>
          <w:sz w:val="28"/>
          <w:szCs w:val="28"/>
          <w:lang w:val="it-IT" w:eastAsia="en-GB"/>
        </w:rPr>
      </w:pPr>
    </w:p>
    <w:p w:rsidR="004847A9" w:rsidRPr="004F39CA" w:rsidRDefault="004847A9" w:rsidP="004847A9">
      <w:pPr>
        <w:spacing w:after="0" w:line="240" w:lineRule="auto"/>
        <w:ind w:firstLine="708"/>
        <w:jc w:val="both"/>
        <w:rPr>
          <w:rFonts w:ascii="Times New Roman" w:eastAsia="Calibri" w:hAnsi="Times New Roman" w:cs="Times New Roman"/>
          <w:sz w:val="28"/>
          <w:szCs w:val="28"/>
          <w:lang w:val="fr-FR" w:eastAsia="en-GB"/>
        </w:rPr>
      </w:pPr>
      <w:r w:rsidRPr="004F39CA">
        <w:rPr>
          <w:rFonts w:ascii="Times New Roman" w:eastAsia="Times New Roman" w:hAnsi="Times New Roman" w:cs="Times New Roman"/>
          <w:sz w:val="28"/>
          <w:szCs w:val="28"/>
          <w:lang w:val="it-IT" w:eastAsia="en-GB"/>
        </w:rPr>
        <w:t>Din punct de vedere economico-social comun</w:t>
      </w:r>
      <w:r>
        <w:rPr>
          <w:rFonts w:ascii="Times New Roman" w:eastAsia="Times New Roman" w:hAnsi="Times New Roman" w:cs="Times New Roman"/>
          <w:sz w:val="28"/>
          <w:szCs w:val="28"/>
          <w:lang w:val="it-IT" w:eastAsia="en-GB"/>
        </w:rPr>
        <w:t>a</w:t>
      </w:r>
      <w:r w:rsidRPr="002B2C4E">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 xml:space="preserve">Cermei </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EA5453">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si </w:t>
      </w:r>
      <w:r>
        <w:rPr>
          <w:rFonts w:ascii="Times New Roman" w:eastAsia="Times New Roman" w:hAnsi="Times New Roman" w:cs="Times New Roman"/>
          <w:b/>
          <w:i/>
          <w:color w:val="1F3864" w:themeColor="accent5" w:themeShade="80"/>
          <w:sz w:val="28"/>
          <w:szCs w:val="28"/>
        </w:rPr>
        <w:t>Şomoşcheş,</w:t>
      </w:r>
      <w:r w:rsidRPr="004F39CA">
        <w:rPr>
          <w:rFonts w:ascii="Times New Roman" w:eastAsia="Times New Roman" w:hAnsi="Times New Roman" w:cs="Times New Roman"/>
          <w:b/>
          <w:i/>
          <w:color w:val="1F3864" w:themeColor="accent5" w:themeShade="80"/>
          <w:sz w:val="28"/>
          <w:szCs w:val="28"/>
        </w:rPr>
        <w:t xml:space="preserve">  judetul Arad </w:t>
      </w:r>
      <w:r>
        <w:rPr>
          <w:rFonts w:ascii="Times New Roman" w:eastAsia="Times New Roman" w:hAnsi="Times New Roman" w:cs="Times New Roman"/>
          <w:sz w:val="28"/>
          <w:szCs w:val="28"/>
          <w:lang w:val="it-IT" w:eastAsia="en-GB"/>
        </w:rPr>
        <w:t>dispune de: 3 scoli, 2 gradinite, 10 biserici, 3 dispensare, 2</w:t>
      </w:r>
      <w:r w:rsidRPr="004F39CA">
        <w:rPr>
          <w:rFonts w:ascii="Times New Roman" w:eastAsia="Times New Roman" w:hAnsi="Times New Roman" w:cs="Times New Roman"/>
          <w:sz w:val="28"/>
          <w:szCs w:val="28"/>
          <w:lang w:val="it-IT" w:eastAsia="en-GB"/>
        </w:rPr>
        <w:t xml:space="preserve"> farmacii,</w:t>
      </w:r>
      <w:r>
        <w:rPr>
          <w:rFonts w:ascii="Times New Roman" w:eastAsia="Times New Roman" w:hAnsi="Times New Roman" w:cs="Times New Roman"/>
          <w:sz w:val="28"/>
          <w:szCs w:val="28"/>
          <w:lang w:val="it-IT" w:eastAsia="en-GB"/>
        </w:rPr>
        <w:t xml:space="preserve">  1 sediu posta, 1 biblioteca, 2</w:t>
      </w:r>
      <w:r w:rsidRPr="004F39CA">
        <w:rPr>
          <w:rFonts w:ascii="Times New Roman" w:eastAsia="Times New Roman" w:hAnsi="Times New Roman" w:cs="Times New Roman"/>
          <w:sz w:val="28"/>
          <w:szCs w:val="28"/>
          <w:lang w:val="it-IT" w:eastAsia="en-GB"/>
        </w:rPr>
        <w:t xml:space="preserve"> camine culturale,</w:t>
      </w:r>
      <w:r>
        <w:rPr>
          <w:rFonts w:ascii="Times New Roman" w:eastAsia="Times New Roman" w:hAnsi="Times New Roman" w:cs="Times New Roman"/>
          <w:sz w:val="28"/>
          <w:szCs w:val="28"/>
          <w:lang w:val="it-IT" w:eastAsia="en-GB"/>
        </w:rPr>
        <w:t xml:space="preserve"> 1 sala de sport,1 azil de batrani, 1 centru turistic,</w:t>
      </w:r>
      <w:r w:rsidRPr="004F39CA">
        <w:rPr>
          <w:rFonts w:ascii="Times New Roman" w:eastAsia="Times New Roman" w:hAnsi="Times New Roman" w:cs="Times New Roman"/>
          <w:sz w:val="28"/>
          <w:szCs w:val="28"/>
          <w:lang w:val="it-IT" w:eastAsia="en-GB"/>
        </w:rPr>
        <w:t xml:space="preserve"> 2 sedii administ</w:t>
      </w:r>
      <w:r>
        <w:rPr>
          <w:rFonts w:ascii="Times New Roman" w:eastAsia="Times New Roman" w:hAnsi="Times New Roman" w:cs="Times New Roman"/>
          <w:sz w:val="28"/>
          <w:szCs w:val="28"/>
          <w:lang w:val="it-IT" w:eastAsia="en-GB"/>
        </w:rPr>
        <w:t>rative, precum si un numar de 36</w:t>
      </w:r>
      <w:r w:rsidRPr="004F39CA">
        <w:rPr>
          <w:rFonts w:ascii="Times New Roman" w:eastAsia="Times New Roman" w:hAnsi="Times New Roman" w:cs="Times New Roman"/>
          <w:sz w:val="28"/>
          <w:szCs w:val="28"/>
          <w:lang w:val="it-IT" w:eastAsia="en-GB"/>
        </w:rPr>
        <w:t xml:space="preserve"> societati comerciale, asociatii familiale si persoane fizice autorizate</w:t>
      </w:r>
      <w:r w:rsidRPr="004F39CA">
        <w:rPr>
          <w:rFonts w:ascii="Times New Roman" w:eastAsia="Times New Roman" w:hAnsi="Times New Roman" w:cs="Times New Roman"/>
          <w:sz w:val="28"/>
          <w:szCs w:val="28"/>
          <w:lang w:val="fr-FR" w:eastAsia="en-GB"/>
        </w:rPr>
        <w:t xml:space="preserve">. </w:t>
      </w:r>
      <w:r w:rsidRPr="004F39CA">
        <w:rPr>
          <w:rFonts w:ascii="Times New Roman" w:eastAsia="Calibri" w:hAnsi="Times New Roman" w:cs="Times New Roman"/>
          <w:sz w:val="28"/>
          <w:szCs w:val="28"/>
          <w:lang w:val="fr-FR" w:eastAsia="en-GB"/>
        </w:rPr>
        <w:t>Dintre societati ce</w:t>
      </w:r>
      <w:r>
        <w:rPr>
          <w:rFonts w:ascii="Times New Roman" w:eastAsia="Calibri" w:hAnsi="Times New Roman" w:cs="Times New Roman"/>
          <w:sz w:val="28"/>
          <w:szCs w:val="28"/>
          <w:lang w:val="fr-FR" w:eastAsia="en-GB"/>
        </w:rPr>
        <w:t xml:space="preserve">le mai reprezentative sunt :   </w:t>
      </w:r>
    </w:p>
    <w:p w:rsidR="004847A9" w:rsidRPr="00DA407A" w:rsidRDefault="004847A9" w:rsidP="004847A9">
      <w:pPr>
        <w:spacing w:after="0" w:line="240" w:lineRule="auto"/>
        <w:jc w:val="both"/>
        <w:rPr>
          <w:rFonts w:ascii="Times New Roman" w:eastAsia="Calibri" w:hAnsi="Times New Roman" w:cs="Times New Roman"/>
          <w:sz w:val="28"/>
          <w:szCs w:val="28"/>
          <w:lang w:val="fr-FR" w:eastAsia="ro-RO"/>
        </w:rPr>
      </w:pPr>
      <w:r w:rsidRPr="004F39CA">
        <w:rPr>
          <w:rFonts w:ascii="Times New Roman" w:eastAsia="Calibri" w:hAnsi="Times New Roman" w:cs="Times New Roman"/>
          <w:b/>
          <w:bCs/>
          <w:color w:val="17365D"/>
          <w:sz w:val="28"/>
          <w:szCs w:val="28"/>
          <w:lang w:val="fr-FR" w:eastAsia="ro-RO"/>
        </w:rPr>
        <w:tab/>
      </w:r>
      <w:r w:rsidRPr="00DA407A">
        <w:rPr>
          <w:rFonts w:ascii="Times New Roman" w:eastAsia="Calibri" w:hAnsi="Times New Roman" w:cs="Times New Roman"/>
          <w:b/>
          <w:bCs/>
          <w:color w:val="17365D"/>
          <w:sz w:val="28"/>
          <w:szCs w:val="28"/>
          <w:lang w:val="fr-FR" w:eastAsia="ro-RO"/>
        </w:rPr>
        <w:t xml:space="preserve">S.C. SMITHFIELD FERME SRL– </w:t>
      </w:r>
      <w:r>
        <w:rPr>
          <w:rFonts w:ascii="Times New Roman" w:eastAsia="Calibri" w:hAnsi="Times New Roman" w:cs="Times New Roman"/>
          <w:b/>
          <w:bCs/>
          <w:color w:val="17365D"/>
          <w:sz w:val="28"/>
          <w:szCs w:val="28"/>
          <w:lang w:val="fr-FR" w:eastAsia="ro-RO"/>
        </w:rPr>
        <w:t>4 FERME -</w:t>
      </w:r>
      <w:r w:rsidRPr="00DA407A">
        <w:rPr>
          <w:rFonts w:ascii="Times New Roman" w:eastAsia="Calibri" w:hAnsi="Times New Roman" w:cs="Times New Roman"/>
          <w:bCs/>
          <w:sz w:val="28"/>
          <w:szCs w:val="28"/>
          <w:lang w:val="fr-FR" w:eastAsia="ro-RO"/>
        </w:rPr>
        <w:t>cresterea si ingrasarea porcilor</w:t>
      </w:r>
    </w:p>
    <w:p w:rsidR="004847A9" w:rsidRPr="00DA407A" w:rsidRDefault="004847A9" w:rsidP="004847A9">
      <w:pPr>
        <w:spacing w:after="0" w:line="240" w:lineRule="auto"/>
        <w:ind w:firstLine="708"/>
        <w:rPr>
          <w:rFonts w:ascii="Times New Roman" w:eastAsia="Calibri" w:hAnsi="Times New Roman" w:cs="Times New Roman"/>
          <w:sz w:val="28"/>
          <w:szCs w:val="28"/>
          <w:lang w:val="fr-FR" w:eastAsia="ro-RO"/>
        </w:rPr>
      </w:pPr>
      <w:r w:rsidRPr="00DA407A">
        <w:rPr>
          <w:rFonts w:ascii="Times New Roman" w:eastAsia="Calibri" w:hAnsi="Times New Roman" w:cs="Times New Roman"/>
          <w:b/>
          <w:bCs/>
          <w:color w:val="17365D"/>
          <w:sz w:val="28"/>
          <w:szCs w:val="28"/>
          <w:lang w:val="fr-FR" w:eastAsia="ro-RO"/>
        </w:rPr>
        <w:t>S.C. TEKNOLEMN   SRL–</w:t>
      </w:r>
      <w:r w:rsidRPr="00DA407A">
        <w:rPr>
          <w:rFonts w:ascii="Times New Roman" w:eastAsia="Calibri" w:hAnsi="Times New Roman" w:cs="Times New Roman"/>
          <w:sz w:val="28"/>
          <w:szCs w:val="28"/>
          <w:lang w:val="fr-FR" w:eastAsia="ro-RO"/>
        </w:rPr>
        <w:t xml:space="preserve"> fabrica de prelucrare lemn</w:t>
      </w:r>
      <w:r w:rsidRPr="00DA407A">
        <w:rPr>
          <w:rFonts w:ascii="Times New Roman" w:eastAsia="Calibri" w:hAnsi="Times New Roman" w:cs="Times New Roman"/>
          <w:bCs/>
          <w:sz w:val="28"/>
          <w:szCs w:val="28"/>
          <w:lang w:val="fr-FR" w:eastAsia="ro-RO"/>
        </w:rPr>
        <w:t xml:space="preserve"> </w:t>
      </w:r>
    </w:p>
    <w:p w:rsidR="004847A9" w:rsidRPr="00DA407A" w:rsidRDefault="004847A9" w:rsidP="004847A9">
      <w:pPr>
        <w:spacing w:after="0" w:line="240" w:lineRule="auto"/>
        <w:ind w:firstLine="720"/>
        <w:jc w:val="both"/>
        <w:rPr>
          <w:rFonts w:ascii="Times New Roman" w:eastAsia="Calibri" w:hAnsi="Times New Roman" w:cs="Times New Roman"/>
          <w:bCs/>
          <w:sz w:val="28"/>
          <w:szCs w:val="28"/>
          <w:lang w:val="fr-FR" w:eastAsia="ro-RO"/>
        </w:rPr>
      </w:pPr>
      <w:r w:rsidRPr="00DA407A">
        <w:rPr>
          <w:rFonts w:ascii="Times New Roman" w:eastAsia="Calibri" w:hAnsi="Times New Roman" w:cs="Times New Roman"/>
          <w:b/>
          <w:color w:val="1F3864" w:themeColor="accent5" w:themeShade="80"/>
          <w:sz w:val="28"/>
          <w:szCs w:val="28"/>
          <w:lang w:val="fr-FR" w:eastAsia="ro-RO"/>
        </w:rPr>
        <w:t>S.C.  KAMPARO SRL</w:t>
      </w:r>
      <w:r w:rsidRPr="00DA407A">
        <w:rPr>
          <w:rFonts w:ascii="Times New Roman" w:eastAsia="Calibri" w:hAnsi="Times New Roman" w:cs="Times New Roman"/>
          <w:color w:val="1F3864" w:themeColor="accent5" w:themeShade="80"/>
          <w:sz w:val="28"/>
          <w:szCs w:val="28"/>
          <w:lang w:val="fr-FR" w:eastAsia="ro-RO"/>
        </w:rPr>
        <w:t xml:space="preserve"> </w:t>
      </w:r>
      <w:r w:rsidRPr="00DA407A">
        <w:rPr>
          <w:rFonts w:ascii="Times New Roman" w:eastAsia="Calibri" w:hAnsi="Times New Roman" w:cs="Times New Roman"/>
          <w:sz w:val="28"/>
          <w:szCs w:val="28"/>
          <w:lang w:val="fr-FR" w:eastAsia="ro-RO"/>
        </w:rPr>
        <w:t xml:space="preserve">– </w:t>
      </w:r>
      <w:r w:rsidRPr="00DA407A">
        <w:rPr>
          <w:rFonts w:ascii="Times New Roman" w:eastAsia="Calibri" w:hAnsi="Times New Roman" w:cs="Times New Roman"/>
          <w:bCs/>
          <w:sz w:val="28"/>
          <w:szCs w:val="28"/>
          <w:lang w:val="fr-FR" w:eastAsia="ro-RO"/>
        </w:rPr>
        <w:t>societate agricola</w:t>
      </w:r>
    </w:p>
    <w:p w:rsidR="004847A9" w:rsidRPr="004F39CA" w:rsidRDefault="004847A9" w:rsidP="004847A9">
      <w:pPr>
        <w:spacing w:after="0" w:line="240" w:lineRule="auto"/>
        <w:contextualSpacing/>
        <w:jc w:val="both"/>
        <w:rPr>
          <w:rFonts w:ascii="Times New Roman" w:eastAsia="Times New Roman" w:hAnsi="Times New Roman" w:cs="Times New Roman"/>
          <w:sz w:val="28"/>
          <w:szCs w:val="28"/>
          <w:lang w:val="it-IT"/>
        </w:rPr>
      </w:pPr>
      <w:r w:rsidRPr="00DA407A">
        <w:rPr>
          <w:rFonts w:ascii="Times New Roman" w:eastAsia="Times New Roman" w:hAnsi="Times New Roman" w:cs="Times New Roman"/>
          <w:sz w:val="28"/>
          <w:szCs w:val="28"/>
          <w:lang w:val="it-IT"/>
        </w:rPr>
        <w:t xml:space="preserve"> (date puse la dispozitie de catre Primaria Cermei)</w:t>
      </w:r>
      <w:r w:rsidRPr="004F39CA">
        <w:rPr>
          <w:rFonts w:ascii="Times New Roman" w:eastAsia="Times New Roman" w:hAnsi="Times New Roman" w:cs="Times New Roman"/>
          <w:sz w:val="28"/>
          <w:szCs w:val="28"/>
          <w:lang w:val="it-IT"/>
        </w:rPr>
        <w:t xml:space="preserve">  </w:t>
      </w:r>
    </w:p>
    <w:p w:rsidR="004847A9" w:rsidRPr="004F39CA" w:rsidRDefault="004847A9" w:rsidP="004847A9">
      <w:pPr>
        <w:spacing w:after="0" w:line="240" w:lineRule="auto"/>
        <w:contextualSpacing/>
        <w:jc w:val="both"/>
        <w:rPr>
          <w:rFonts w:ascii="Times New Roman" w:eastAsia="Times New Roman" w:hAnsi="Times New Roman" w:cs="Times New Roman"/>
          <w:sz w:val="28"/>
          <w:szCs w:val="28"/>
          <w:lang w:val="it-IT"/>
        </w:rPr>
      </w:pPr>
    </w:p>
    <w:p w:rsidR="004847A9" w:rsidRPr="00DA407A" w:rsidRDefault="004847A9" w:rsidP="004847A9">
      <w:pPr>
        <w:spacing w:after="0" w:line="240" w:lineRule="auto"/>
        <w:ind w:firstLine="708"/>
        <w:jc w:val="both"/>
        <w:rPr>
          <w:rFonts w:ascii="Times New Roman" w:eastAsia="Times New Roman" w:hAnsi="Times New Roman" w:cs="Times New Roman"/>
          <w:sz w:val="28"/>
          <w:szCs w:val="28"/>
          <w:lang w:val="fr-FR" w:eastAsia="en-GB"/>
        </w:rPr>
      </w:pPr>
      <w:r w:rsidRPr="004F39CA">
        <w:rPr>
          <w:rFonts w:ascii="Times New Roman" w:eastAsia="Times New Roman" w:hAnsi="Times New Roman" w:cs="Times New Roman"/>
          <w:sz w:val="28"/>
          <w:szCs w:val="28"/>
          <w:lang w:val="fr-FR" w:eastAsia="en-GB"/>
        </w:rPr>
        <w:t>In plus fata de acestea Consiliul Local</w:t>
      </w:r>
      <w:r>
        <w:rPr>
          <w:rFonts w:ascii="Times New Roman" w:eastAsia="Times New Roman" w:hAnsi="Times New Roman" w:cs="Times New Roman"/>
          <w:sz w:val="28"/>
          <w:szCs w:val="28"/>
          <w:lang w:val="it-IT"/>
        </w:rPr>
        <w:t xml:space="preserve"> Cermei</w:t>
      </w:r>
      <w:r w:rsidRPr="004F39CA">
        <w:rPr>
          <w:rFonts w:ascii="Times New Roman" w:eastAsia="Times New Roman" w:hAnsi="Times New Roman" w:cs="Times New Roman"/>
          <w:sz w:val="28"/>
          <w:szCs w:val="28"/>
          <w:lang w:val="fr-FR" w:eastAsia="en-GB"/>
        </w:rPr>
        <w:t xml:space="preserve"> are pre</w:t>
      </w:r>
      <w:r>
        <w:rPr>
          <w:rFonts w:ascii="Times New Roman" w:eastAsia="Times New Roman" w:hAnsi="Times New Roman" w:cs="Times New Roman"/>
          <w:sz w:val="28"/>
          <w:szCs w:val="28"/>
          <w:lang w:val="fr-FR" w:eastAsia="en-GB"/>
        </w:rPr>
        <w:t>vazut in planul de dezvoltare :</w:t>
      </w:r>
      <w:r w:rsidRPr="004F39CA">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sz w:val="28"/>
          <w:szCs w:val="28"/>
          <w:lang w:val="en-US" w:eastAsia="en-GB"/>
        </w:rPr>
        <w:t xml:space="preserve">construire </w:t>
      </w:r>
      <w:r w:rsidRPr="004F39CA">
        <w:rPr>
          <w:rFonts w:ascii="Times New Roman" w:eastAsia="Times New Roman" w:hAnsi="Times New Roman" w:cs="Times New Roman"/>
          <w:sz w:val="28"/>
          <w:szCs w:val="28"/>
          <w:lang w:val="en-US" w:eastAsia="en-GB"/>
        </w:rPr>
        <w:t xml:space="preserve">gradinita, construire </w:t>
      </w:r>
      <w:r>
        <w:rPr>
          <w:rFonts w:ascii="Times New Roman" w:eastAsia="Times New Roman" w:hAnsi="Times New Roman" w:cs="Times New Roman"/>
          <w:sz w:val="28"/>
          <w:szCs w:val="28"/>
          <w:lang w:val="en-US" w:eastAsia="en-GB"/>
        </w:rPr>
        <w:t>complex sportiv</w:t>
      </w:r>
      <w:r w:rsidRPr="004F39CA">
        <w:rPr>
          <w:rFonts w:ascii="Times New Roman" w:eastAsia="Times New Roman" w:hAnsi="Times New Roman" w:cs="Times New Roman"/>
          <w:sz w:val="28"/>
          <w:szCs w:val="28"/>
          <w:lang w:eastAsia="ro-RO"/>
        </w:rPr>
        <w:t>, exti</w:t>
      </w:r>
      <w:r>
        <w:rPr>
          <w:rFonts w:ascii="Times New Roman" w:eastAsia="Times New Roman" w:hAnsi="Times New Roman" w:cs="Times New Roman"/>
          <w:sz w:val="28"/>
          <w:szCs w:val="28"/>
          <w:lang w:eastAsia="ro-RO"/>
        </w:rPr>
        <w:t>ndere retea de canalizare</w:t>
      </w:r>
      <w:r w:rsidRPr="004F39CA">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 xml:space="preserve">pietruire drumuri agricole. </w:t>
      </w:r>
    </w:p>
    <w:p w:rsidR="004847A9" w:rsidRPr="004F39CA" w:rsidRDefault="004847A9" w:rsidP="004847A9">
      <w:pPr>
        <w:spacing w:after="0" w:line="240" w:lineRule="auto"/>
        <w:ind w:firstLine="284"/>
        <w:contextualSpacing/>
        <w:jc w:val="both"/>
        <w:rPr>
          <w:rFonts w:ascii="Times New Roman" w:eastAsia="Times New Roman" w:hAnsi="Times New Roman" w:cs="Times New Roman"/>
          <w:sz w:val="28"/>
          <w:szCs w:val="28"/>
          <w:highlight w:val="yellow"/>
          <w:lang w:val="fr-FR" w:eastAsia="en-GB"/>
        </w:rPr>
      </w:pPr>
      <w:r w:rsidRPr="004F39CA">
        <w:rPr>
          <w:rFonts w:ascii="Times New Roman" w:eastAsia="Times New Roman" w:hAnsi="Times New Roman" w:cs="Times New Roman"/>
          <w:sz w:val="28"/>
          <w:szCs w:val="28"/>
          <w:lang w:val="it-IT"/>
        </w:rPr>
        <w:t>Datorita dezvoltarii economico-sociale în profil teritorial, precum si a investitiilor ce vor fi contractate si cele ce sunt în derulare, comuna va prospera si va capata o noua în</w:t>
      </w:r>
      <w:r>
        <w:rPr>
          <w:rFonts w:ascii="Times New Roman" w:eastAsia="Times New Roman" w:hAnsi="Times New Roman" w:cs="Times New Roman"/>
          <w:sz w:val="28"/>
          <w:szCs w:val="28"/>
          <w:lang w:val="it-IT"/>
        </w:rPr>
        <w:t>fatisare. Consiliul Local Cermei</w:t>
      </w:r>
      <w:r w:rsidRPr="004F39CA">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sz w:val="28"/>
          <w:szCs w:val="28"/>
          <w:lang w:val="fr-FR" w:eastAsia="en-GB"/>
        </w:rPr>
        <w:t>es</w:t>
      </w:r>
      <w:r w:rsidRPr="004F39CA">
        <w:rPr>
          <w:rFonts w:ascii="Times New Roman" w:eastAsia="Times New Roman" w:hAnsi="Times New Roman" w:cs="Times New Roman"/>
          <w:sz w:val="28"/>
          <w:szCs w:val="28"/>
          <w:lang w:val="it-IT"/>
        </w:rPr>
        <w:t>te implicat in foarte multe proiecte regionale, prin aceasta incercand sa ridice nivelul de trai al locuitorilor, fiind preocupat si de problema mediului inconjurator</w:t>
      </w:r>
      <w:r>
        <w:rPr>
          <w:rFonts w:ascii="Times New Roman" w:eastAsia="Times New Roman" w:hAnsi="Times New Roman" w:cs="Times New Roman"/>
          <w:sz w:val="28"/>
          <w:szCs w:val="28"/>
          <w:lang w:val="it-IT"/>
        </w:rPr>
        <w:t xml:space="preserve"> si</w:t>
      </w:r>
      <w:r w:rsidRPr="004F39CA">
        <w:rPr>
          <w:rFonts w:ascii="Times New Roman" w:eastAsia="Times New Roman" w:hAnsi="Times New Roman" w:cs="Times New Roman"/>
          <w:sz w:val="28"/>
          <w:szCs w:val="28"/>
          <w:lang w:val="it-IT"/>
        </w:rPr>
        <w:t xml:space="preserve"> faca</w:t>
      </w:r>
      <w:r>
        <w:rPr>
          <w:rFonts w:ascii="Times New Roman" w:eastAsia="Times New Roman" w:hAnsi="Times New Roman" w:cs="Times New Roman"/>
          <w:sz w:val="28"/>
          <w:szCs w:val="28"/>
          <w:lang w:val="it-IT"/>
        </w:rPr>
        <w:t>nd</w:t>
      </w:r>
      <w:r w:rsidRPr="004F39CA">
        <w:rPr>
          <w:rFonts w:ascii="Times New Roman" w:eastAsia="Times New Roman" w:hAnsi="Times New Roman" w:cs="Times New Roman"/>
          <w:sz w:val="28"/>
          <w:szCs w:val="28"/>
          <w:lang w:val="it-IT"/>
        </w:rPr>
        <w:t xml:space="preserve"> cat mai multe actiuni in acest sens.</w:t>
      </w:r>
    </w:p>
    <w:p w:rsidR="004847A9" w:rsidRPr="00F91DBC" w:rsidRDefault="004847A9" w:rsidP="004847A9">
      <w:pPr>
        <w:spacing w:after="0" w:line="240" w:lineRule="auto"/>
        <w:contextualSpacing/>
        <w:jc w:val="both"/>
        <w:rPr>
          <w:rFonts w:ascii="Times New Roman" w:eastAsia="Times New Roman" w:hAnsi="Times New Roman" w:cs="Times New Roman"/>
          <w:sz w:val="28"/>
          <w:szCs w:val="28"/>
          <w:highlight w:val="yellow"/>
          <w:lang w:val="fr-FR" w:eastAsia="en-GB"/>
        </w:rPr>
      </w:pPr>
    </w:p>
    <w:p w:rsidR="004847A9" w:rsidRPr="00734B94" w:rsidRDefault="004847A9" w:rsidP="004847A9">
      <w:pPr>
        <w:spacing w:after="0" w:line="240" w:lineRule="auto"/>
        <w:jc w:val="both"/>
        <w:rPr>
          <w:rFonts w:ascii="Times New Roman" w:eastAsia="Times New Roman" w:hAnsi="Times New Roman" w:cs="Times New Roman"/>
          <w:sz w:val="28"/>
          <w:szCs w:val="28"/>
        </w:rPr>
      </w:pPr>
    </w:p>
    <w:p w:rsidR="004847A9" w:rsidRPr="00461DE1" w:rsidRDefault="00BF15B8" w:rsidP="004847A9">
      <w:pPr>
        <w:spacing w:after="0" w:line="240" w:lineRule="auto"/>
        <w:contextualSpacing/>
        <w:jc w:val="center"/>
        <w:rPr>
          <w:rFonts w:ascii="Times New Roman" w:eastAsia="Times New Roman" w:hAnsi="Times New Roman" w:cs="Times New Roman"/>
          <w:b/>
          <w:color w:val="17365D"/>
          <w:sz w:val="28"/>
          <w:szCs w:val="28"/>
          <w:lang w:val="en-GB" w:eastAsia="ro-RO"/>
        </w:rPr>
      </w:pPr>
      <w:r>
        <w:rPr>
          <w:rFonts w:ascii="Times New Roman" w:eastAsia="Times New Roman" w:hAnsi="Times New Roman" w:cs="Times New Roman"/>
          <w:b/>
          <w:color w:val="17365D"/>
          <w:sz w:val="28"/>
          <w:szCs w:val="28"/>
          <w:lang w:val="en-GB" w:eastAsia="ro-RO"/>
        </w:rPr>
        <w:t>5.</w:t>
      </w:r>
      <w:proofErr w:type="gramStart"/>
      <w:r>
        <w:rPr>
          <w:rFonts w:ascii="Times New Roman" w:eastAsia="Times New Roman" w:hAnsi="Times New Roman" w:cs="Times New Roman"/>
          <w:b/>
          <w:color w:val="17365D"/>
          <w:sz w:val="28"/>
          <w:szCs w:val="28"/>
          <w:lang w:val="en-GB" w:eastAsia="ro-RO"/>
        </w:rPr>
        <w:t>2</w:t>
      </w:r>
      <w:r w:rsidR="004847A9" w:rsidRPr="00461DE1">
        <w:rPr>
          <w:rFonts w:ascii="Times New Roman" w:eastAsia="Times New Roman" w:hAnsi="Times New Roman" w:cs="Times New Roman"/>
          <w:b/>
          <w:color w:val="17365D"/>
          <w:sz w:val="28"/>
          <w:szCs w:val="28"/>
          <w:lang w:val="en-GB" w:eastAsia="ro-RO"/>
        </w:rPr>
        <w:t>.STATUTUL</w:t>
      </w:r>
      <w:proofErr w:type="gramEnd"/>
      <w:r w:rsidR="004847A9" w:rsidRPr="00461DE1">
        <w:rPr>
          <w:rFonts w:ascii="Times New Roman" w:eastAsia="Times New Roman" w:hAnsi="Times New Roman" w:cs="Times New Roman"/>
          <w:b/>
          <w:color w:val="17365D"/>
          <w:sz w:val="28"/>
          <w:szCs w:val="28"/>
          <w:lang w:val="en-GB" w:eastAsia="ro-RO"/>
        </w:rPr>
        <w:t xml:space="preserve"> JURIDIC AL TERENULUI CE URMEAZA SA FIE AFECTAT DE LUCRARE  </w:t>
      </w:r>
    </w:p>
    <w:p w:rsidR="004847A9" w:rsidRPr="004F39CA" w:rsidRDefault="004847A9" w:rsidP="004847A9">
      <w:pPr>
        <w:spacing w:after="0" w:line="240" w:lineRule="auto"/>
        <w:ind w:firstLine="708"/>
        <w:jc w:val="both"/>
        <w:rPr>
          <w:rFonts w:ascii="Times New Roman" w:eastAsia="Times New Roman" w:hAnsi="Times New Roman" w:cs="Times New Roman"/>
          <w:sz w:val="28"/>
          <w:szCs w:val="28"/>
          <w:lang w:val="it-IT"/>
        </w:rPr>
      </w:pPr>
      <w:r w:rsidRPr="004F39CA">
        <w:rPr>
          <w:rFonts w:ascii="Times New Roman" w:eastAsia="Times New Roman" w:hAnsi="Times New Roman" w:cs="Times New Roman"/>
          <w:sz w:val="28"/>
          <w:szCs w:val="28"/>
          <w:lang w:val="fr-FR"/>
        </w:rPr>
        <w:t>Terenul pe care se vor amplasa conductele si instalatiile proiectate in prezenta documentatie, apartin domeniului public, acesta urmand sa fie ocupat temporar sau definitiv, in functie de caracterul lucrarilor. Lucrarile de investitii vor fi realizate pe domeniul public de</w:t>
      </w:r>
      <w:r>
        <w:rPr>
          <w:rFonts w:ascii="Times New Roman" w:eastAsia="Times New Roman" w:hAnsi="Times New Roman" w:cs="Times New Roman"/>
          <w:sz w:val="28"/>
          <w:szCs w:val="28"/>
          <w:lang w:val="fr-FR"/>
        </w:rPr>
        <w:t xml:space="preserve"> interes local al comunei Cermei</w:t>
      </w:r>
      <w:r w:rsidRPr="004F39CA">
        <w:rPr>
          <w:rFonts w:ascii="Times New Roman" w:eastAsia="Times New Roman" w:hAnsi="Times New Roman" w:cs="Times New Roman"/>
          <w:sz w:val="28"/>
          <w:szCs w:val="28"/>
          <w:lang w:val="fr-FR"/>
        </w:rPr>
        <w:t>,</w:t>
      </w:r>
      <w:r w:rsidRPr="004F39CA">
        <w:rPr>
          <w:rFonts w:ascii="Times New Roman" w:eastAsia="Times New Roman" w:hAnsi="Times New Roman" w:cs="Times New Roman"/>
          <w:sz w:val="28"/>
          <w:szCs w:val="28"/>
        </w:rPr>
        <w:t xml:space="preserve"> judetul Arad, </w:t>
      </w:r>
      <w:r w:rsidRPr="004F39CA">
        <w:rPr>
          <w:rFonts w:ascii="Times New Roman" w:eastAsia="Times New Roman" w:hAnsi="Times New Roman" w:cs="Times New Roman"/>
          <w:sz w:val="28"/>
          <w:szCs w:val="28"/>
          <w:lang w:val="fr-FR"/>
        </w:rPr>
        <w:t>potrivit Legii nr. 213/1998, privind proprietatea publica si regimul juridic al acesteia. In a</w:t>
      </w:r>
      <w:r>
        <w:rPr>
          <w:rFonts w:ascii="Times New Roman" w:eastAsia="Times New Roman" w:hAnsi="Times New Roman" w:cs="Times New Roman"/>
          <w:sz w:val="28"/>
          <w:szCs w:val="28"/>
          <w:lang w:val="fr-FR"/>
        </w:rPr>
        <w:t>cest sens Consiliul Local Cermei</w:t>
      </w:r>
      <w:r w:rsidRPr="004F39CA">
        <w:rPr>
          <w:rFonts w:ascii="Times New Roman" w:eastAsia="Times New Roman" w:hAnsi="Times New Roman" w:cs="Times New Roman"/>
          <w:sz w:val="28"/>
          <w:szCs w:val="28"/>
          <w:lang w:val="fr-FR"/>
        </w:rPr>
        <w:t xml:space="preserve"> a emis o hotarare a Consiliului Local</w:t>
      </w:r>
      <w:r w:rsidRPr="004F39CA">
        <w:rPr>
          <w:rFonts w:ascii="Times New Roman" w:eastAsia="Times New Roman" w:hAnsi="Times New Roman" w:cs="Times New Roman"/>
          <w:sz w:val="28"/>
          <w:szCs w:val="28"/>
          <w:lang w:val="it-IT"/>
        </w:rPr>
        <w:t xml:space="preserve"> privind concesionarea </w:t>
      </w:r>
      <w:r w:rsidRPr="004F39CA">
        <w:rPr>
          <w:rFonts w:ascii="Times New Roman" w:eastAsia="Times New Roman" w:hAnsi="Times New Roman" w:cs="Times New Roman"/>
          <w:sz w:val="28"/>
          <w:szCs w:val="28"/>
          <w:lang w:val="it-IT"/>
        </w:rPr>
        <w:lastRenderedPageBreak/>
        <w:t>serviciului public de distributie a gazelor naturale in comuna</w:t>
      </w:r>
      <w:r w:rsidRPr="00FC0B21">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2730FF">
        <w:rPr>
          <w:rFonts w:ascii="Times New Roman" w:eastAsia="Times New Roman" w:hAnsi="Times New Roman" w:cs="Times New Roman"/>
          <w:b/>
          <w:i/>
          <w:color w:val="1F3864" w:themeColor="accent5" w:themeShade="80"/>
          <w:sz w:val="28"/>
          <w:szCs w:val="28"/>
        </w:rPr>
        <w:t>Cermei s</w:t>
      </w:r>
      <w:r>
        <w:rPr>
          <w:rFonts w:ascii="Times New Roman" w:eastAsia="Times New Roman" w:hAnsi="Times New Roman" w:cs="Times New Roman"/>
          <w:sz w:val="28"/>
          <w:szCs w:val="28"/>
        </w:rPr>
        <w:t xml:space="preserve">i </w:t>
      </w:r>
      <w:r w:rsidRPr="004F39CA">
        <w:rPr>
          <w:rFonts w:ascii="Times New Roman" w:eastAsia="Times New Roman" w:hAnsi="Times New Roman" w:cs="Times New Roman"/>
          <w:b/>
          <w:i/>
          <w:color w:val="1F3864" w:themeColor="accent5" w:themeShade="80"/>
          <w:sz w:val="28"/>
          <w:szCs w:val="28"/>
        </w:rPr>
        <w:t>Ş</w:t>
      </w:r>
      <w:r>
        <w:rPr>
          <w:rFonts w:ascii="Times New Roman" w:eastAsia="Times New Roman" w:hAnsi="Times New Roman" w:cs="Times New Roman"/>
          <w:b/>
          <w:i/>
          <w:color w:val="1F3864" w:themeColor="accent5" w:themeShade="80"/>
          <w:sz w:val="28"/>
          <w:szCs w:val="28"/>
        </w:rPr>
        <w:t>omoşcheş,</w:t>
      </w:r>
      <w:r w:rsidRPr="004F39CA">
        <w:rPr>
          <w:rFonts w:ascii="Times New Roman" w:eastAsia="Times New Roman" w:hAnsi="Times New Roman" w:cs="Times New Roman"/>
          <w:b/>
          <w:i/>
          <w:color w:val="1F3864" w:themeColor="accent5" w:themeShade="80"/>
          <w:sz w:val="28"/>
          <w:szCs w:val="28"/>
        </w:rPr>
        <w:t xml:space="preserve">  judetul</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Arad</w:t>
      </w:r>
      <w:r w:rsidRPr="004F39CA">
        <w:rPr>
          <w:rFonts w:ascii="Times New Roman" w:eastAsia="Times New Roman" w:hAnsi="Times New Roman" w:cs="Times New Roman"/>
          <w:b/>
          <w:i/>
          <w:color w:val="17365D"/>
          <w:sz w:val="28"/>
          <w:szCs w:val="28"/>
        </w:rPr>
        <w:t>,</w:t>
      </w:r>
      <w:r w:rsidRPr="004F39CA">
        <w:rPr>
          <w:rFonts w:ascii="Times New Roman" w:eastAsia="Times New Roman" w:hAnsi="Times New Roman" w:cs="Times New Roman"/>
          <w:sz w:val="28"/>
          <w:szCs w:val="28"/>
          <w:lang w:val="it-IT"/>
        </w:rPr>
        <w:t xml:space="preserve"> prin care s-a aprobat punerea la dispozitia concesionarului serviciului public privind distributia gazelor naturale in localitatea mentionata mai sus, a terenului necesar organizarii de santier pe durata realizarii investitiei si a terenurilor necesare pentru realizarea lucrarilor de executie, operare, intretinerea obiectivelor aferente sistemului de distributie a gazelor naturale in aceasta localitate, precum si a terenurilor necesare realizarii acestei investitii, apartinand domeniului public al comunei</w:t>
      </w:r>
      <w:r w:rsidRPr="00FC0B21">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2730FF">
        <w:rPr>
          <w:rFonts w:ascii="Times New Roman" w:eastAsia="Times New Roman" w:hAnsi="Times New Roman" w:cs="Times New Roman"/>
          <w:b/>
          <w:i/>
          <w:color w:val="1F3864" w:themeColor="accent5" w:themeShade="80"/>
          <w:sz w:val="28"/>
          <w:szCs w:val="28"/>
        </w:rPr>
        <w:t>Cermei s</w:t>
      </w:r>
      <w:r>
        <w:rPr>
          <w:rFonts w:ascii="Times New Roman" w:eastAsia="Times New Roman" w:hAnsi="Times New Roman" w:cs="Times New Roman"/>
          <w:sz w:val="28"/>
          <w:szCs w:val="28"/>
        </w:rPr>
        <w:t xml:space="preserve">i </w:t>
      </w:r>
      <w:r w:rsidRPr="004F39CA">
        <w:rPr>
          <w:rFonts w:ascii="Times New Roman" w:eastAsia="Times New Roman" w:hAnsi="Times New Roman" w:cs="Times New Roman"/>
          <w:b/>
          <w:i/>
          <w:color w:val="1F3864" w:themeColor="accent5" w:themeShade="80"/>
          <w:sz w:val="28"/>
          <w:szCs w:val="28"/>
        </w:rPr>
        <w:t>Ş</w:t>
      </w:r>
      <w:r>
        <w:rPr>
          <w:rFonts w:ascii="Times New Roman" w:eastAsia="Times New Roman" w:hAnsi="Times New Roman" w:cs="Times New Roman"/>
          <w:b/>
          <w:i/>
          <w:color w:val="1F3864" w:themeColor="accent5" w:themeShade="80"/>
          <w:sz w:val="28"/>
          <w:szCs w:val="28"/>
        </w:rPr>
        <w:t>omoşcheş,</w:t>
      </w:r>
      <w:r w:rsidRPr="004F39CA">
        <w:rPr>
          <w:rFonts w:ascii="Times New Roman" w:eastAsia="Times New Roman" w:hAnsi="Times New Roman" w:cs="Times New Roman"/>
          <w:b/>
          <w:i/>
          <w:color w:val="1F3864" w:themeColor="accent5" w:themeShade="80"/>
          <w:sz w:val="28"/>
          <w:szCs w:val="28"/>
        </w:rPr>
        <w:t xml:space="preserve">  judetul</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Arad</w:t>
      </w:r>
      <w:r w:rsidRPr="004F39CA">
        <w:rPr>
          <w:rFonts w:ascii="Times New Roman" w:eastAsia="Times New Roman" w:hAnsi="Times New Roman" w:cs="Times New Roman"/>
          <w:b/>
          <w:i/>
          <w:color w:val="17365D"/>
          <w:sz w:val="28"/>
          <w:szCs w:val="28"/>
        </w:rPr>
        <w:t>,</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sz w:val="28"/>
          <w:szCs w:val="28"/>
          <w:lang w:val="it-IT"/>
        </w:rPr>
        <w:t xml:space="preserve">cu titlu gratuit pe toata durata </w:t>
      </w:r>
      <w:r w:rsidRPr="004F39CA">
        <w:rPr>
          <w:rFonts w:ascii="Times New Roman" w:eastAsia="Times New Roman" w:hAnsi="Times New Roman" w:cs="Times New Roman"/>
          <w:sz w:val="28"/>
          <w:szCs w:val="28"/>
          <w:lang w:val="it-IT"/>
        </w:rPr>
        <w:t>concesiunii in temeiul art. 109, 110, 111, 138, lit. h din Legea energiei electrice si a gazelor naturale nr. 123 /2012 M.O. nr. 485 din 16.07.2012, cu modificarile si compl</w:t>
      </w:r>
      <w:r>
        <w:rPr>
          <w:rFonts w:ascii="Times New Roman" w:eastAsia="Times New Roman" w:hAnsi="Times New Roman" w:cs="Times New Roman"/>
          <w:sz w:val="28"/>
          <w:szCs w:val="28"/>
          <w:lang w:val="it-IT"/>
        </w:rPr>
        <w:t>etarile ulterioare</w:t>
      </w:r>
      <w:r w:rsidRPr="004F39CA">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color w:val="000000"/>
          <w:sz w:val="28"/>
          <w:szCs w:val="28"/>
          <w:lang w:val="en-GB"/>
        </w:rPr>
        <w:t xml:space="preserve">Asupra terenului nu greveaza alte servituti. </w:t>
      </w:r>
      <w:r w:rsidRPr="004F39CA">
        <w:rPr>
          <w:rFonts w:ascii="Times New Roman" w:eastAsia="Times New Roman" w:hAnsi="Times New Roman" w:cs="Times New Roman"/>
          <w:sz w:val="28"/>
          <w:szCs w:val="28"/>
          <w:lang w:val="it-IT"/>
        </w:rPr>
        <w:t>Traseul retelei va urmarii trama stradala a comunei</w:t>
      </w:r>
      <w:r w:rsidRPr="00FC0B21">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2730FF">
        <w:rPr>
          <w:rFonts w:ascii="Times New Roman" w:eastAsia="Times New Roman" w:hAnsi="Times New Roman" w:cs="Times New Roman"/>
          <w:b/>
          <w:i/>
          <w:color w:val="1F3864" w:themeColor="accent5" w:themeShade="80"/>
          <w:sz w:val="28"/>
          <w:szCs w:val="28"/>
        </w:rPr>
        <w:t>Cermei s</w:t>
      </w:r>
      <w:r>
        <w:rPr>
          <w:rFonts w:ascii="Times New Roman" w:eastAsia="Times New Roman" w:hAnsi="Times New Roman" w:cs="Times New Roman"/>
          <w:sz w:val="28"/>
          <w:szCs w:val="28"/>
        </w:rPr>
        <w:t xml:space="preserve">i </w:t>
      </w:r>
      <w:r w:rsidRPr="004F39CA">
        <w:rPr>
          <w:rFonts w:ascii="Times New Roman" w:eastAsia="Times New Roman" w:hAnsi="Times New Roman" w:cs="Times New Roman"/>
          <w:b/>
          <w:i/>
          <w:color w:val="1F3864" w:themeColor="accent5" w:themeShade="80"/>
          <w:sz w:val="28"/>
          <w:szCs w:val="28"/>
        </w:rPr>
        <w:t>Ş</w:t>
      </w:r>
      <w:r>
        <w:rPr>
          <w:rFonts w:ascii="Times New Roman" w:eastAsia="Times New Roman" w:hAnsi="Times New Roman" w:cs="Times New Roman"/>
          <w:b/>
          <w:i/>
          <w:color w:val="1F3864" w:themeColor="accent5" w:themeShade="80"/>
          <w:sz w:val="28"/>
          <w:szCs w:val="28"/>
        </w:rPr>
        <w:t>omoşcheş,</w:t>
      </w:r>
      <w:r w:rsidRPr="004F39CA">
        <w:rPr>
          <w:rFonts w:ascii="Times New Roman" w:eastAsia="Times New Roman" w:hAnsi="Times New Roman" w:cs="Times New Roman"/>
          <w:b/>
          <w:i/>
          <w:color w:val="1F3864" w:themeColor="accent5" w:themeShade="80"/>
          <w:sz w:val="28"/>
          <w:szCs w:val="28"/>
        </w:rPr>
        <w:t xml:space="preserve">  judetul</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Arad</w:t>
      </w:r>
      <w:r w:rsidRPr="004F39CA">
        <w:rPr>
          <w:rFonts w:ascii="Times New Roman" w:eastAsia="Times New Roman" w:hAnsi="Times New Roman" w:cs="Times New Roman"/>
          <w:b/>
          <w:i/>
          <w:color w:val="17365D"/>
          <w:sz w:val="28"/>
          <w:szCs w:val="28"/>
        </w:rPr>
        <w:t>,</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w:t>
      </w:r>
      <w:r w:rsidRPr="004F39CA">
        <w:rPr>
          <w:rFonts w:ascii="Times New Roman" w:eastAsia="Times New Roman" w:hAnsi="Times New Roman" w:cs="Times New Roman"/>
          <w:sz w:val="28"/>
          <w:szCs w:val="28"/>
          <w:lang w:val="it-IT"/>
        </w:rPr>
        <w:t xml:space="preserve">In prezent nu exista revendicari sau litigii care ar putea impiedica implementarea investitiei. </w:t>
      </w:r>
    </w:p>
    <w:p w:rsidR="004847A9" w:rsidRPr="004F39CA" w:rsidRDefault="004847A9" w:rsidP="004847A9">
      <w:pPr>
        <w:spacing w:after="0" w:line="240" w:lineRule="auto"/>
        <w:ind w:firstLine="708"/>
        <w:jc w:val="both"/>
        <w:rPr>
          <w:rFonts w:ascii="Times New Roman" w:eastAsia="Times New Roman" w:hAnsi="Times New Roman" w:cs="Times New Roman"/>
          <w:sz w:val="28"/>
          <w:szCs w:val="28"/>
          <w:lang w:val="it-IT"/>
        </w:rPr>
      </w:pPr>
      <w:r w:rsidRPr="004F39CA">
        <w:rPr>
          <w:rFonts w:ascii="Times New Roman" w:eastAsia="Times New Roman" w:hAnsi="Times New Roman" w:cs="Times New Roman"/>
          <w:sz w:val="28"/>
          <w:szCs w:val="28"/>
          <w:lang w:val="it-IT"/>
        </w:rPr>
        <w:t>Realizarea investitiei “</w:t>
      </w:r>
      <w:r w:rsidRPr="004F39CA">
        <w:rPr>
          <w:rFonts w:ascii="Times New Roman" w:eastAsia="Times New Roman" w:hAnsi="Times New Roman" w:cs="Times New Roman"/>
          <w:b/>
          <w:i/>
          <w:color w:val="002060"/>
          <w:sz w:val="28"/>
          <w:szCs w:val="28"/>
          <w:lang w:val="it-IT"/>
        </w:rPr>
        <w:t xml:space="preserve">Infiintare distributie gaze naturale in </w:t>
      </w:r>
      <w:r w:rsidRPr="004F39CA">
        <w:rPr>
          <w:rFonts w:ascii="Times New Roman" w:eastAsia="Times New Roman" w:hAnsi="Times New Roman" w:cs="Times New Roman"/>
          <w:b/>
          <w:i/>
          <w:color w:val="002060"/>
          <w:sz w:val="28"/>
          <w:szCs w:val="28"/>
        </w:rPr>
        <w:t>comuna</w:t>
      </w:r>
      <w:r w:rsidRPr="00FC0B21">
        <w:rPr>
          <w:rFonts w:ascii="Times New Roman" w:eastAsia="Times New Roman" w:hAnsi="Times New Roman" w:cs="Times New Roman"/>
          <w:b/>
          <w:i/>
          <w:color w:val="1F3864" w:themeColor="accent5" w:themeShade="80"/>
          <w:sz w:val="28"/>
          <w:szCs w:val="28"/>
        </w:rPr>
        <w:t xml:space="preserve"> </w:t>
      </w:r>
      <w:r>
        <w:rPr>
          <w:rFonts w:ascii="Times New Roman" w:eastAsia="Times New Roman" w:hAnsi="Times New Roman" w:cs="Times New Roman"/>
          <w:b/>
          <w:i/>
          <w:color w:val="1F3864" w:themeColor="accent5" w:themeShade="80"/>
          <w:sz w:val="28"/>
          <w:szCs w:val="28"/>
        </w:rPr>
        <w:t>Cermei</w:t>
      </w:r>
      <w:r w:rsidRPr="004F39CA">
        <w:rPr>
          <w:rFonts w:ascii="Times New Roman" w:eastAsia="Times New Roman" w:hAnsi="Times New Roman" w:cs="Times New Roman"/>
          <w:b/>
          <w:i/>
          <w:color w:val="1F3864" w:themeColor="accent5" w:themeShade="80"/>
          <w:sz w:val="28"/>
          <w:szCs w:val="28"/>
        </w:rPr>
        <w:t xml:space="preserve"> cu satele</w:t>
      </w:r>
      <w:r w:rsidRPr="004F39CA">
        <w:rPr>
          <w:rFonts w:ascii="Times New Roman" w:eastAsia="Times New Roman" w:hAnsi="Times New Roman" w:cs="Times New Roman"/>
          <w:sz w:val="28"/>
          <w:szCs w:val="28"/>
        </w:rPr>
        <w:t xml:space="preserve"> </w:t>
      </w:r>
      <w:r w:rsidRPr="002730FF">
        <w:rPr>
          <w:rFonts w:ascii="Times New Roman" w:eastAsia="Times New Roman" w:hAnsi="Times New Roman" w:cs="Times New Roman"/>
          <w:b/>
          <w:i/>
          <w:color w:val="1F3864" w:themeColor="accent5" w:themeShade="80"/>
          <w:sz w:val="28"/>
          <w:szCs w:val="28"/>
        </w:rPr>
        <w:t>Cermei s</w:t>
      </w:r>
      <w:r>
        <w:rPr>
          <w:rFonts w:ascii="Times New Roman" w:eastAsia="Times New Roman" w:hAnsi="Times New Roman" w:cs="Times New Roman"/>
          <w:sz w:val="28"/>
          <w:szCs w:val="28"/>
        </w:rPr>
        <w:t xml:space="preserve">i </w:t>
      </w:r>
      <w:r w:rsidRPr="004F39CA">
        <w:rPr>
          <w:rFonts w:ascii="Times New Roman" w:eastAsia="Times New Roman" w:hAnsi="Times New Roman" w:cs="Times New Roman"/>
          <w:b/>
          <w:i/>
          <w:color w:val="1F3864" w:themeColor="accent5" w:themeShade="80"/>
          <w:sz w:val="28"/>
          <w:szCs w:val="28"/>
        </w:rPr>
        <w:t>Ş</w:t>
      </w:r>
      <w:r>
        <w:rPr>
          <w:rFonts w:ascii="Times New Roman" w:eastAsia="Times New Roman" w:hAnsi="Times New Roman" w:cs="Times New Roman"/>
          <w:b/>
          <w:i/>
          <w:color w:val="1F3864" w:themeColor="accent5" w:themeShade="80"/>
          <w:sz w:val="28"/>
          <w:szCs w:val="28"/>
        </w:rPr>
        <w:t>omoşcheş,</w:t>
      </w:r>
      <w:r w:rsidRPr="004F39CA">
        <w:rPr>
          <w:rFonts w:ascii="Times New Roman" w:eastAsia="Times New Roman" w:hAnsi="Times New Roman" w:cs="Times New Roman"/>
          <w:b/>
          <w:i/>
          <w:color w:val="1F3864" w:themeColor="accent5" w:themeShade="80"/>
          <w:sz w:val="28"/>
          <w:szCs w:val="28"/>
        </w:rPr>
        <w:t xml:space="preserve">  judetul</w:t>
      </w:r>
      <w:r>
        <w:rPr>
          <w:rFonts w:ascii="Times New Roman" w:eastAsia="Times New Roman" w:hAnsi="Times New Roman" w:cs="Times New Roman"/>
          <w:sz w:val="28"/>
          <w:szCs w:val="28"/>
          <w:lang w:val="it-IT"/>
        </w:rPr>
        <w:t xml:space="preserve"> </w:t>
      </w:r>
      <w:r w:rsidRPr="004F39CA">
        <w:rPr>
          <w:rFonts w:ascii="Times New Roman" w:eastAsia="Times New Roman" w:hAnsi="Times New Roman" w:cs="Times New Roman"/>
          <w:b/>
          <w:i/>
          <w:color w:val="1F3864" w:themeColor="accent5" w:themeShade="80"/>
          <w:sz w:val="28"/>
          <w:szCs w:val="28"/>
        </w:rPr>
        <w:t xml:space="preserve"> Arad</w:t>
      </w:r>
      <w:r w:rsidRPr="004F39CA">
        <w:rPr>
          <w:rFonts w:ascii="Times New Roman" w:eastAsia="Times New Roman" w:hAnsi="Times New Roman" w:cs="Times New Roman"/>
          <w:b/>
          <w:i/>
          <w:sz w:val="28"/>
          <w:szCs w:val="28"/>
        </w:rPr>
        <w:t>”,</w:t>
      </w:r>
      <w:r w:rsidRPr="004F39CA">
        <w:rPr>
          <w:rFonts w:ascii="Times New Roman" w:eastAsia="Times New Roman" w:hAnsi="Times New Roman" w:cs="Times New Roman"/>
          <w:sz w:val="28"/>
          <w:szCs w:val="28"/>
          <w:lang w:val="it-IT"/>
        </w:rPr>
        <w:t xml:space="preserve"> va necesita ocuparea urmatoarelor suprafete de teren: </w:t>
      </w:r>
    </w:p>
    <w:p w:rsidR="004847A9" w:rsidRPr="004F39CA" w:rsidRDefault="004847A9" w:rsidP="004847A9">
      <w:pPr>
        <w:spacing w:after="0" w:line="240" w:lineRule="auto"/>
        <w:rPr>
          <w:rFonts w:ascii="Times New Roman" w:eastAsia="Times New Roman" w:hAnsi="Times New Roman" w:cs="Times New Roman"/>
          <w:color w:val="003366"/>
          <w:sz w:val="28"/>
          <w:szCs w:val="28"/>
          <w:lang w:val="it-IT"/>
        </w:rPr>
      </w:pPr>
    </w:p>
    <w:p w:rsidR="004847A9" w:rsidRPr="004F39CA" w:rsidRDefault="00ED0809" w:rsidP="004847A9">
      <w:pPr>
        <w:spacing w:after="0" w:line="240" w:lineRule="auto"/>
        <w:jc w:val="both"/>
        <w:rPr>
          <w:rFonts w:ascii="Times New Roman" w:eastAsia="Times New Roman" w:hAnsi="Times New Roman" w:cs="Times New Roman"/>
          <w:b/>
          <w:color w:val="17365D"/>
          <w:sz w:val="28"/>
          <w:szCs w:val="28"/>
          <w:lang w:eastAsia="ro-RO"/>
        </w:rPr>
      </w:pPr>
      <w:r>
        <w:rPr>
          <w:rFonts w:ascii="Times New Roman" w:eastAsia="Times New Roman" w:hAnsi="Times New Roman" w:cs="Times New Roman"/>
          <w:b/>
          <w:color w:val="003366"/>
          <w:sz w:val="28"/>
          <w:szCs w:val="28"/>
          <w:lang w:val="it-IT"/>
        </w:rPr>
        <w:t>5,3,</w:t>
      </w:r>
      <w:r w:rsidR="004847A9" w:rsidRPr="004F39CA">
        <w:rPr>
          <w:rFonts w:ascii="Times New Roman" w:eastAsia="Times New Roman" w:hAnsi="Times New Roman" w:cs="Times New Roman"/>
          <w:b/>
          <w:color w:val="003366"/>
          <w:sz w:val="28"/>
          <w:szCs w:val="28"/>
          <w:lang w:val="it-IT"/>
        </w:rPr>
        <w:t xml:space="preserve"> </w:t>
      </w:r>
      <w:r w:rsidR="004847A9" w:rsidRPr="004F39CA">
        <w:rPr>
          <w:rFonts w:ascii="Times New Roman" w:eastAsia="Times New Roman" w:hAnsi="Times New Roman" w:cs="Times New Roman"/>
          <w:b/>
          <w:color w:val="17365D"/>
          <w:sz w:val="28"/>
          <w:szCs w:val="28"/>
          <w:lang w:eastAsia="ro-RO"/>
        </w:rPr>
        <w:t>SUPRAFATA SI SITUATIA TERENULUI CE URMEAZA SA FIE AFECTAT DE LUCRARE</w:t>
      </w:r>
    </w:p>
    <w:p w:rsidR="004847A9" w:rsidRPr="004F39CA" w:rsidRDefault="004847A9" w:rsidP="004847A9">
      <w:pPr>
        <w:spacing w:after="0" w:line="240" w:lineRule="auto"/>
        <w:ind w:left="1260"/>
        <w:contextualSpacing/>
        <w:jc w:val="both"/>
        <w:rPr>
          <w:rFonts w:ascii="Times New Roman" w:eastAsia="Times New Roman" w:hAnsi="Times New Roman" w:cs="Times New Roman"/>
          <w:sz w:val="24"/>
          <w:szCs w:val="28"/>
          <w:lang w:val="it-IT"/>
        </w:rPr>
      </w:pPr>
    </w:p>
    <w:p w:rsidR="004847A9" w:rsidRPr="000A0B92" w:rsidRDefault="004847A9" w:rsidP="004847A9">
      <w:pPr>
        <w:spacing w:after="0" w:line="240" w:lineRule="auto"/>
        <w:ind w:firstLine="720"/>
        <w:jc w:val="both"/>
        <w:rPr>
          <w:rFonts w:ascii="Times New Roman" w:eastAsia="Times New Roman" w:hAnsi="Times New Roman" w:cs="Times New Roman"/>
          <w:sz w:val="28"/>
          <w:szCs w:val="28"/>
          <w:lang w:val="it-IT"/>
        </w:rPr>
      </w:pPr>
      <w:r w:rsidRPr="000A0B92">
        <w:rPr>
          <w:rFonts w:ascii="Times New Roman" w:eastAsia="Times New Roman" w:hAnsi="Times New Roman" w:cs="Times New Roman"/>
          <w:b/>
          <w:color w:val="003366"/>
          <w:sz w:val="28"/>
          <w:szCs w:val="28"/>
          <w:lang w:val="it-IT"/>
        </w:rPr>
        <w:t>DEFINITIV</w:t>
      </w:r>
      <w:r w:rsidRPr="000A0B92">
        <w:rPr>
          <w:rFonts w:ascii="Times New Roman" w:eastAsia="Times New Roman" w:hAnsi="Times New Roman" w:cs="Times New Roman"/>
          <w:sz w:val="28"/>
          <w:szCs w:val="28"/>
          <w:lang w:val="it-IT"/>
        </w:rPr>
        <w:t>:</w:t>
      </w:r>
      <w:r w:rsidRPr="000A0B92">
        <w:rPr>
          <w:rFonts w:ascii="Times New Roman" w:eastAsia="Times New Roman" w:hAnsi="Times New Roman" w:cs="Times New Roman"/>
          <w:sz w:val="28"/>
          <w:szCs w:val="28"/>
          <w:lang w:val="it-IT"/>
        </w:rPr>
        <w:tab/>
        <w:t xml:space="preserve">statie de masurare SM  </w:t>
      </w:r>
      <w:r w:rsidRPr="000A0B92">
        <w:rPr>
          <w:rFonts w:ascii="Times New Roman" w:eastAsia="Times New Roman" w:hAnsi="Times New Roman" w:cs="Times New Roman"/>
          <w:sz w:val="28"/>
          <w:szCs w:val="28"/>
          <w:lang w:val="it-IT"/>
        </w:rPr>
        <w:tab/>
      </w:r>
      <w:r w:rsidRPr="000A0B92">
        <w:rPr>
          <w:rFonts w:ascii="Times New Roman" w:eastAsia="Times New Roman" w:hAnsi="Times New Roman" w:cs="Times New Roman"/>
          <w:sz w:val="28"/>
          <w:szCs w:val="28"/>
          <w:lang w:val="it-IT"/>
        </w:rPr>
        <w:tab/>
      </w:r>
      <w:r w:rsidRPr="000A0B92">
        <w:rPr>
          <w:rFonts w:ascii="Times New Roman" w:eastAsia="Times New Roman" w:hAnsi="Times New Roman" w:cs="Times New Roman"/>
          <w:sz w:val="28"/>
          <w:szCs w:val="28"/>
          <w:lang w:val="it-IT"/>
        </w:rPr>
        <w:tab/>
      </w:r>
      <w:r w:rsidRPr="000A0B92">
        <w:rPr>
          <w:rFonts w:ascii="Times New Roman" w:eastAsia="Times New Roman" w:hAnsi="Times New Roman" w:cs="Times New Roman"/>
          <w:sz w:val="28"/>
          <w:szCs w:val="28"/>
          <w:lang w:val="it-IT"/>
        </w:rPr>
        <w:tab/>
        <w:t xml:space="preserve">               4 mp </w:t>
      </w:r>
    </w:p>
    <w:p w:rsidR="004847A9" w:rsidRPr="000A0B92" w:rsidRDefault="004847A9" w:rsidP="004847A9">
      <w:pPr>
        <w:spacing w:after="0" w:line="240" w:lineRule="auto"/>
        <w:jc w:val="both"/>
        <w:rPr>
          <w:rFonts w:ascii="Times New Roman" w:eastAsia="Times New Roman" w:hAnsi="Times New Roman" w:cs="Times New Roman"/>
          <w:sz w:val="28"/>
          <w:szCs w:val="28"/>
          <w:lang w:val="fr-FR"/>
        </w:rPr>
      </w:pP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proofErr w:type="gramStart"/>
      <w:r w:rsidRPr="000A0B92">
        <w:rPr>
          <w:rFonts w:ascii="Times New Roman" w:eastAsia="Times New Roman" w:hAnsi="Times New Roman" w:cs="Times New Roman"/>
          <w:sz w:val="28"/>
          <w:szCs w:val="28"/>
          <w:lang w:val="fr-FR"/>
        </w:rPr>
        <w:t>drum</w:t>
      </w:r>
      <w:proofErr w:type="gramEnd"/>
      <w:r w:rsidRPr="000A0B92">
        <w:rPr>
          <w:rFonts w:ascii="Times New Roman" w:eastAsia="Times New Roman" w:hAnsi="Times New Roman" w:cs="Times New Roman"/>
          <w:sz w:val="28"/>
          <w:szCs w:val="28"/>
          <w:lang w:val="fr-FR"/>
        </w:rPr>
        <w:t xml:space="preserve"> acces statie</w:t>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t xml:space="preserve">     2 mp</w:t>
      </w:r>
    </w:p>
    <w:p w:rsidR="004847A9" w:rsidRPr="000A0B92" w:rsidRDefault="004847A9" w:rsidP="004847A9">
      <w:pPr>
        <w:spacing w:after="0" w:line="240" w:lineRule="auto"/>
        <w:jc w:val="both"/>
        <w:rPr>
          <w:rFonts w:ascii="Times New Roman" w:eastAsia="Times New Roman" w:hAnsi="Times New Roman" w:cs="Times New Roman"/>
          <w:sz w:val="28"/>
          <w:szCs w:val="28"/>
          <w:lang w:val="fr-FR"/>
        </w:rPr>
      </w:pP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proofErr w:type="gramStart"/>
      <w:r w:rsidRPr="000A0B92">
        <w:rPr>
          <w:rFonts w:ascii="Times New Roman" w:eastAsia="Times New Roman" w:hAnsi="Times New Roman" w:cs="Times New Roman"/>
          <w:sz w:val="28"/>
          <w:szCs w:val="28"/>
          <w:lang w:val="fr-FR"/>
        </w:rPr>
        <w:t>camine</w:t>
      </w:r>
      <w:proofErr w:type="gramEnd"/>
      <w:r w:rsidRPr="000A0B92">
        <w:rPr>
          <w:rFonts w:ascii="Times New Roman" w:eastAsia="Times New Roman" w:hAnsi="Times New Roman" w:cs="Times New Roman"/>
          <w:sz w:val="28"/>
          <w:szCs w:val="28"/>
          <w:lang w:val="fr-FR"/>
        </w:rPr>
        <w:t xml:space="preserve"> de robineti</w:t>
      </w:r>
      <w:r w:rsidRPr="000A0B92">
        <w:rPr>
          <w:rFonts w:ascii="Times New Roman" w:eastAsia="Times New Roman" w:hAnsi="Times New Roman" w:cs="Times New Roman"/>
          <w:sz w:val="28"/>
          <w:szCs w:val="28"/>
          <w:lang w:val="fr-FR"/>
        </w:rPr>
        <w:tab/>
        <w:t>4bucx2x2                                      16 mp</w:t>
      </w:r>
    </w:p>
    <w:p w:rsidR="004847A9" w:rsidRPr="000A0B92" w:rsidRDefault="004847A9" w:rsidP="004847A9">
      <w:pPr>
        <w:spacing w:after="0" w:line="240" w:lineRule="auto"/>
        <w:jc w:val="both"/>
        <w:rPr>
          <w:rFonts w:ascii="Times New Roman" w:eastAsia="Times New Roman" w:hAnsi="Times New Roman" w:cs="Times New Roman"/>
          <w:sz w:val="28"/>
          <w:szCs w:val="28"/>
          <w:lang w:val="fr-FR"/>
        </w:rPr>
      </w:pP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proofErr w:type="gramStart"/>
      <w:r w:rsidRPr="000A0B92">
        <w:rPr>
          <w:rFonts w:ascii="Times New Roman" w:eastAsia="Times New Roman" w:hAnsi="Times New Roman" w:cs="Times New Roman"/>
          <w:sz w:val="28"/>
          <w:szCs w:val="28"/>
          <w:lang w:val="fr-FR"/>
        </w:rPr>
        <w:t>rasuflatori</w:t>
      </w:r>
      <w:proofErr w:type="gramEnd"/>
      <w:r w:rsidRPr="000A0B92">
        <w:rPr>
          <w:rFonts w:ascii="Times New Roman" w:eastAsia="Times New Roman" w:hAnsi="Times New Roman" w:cs="Times New Roman"/>
          <w:sz w:val="28"/>
          <w:szCs w:val="28"/>
          <w:lang w:val="fr-FR"/>
        </w:rPr>
        <w:t>, borne, prize de potential</w:t>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t xml:space="preserve">   22 mp</w:t>
      </w:r>
    </w:p>
    <w:p w:rsidR="004847A9" w:rsidRPr="007A6840" w:rsidRDefault="004847A9" w:rsidP="004847A9">
      <w:pPr>
        <w:spacing w:after="0" w:line="240" w:lineRule="auto"/>
        <w:jc w:val="both"/>
        <w:rPr>
          <w:rFonts w:ascii="Times New Roman" w:eastAsia="Times New Roman" w:hAnsi="Times New Roman" w:cs="Times New Roman"/>
          <w:sz w:val="28"/>
          <w:szCs w:val="28"/>
          <w:lang w:val="fr-FR"/>
        </w:rPr>
      </w:pP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r w:rsidRPr="000A0B92">
        <w:rPr>
          <w:rFonts w:ascii="Times New Roman" w:eastAsia="Times New Roman" w:hAnsi="Times New Roman" w:cs="Times New Roman"/>
          <w:sz w:val="28"/>
          <w:szCs w:val="28"/>
          <w:lang w:val="fr-FR"/>
        </w:rPr>
        <w:tab/>
      </w:r>
      <w:proofErr w:type="gramStart"/>
      <w:r w:rsidRPr="000A0B92">
        <w:rPr>
          <w:rFonts w:ascii="Times New Roman" w:eastAsia="Times New Roman" w:hAnsi="Times New Roman" w:cs="Times New Roman"/>
          <w:sz w:val="28"/>
          <w:szCs w:val="28"/>
          <w:lang w:val="fr-FR"/>
        </w:rPr>
        <w:t>conducte</w:t>
      </w:r>
      <w:proofErr w:type="gramEnd"/>
      <w:r w:rsidRPr="000A0B92">
        <w:rPr>
          <w:rFonts w:ascii="Times New Roman" w:eastAsia="Times New Roman" w:hAnsi="Times New Roman" w:cs="Times New Roman"/>
          <w:sz w:val="28"/>
          <w:szCs w:val="28"/>
          <w:lang w:val="fr-FR"/>
        </w:rPr>
        <w:t xml:space="preserve"> de distributie 19266mx1,20m              23.159 mp</w:t>
      </w:r>
    </w:p>
    <w:p w:rsidR="004847A9" w:rsidRPr="007A6840" w:rsidRDefault="004847A9" w:rsidP="004847A9">
      <w:pPr>
        <w:spacing w:after="0" w:line="240" w:lineRule="auto"/>
        <w:jc w:val="both"/>
        <w:rPr>
          <w:rFonts w:ascii="Times New Roman" w:eastAsia="Times New Roman" w:hAnsi="Times New Roman" w:cs="Times New Roman"/>
          <w:sz w:val="24"/>
          <w:szCs w:val="28"/>
          <w:lang w:val="fr-FR"/>
        </w:rPr>
      </w:pP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r>
    </w:p>
    <w:p w:rsidR="004847A9" w:rsidRPr="004F39CA" w:rsidRDefault="004847A9" w:rsidP="004847A9">
      <w:pPr>
        <w:spacing w:after="0" w:line="240" w:lineRule="auto"/>
        <w:ind w:firstLine="720"/>
        <w:jc w:val="both"/>
        <w:rPr>
          <w:rFonts w:ascii="Times New Roman" w:eastAsia="Times New Roman" w:hAnsi="Times New Roman" w:cs="Times New Roman"/>
          <w:sz w:val="28"/>
          <w:szCs w:val="28"/>
          <w:lang w:val="fr-FR"/>
        </w:rPr>
      </w:pPr>
      <w:proofErr w:type="gramStart"/>
      <w:r w:rsidRPr="007A6840">
        <w:rPr>
          <w:rFonts w:ascii="Times New Roman" w:eastAsia="Times New Roman" w:hAnsi="Times New Roman" w:cs="Times New Roman"/>
          <w:b/>
          <w:color w:val="003366"/>
          <w:sz w:val="28"/>
          <w:szCs w:val="28"/>
          <w:lang w:val="fr-FR"/>
        </w:rPr>
        <w:t>TEMPORAR</w:t>
      </w:r>
      <w:r w:rsidRPr="007A6840">
        <w:rPr>
          <w:rFonts w:ascii="Times New Roman" w:eastAsia="Times New Roman" w:hAnsi="Times New Roman" w:cs="Times New Roman"/>
          <w:sz w:val="28"/>
          <w:szCs w:val="28"/>
          <w:lang w:val="fr-FR"/>
        </w:rPr>
        <w:t>:</w:t>
      </w:r>
      <w:proofErr w:type="gramEnd"/>
      <w:r w:rsidRPr="007A6840">
        <w:rPr>
          <w:rFonts w:ascii="Times New Roman" w:eastAsia="Times New Roman" w:hAnsi="Times New Roman" w:cs="Times New Roman"/>
          <w:sz w:val="28"/>
          <w:szCs w:val="28"/>
          <w:lang w:val="fr-FR"/>
        </w:rPr>
        <w:tab/>
        <w:t>organizare de santier</w:t>
      </w: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r>
      <w:r w:rsidRPr="007A6840">
        <w:rPr>
          <w:rFonts w:ascii="Times New Roman" w:eastAsia="Times New Roman" w:hAnsi="Times New Roman" w:cs="Times New Roman"/>
          <w:sz w:val="28"/>
          <w:szCs w:val="28"/>
          <w:lang w:val="fr-FR"/>
        </w:rPr>
        <w:tab/>
        <w:t xml:space="preserve">      </w:t>
      </w:r>
      <w:r>
        <w:rPr>
          <w:rFonts w:ascii="Times New Roman" w:eastAsia="Times New Roman" w:hAnsi="Times New Roman" w:cs="Times New Roman"/>
          <w:sz w:val="28"/>
          <w:szCs w:val="28"/>
          <w:lang w:val="fr-FR"/>
        </w:rPr>
        <w:t xml:space="preserve"> </w:t>
      </w:r>
      <w:r w:rsidRPr="007A6840">
        <w:rPr>
          <w:rFonts w:ascii="Times New Roman" w:eastAsia="Times New Roman" w:hAnsi="Times New Roman" w:cs="Times New Roman"/>
          <w:sz w:val="28"/>
          <w:szCs w:val="28"/>
          <w:lang w:val="fr-FR"/>
        </w:rPr>
        <w:t xml:space="preserve"> 1.500 mp.</w:t>
      </w:r>
    </w:p>
    <w:p w:rsidR="004847A9" w:rsidRPr="004F39CA" w:rsidRDefault="004847A9" w:rsidP="004847A9">
      <w:pPr>
        <w:spacing w:after="0" w:line="240" w:lineRule="auto"/>
        <w:ind w:left="450"/>
        <w:jc w:val="center"/>
        <w:rPr>
          <w:rFonts w:ascii="Times New Roman" w:eastAsia="Times New Roman" w:hAnsi="Times New Roman" w:cs="Times New Roman"/>
          <w:b/>
          <w:color w:val="17365D"/>
          <w:sz w:val="32"/>
          <w:szCs w:val="32"/>
          <w:lang w:eastAsia="ro-RO"/>
        </w:rPr>
      </w:pPr>
    </w:p>
    <w:p w:rsidR="004847A9" w:rsidRDefault="004847A9" w:rsidP="004847A9">
      <w:pPr>
        <w:spacing w:after="0" w:line="240" w:lineRule="auto"/>
        <w:ind w:firstLine="720"/>
        <w:jc w:val="both"/>
        <w:rPr>
          <w:rFonts w:ascii="Times New Roman" w:eastAsia="Times New Roman" w:hAnsi="Times New Roman" w:cs="Times New Roman"/>
          <w:sz w:val="28"/>
          <w:szCs w:val="28"/>
          <w:lang w:val="fr-FR"/>
        </w:rPr>
      </w:pPr>
    </w:p>
    <w:p w:rsidR="0059195D" w:rsidRDefault="0059195D" w:rsidP="0059195D">
      <w:pPr>
        <w:pStyle w:val="ListParagraph"/>
        <w:numPr>
          <w:ilvl w:val="0"/>
          <w:numId w:val="8"/>
        </w:numPr>
        <w:spacing w:after="0" w:line="288" w:lineRule="auto"/>
        <w:ind w:left="1440" w:hanging="720"/>
        <w:jc w:val="both"/>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DESCRIEREA TUTUROR EFECTELOR SEMNIFICATIVE POSIBILE ASUPRA MEDIULUI ALE PROIECTULUI</w:t>
      </w:r>
    </w:p>
    <w:p w:rsidR="00F65AE4" w:rsidRPr="007757A0" w:rsidRDefault="00F65AE4" w:rsidP="00F65AE4">
      <w:pPr>
        <w:autoSpaceDE w:val="0"/>
        <w:autoSpaceDN w:val="0"/>
        <w:adjustRightInd w:val="0"/>
        <w:spacing w:after="0" w:line="240" w:lineRule="auto"/>
        <w:ind w:left="-142"/>
        <w:jc w:val="both"/>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val="fr-FR"/>
        </w:rPr>
        <w:tab/>
        <w:t xml:space="preserve">       </w:t>
      </w:r>
      <w:r w:rsidRPr="007757A0">
        <w:rPr>
          <w:rFonts w:ascii="Times New Roman" w:eastAsia="Times New Roman" w:hAnsi="Times New Roman" w:cs="Times New Roman"/>
          <w:sz w:val="28"/>
          <w:szCs w:val="28"/>
          <w:lang w:eastAsia="ro-RO"/>
        </w:rPr>
        <w:t xml:space="preserve">Având în vedere prevederile </w:t>
      </w:r>
      <w:r>
        <w:rPr>
          <w:rFonts w:ascii="Times New Roman" w:eastAsia="Times New Roman" w:hAnsi="Times New Roman" w:cs="Times New Roman"/>
          <w:sz w:val="28"/>
          <w:szCs w:val="28"/>
          <w:lang w:eastAsia="ro-RO"/>
        </w:rPr>
        <w:t xml:space="preserve">Legii </w:t>
      </w:r>
      <w:r w:rsidRPr="007757A0">
        <w:rPr>
          <w:rFonts w:ascii="Times New Roman" w:eastAsia="Times New Roman" w:hAnsi="Times New Roman" w:cs="Times New Roman"/>
          <w:sz w:val="28"/>
          <w:szCs w:val="28"/>
          <w:lang w:eastAsia="ro-RO"/>
        </w:rPr>
        <w:t xml:space="preserve">nr. </w:t>
      </w:r>
      <w:r>
        <w:rPr>
          <w:rFonts w:ascii="Times New Roman" w:eastAsia="Times New Roman" w:hAnsi="Times New Roman" w:cs="Times New Roman"/>
          <w:sz w:val="28"/>
          <w:szCs w:val="28"/>
          <w:lang w:eastAsia="ro-RO"/>
        </w:rPr>
        <w:t>2</w:t>
      </w:r>
      <w:r w:rsidRPr="007757A0">
        <w:rPr>
          <w:rFonts w:ascii="Times New Roman" w:eastAsia="Times New Roman" w:hAnsi="Times New Roman" w:cs="Times New Roman"/>
          <w:sz w:val="28"/>
          <w:szCs w:val="28"/>
          <w:lang w:eastAsia="ro-RO"/>
        </w:rPr>
        <w:t>9</w:t>
      </w:r>
      <w:r>
        <w:rPr>
          <w:rFonts w:ascii="Times New Roman" w:eastAsia="Times New Roman" w:hAnsi="Times New Roman" w:cs="Times New Roman"/>
          <w:sz w:val="28"/>
          <w:szCs w:val="28"/>
          <w:lang w:eastAsia="ro-RO"/>
        </w:rPr>
        <w:t>2</w:t>
      </w:r>
      <w:r w:rsidRPr="007757A0">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 xml:space="preserve">03,12,2018 </w:t>
      </w:r>
      <w:r w:rsidRPr="007757A0">
        <w:rPr>
          <w:rFonts w:ascii="Times New Roman" w:eastAsia="Times New Roman" w:hAnsi="Times New Roman" w:cs="Times New Roman"/>
          <w:sz w:val="28"/>
          <w:szCs w:val="28"/>
          <w:lang w:eastAsia="ro-RO"/>
        </w:rPr>
        <w:t xml:space="preserve">privind </w:t>
      </w:r>
      <w:r>
        <w:rPr>
          <w:rFonts w:ascii="Times New Roman" w:eastAsia="Times New Roman" w:hAnsi="Times New Roman" w:cs="Times New Roman"/>
          <w:sz w:val="28"/>
          <w:szCs w:val="28"/>
          <w:lang w:eastAsia="ro-RO"/>
        </w:rPr>
        <w:t xml:space="preserve">evaluarea impactului anumitor proiecte publice si private asupra mediului, </w:t>
      </w:r>
      <w:r w:rsidRPr="007757A0">
        <w:rPr>
          <w:rFonts w:ascii="Times New Roman" w:eastAsia="Times New Roman" w:hAnsi="Times New Roman" w:cs="Times New Roman"/>
          <w:sz w:val="28"/>
          <w:szCs w:val="28"/>
          <w:lang w:val="fr-FR"/>
        </w:rPr>
        <w:t>se vor lua masuri pentru obtinerea unor constructii de calitate corespunzatoare care sa conduca la realizarea si mentinerea pe intreaga durata de existenta a acestora, a urmatoarelor exigente :</w:t>
      </w:r>
      <w:r w:rsidRPr="007757A0">
        <w:rPr>
          <w:rFonts w:ascii="Times New Roman" w:eastAsia="Times New Roman" w:hAnsi="Times New Roman" w:cs="Times New Roman"/>
          <w:sz w:val="28"/>
          <w:szCs w:val="28"/>
          <w:lang w:val="fr-FR"/>
        </w:rPr>
        <w:tab/>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rezistenta</w:t>
      </w:r>
      <w:proofErr w:type="gramEnd"/>
      <w:r w:rsidRPr="007757A0">
        <w:rPr>
          <w:rFonts w:ascii="Times New Roman" w:eastAsia="Times New Roman" w:hAnsi="Times New Roman" w:cs="Times New Roman"/>
          <w:sz w:val="28"/>
          <w:szCs w:val="28"/>
          <w:lang w:val="fr-FR"/>
        </w:rPr>
        <w:t xml:space="preserve"> si stabilitate la sarcini statice, dinamice si seismice ;</w:t>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siguranta</w:t>
      </w:r>
      <w:proofErr w:type="gramEnd"/>
      <w:r w:rsidRPr="007757A0">
        <w:rPr>
          <w:rFonts w:ascii="Times New Roman" w:eastAsia="Times New Roman" w:hAnsi="Times New Roman" w:cs="Times New Roman"/>
          <w:sz w:val="28"/>
          <w:szCs w:val="28"/>
          <w:lang w:val="fr-FR"/>
        </w:rPr>
        <w:t xml:space="preserve"> in exploatare ;</w:t>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siguranta</w:t>
      </w:r>
      <w:proofErr w:type="gramEnd"/>
      <w:r w:rsidRPr="007757A0">
        <w:rPr>
          <w:rFonts w:ascii="Times New Roman" w:eastAsia="Times New Roman" w:hAnsi="Times New Roman" w:cs="Times New Roman"/>
          <w:sz w:val="28"/>
          <w:szCs w:val="28"/>
          <w:lang w:val="fr-FR"/>
        </w:rPr>
        <w:t xml:space="preserve"> la foc ;</w:t>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izolatia</w:t>
      </w:r>
      <w:proofErr w:type="gramEnd"/>
      <w:r w:rsidRPr="007757A0">
        <w:rPr>
          <w:rFonts w:ascii="Times New Roman" w:eastAsia="Times New Roman" w:hAnsi="Times New Roman" w:cs="Times New Roman"/>
          <w:sz w:val="28"/>
          <w:szCs w:val="28"/>
          <w:lang w:val="fr-FR"/>
        </w:rPr>
        <w:t xml:space="preserve"> termica si economia de energie ;</w:t>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lastRenderedPageBreak/>
        <w:t>igiena</w:t>
      </w:r>
      <w:proofErr w:type="gramEnd"/>
      <w:r w:rsidRPr="007757A0">
        <w:rPr>
          <w:rFonts w:ascii="Times New Roman" w:eastAsia="Times New Roman" w:hAnsi="Times New Roman" w:cs="Times New Roman"/>
          <w:sz w:val="28"/>
          <w:szCs w:val="28"/>
          <w:lang w:val="fr-FR"/>
        </w:rPr>
        <w:t>, sanatatea oamenilor, refacerea si protectia mediului ;</w:t>
      </w:r>
    </w:p>
    <w:p w:rsidR="00F65AE4" w:rsidRPr="007757A0" w:rsidRDefault="00F65AE4" w:rsidP="00F65AE4">
      <w:pPr>
        <w:numPr>
          <w:ilvl w:val="0"/>
          <w:numId w:val="1"/>
        </w:num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protectia</w:t>
      </w:r>
      <w:proofErr w:type="gramEnd"/>
      <w:r w:rsidRPr="007757A0">
        <w:rPr>
          <w:rFonts w:ascii="Times New Roman" w:eastAsia="Times New Roman" w:hAnsi="Times New Roman" w:cs="Times New Roman"/>
          <w:sz w:val="28"/>
          <w:szCs w:val="28"/>
          <w:lang w:val="fr-FR"/>
        </w:rPr>
        <w:t xml:space="preserve"> impotriva zgomotului.</w:t>
      </w:r>
    </w:p>
    <w:p w:rsidR="00F65AE4" w:rsidRPr="007757A0" w:rsidRDefault="00F65AE4" w:rsidP="00F65AE4">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Efectele semnificative care pot apare din utilizarea resurselor de gaze naturale </w:t>
      </w:r>
    </w:p>
    <w:p w:rsidR="00F65AE4" w:rsidRPr="007757A0" w:rsidRDefault="00F65AE4" w:rsidP="00F65AE4">
      <w:pPr>
        <w:spacing w:after="0" w:line="240" w:lineRule="auto"/>
        <w:jc w:val="both"/>
        <w:rPr>
          <w:rFonts w:ascii="Times New Roman" w:eastAsia="Times New Roman" w:hAnsi="Times New Roman" w:cs="Times New Roman"/>
          <w:sz w:val="28"/>
          <w:szCs w:val="28"/>
          <w:lang w:val="fr-FR"/>
        </w:rPr>
      </w:pPr>
      <w:proofErr w:type="gramStart"/>
      <w:r w:rsidRPr="007757A0">
        <w:rPr>
          <w:rFonts w:ascii="Times New Roman" w:eastAsia="Times New Roman" w:hAnsi="Times New Roman" w:cs="Times New Roman"/>
          <w:sz w:val="28"/>
          <w:szCs w:val="28"/>
          <w:lang w:val="fr-FR"/>
        </w:rPr>
        <w:t>sunt</w:t>
      </w:r>
      <w:proofErr w:type="gramEnd"/>
      <w:r w:rsidRPr="007757A0">
        <w:rPr>
          <w:rFonts w:ascii="Times New Roman" w:eastAsia="Times New Roman" w:hAnsi="Times New Roman" w:cs="Times New Roman"/>
          <w:sz w:val="28"/>
          <w:szCs w:val="28"/>
          <w:lang w:val="fr-FR"/>
        </w:rPr>
        <w:t xml:space="preserve"> fisurile la conducta, in urma carora se produc emanatii de gaze; astfel s-a luat in calcul solutia dotarii cu rasuflatori pentru depistarea eventualelor emanatii de gaz.</w:t>
      </w:r>
    </w:p>
    <w:p w:rsidR="00F65AE4" w:rsidRPr="007757A0" w:rsidRDefault="00F65AE4" w:rsidP="00F65AE4">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Stabilirea masurilor necesare pentru prevenirea sau pentru reducerea emisiilor provenite din activitati in aer, apa, sol, inclusiv masurile privind gestionarea deseurilor, astfel incat sa se atinga un nivel ridicat de protectie a mediului considerat in intregul sau, se face in acord cu respectarea legislatiei in vigoare si a obligatiilor din conventiile internationale din acest domeniu, la care Romania este parte.</w:t>
      </w:r>
    </w:p>
    <w:p w:rsidR="00F65AE4" w:rsidRDefault="00F65AE4" w:rsidP="00F65AE4">
      <w:pPr>
        <w:spacing w:after="0" w:line="240" w:lineRule="auto"/>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Prin masurile prevazute in faza de proiectare coroborate cu masurile pe care le va lua constructorul este eliminat pericolul accidentelor tehnice si poluarii mediului atat in timpul executiei</w:t>
      </w:r>
      <w:r>
        <w:rPr>
          <w:rFonts w:ascii="Times New Roman" w:eastAsia="Times New Roman" w:hAnsi="Times New Roman" w:cs="Times New Roman"/>
          <w:sz w:val="28"/>
          <w:szCs w:val="28"/>
          <w:lang w:val="fr-FR"/>
        </w:rPr>
        <w:t xml:space="preserve"> cat si in timpul exploatarii. </w:t>
      </w:r>
    </w:p>
    <w:p w:rsidR="00F65AE4" w:rsidRDefault="00F65AE4" w:rsidP="00F65AE4">
      <w:pPr>
        <w:spacing w:after="0" w:line="240" w:lineRule="auto"/>
        <w:jc w:val="both"/>
        <w:rPr>
          <w:rFonts w:ascii="Times New Roman" w:eastAsia="Times New Roman" w:hAnsi="Times New Roman" w:cs="Times New Roman"/>
          <w:sz w:val="28"/>
          <w:szCs w:val="28"/>
          <w:lang w:val="fr-FR"/>
        </w:rPr>
      </w:pPr>
    </w:p>
    <w:p w:rsidR="00F65AE4" w:rsidRDefault="00F65AE4" w:rsidP="00F65AE4">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La executia lucrarilor de retele de distributie gaze naturale, pentru prevenirea poluarii si implicit, a impactului negativ asupra mediului, se impune respectarea prevederilor din </w:t>
      </w:r>
      <w:r>
        <w:rPr>
          <w:rFonts w:ascii="Times New Roman" w:eastAsia="Times New Roman" w:hAnsi="Times New Roman" w:cs="Times New Roman"/>
          <w:sz w:val="28"/>
          <w:szCs w:val="28"/>
          <w:lang w:eastAsia="ro-RO"/>
        </w:rPr>
        <w:t xml:space="preserve">Legea </w:t>
      </w:r>
      <w:r w:rsidRPr="007757A0">
        <w:rPr>
          <w:rFonts w:ascii="Times New Roman" w:eastAsia="Times New Roman" w:hAnsi="Times New Roman" w:cs="Times New Roman"/>
          <w:sz w:val="28"/>
          <w:szCs w:val="28"/>
          <w:lang w:eastAsia="ro-RO"/>
        </w:rPr>
        <w:t xml:space="preserve">nr. </w:t>
      </w:r>
      <w:r>
        <w:rPr>
          <w:rFonts w:ascii="Times New Roman" w:eastAsia="Times New Roman" w:hAnsi="Times New Roman" w:cs="Times New Roman"/>
          <w:sz w:val="28"/>
          <w:szCs w:val="28"/>
          <w:lang w:eastAsia="ro-RO"/>
        </w:rPr>
        <w:t>2</w:t>
      </w:r>
      <w:r w:rsidRPr="007757A0">
        <w:rPr>
          <w:rFonts w:ascii="Times New Roman" w:eastAsia="Times New Roman" w:hAnsi="Times New Roman" w:cs="Times New Roman"/>
          <w:sz w:val="28"/>
          <w:szCs w:val="28"/>
          <w:lang w:eastAsia="ro-RO"/>
        </w:rPr>
        <w:t>9</w:t>
      </w:r>
      <w:r>
        <w:rPr>
          <w:rFonts w:ascii="Times New Roman" w:eastAsia="Times New Roman" w:hAnsi="Times New Roman" w:cs="Times New Roman"/>
          <w:sz w:val="28"/>
          <w:szCs w:val="28"/>
          <w:lang w:eastAsia="ro-RO"/>
        </w:rPr>
        <w:t>2</w:t>
      </w:r>
      <w:r w:rsidRPr="007757A0">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03,12,2018</w:t>
      </w:r>
      <w:r>
        <w:rPr>
          <w:rFonts w:ascii="Times New Roman" w:eastAsia="Times New Roman" w:hAnsi="Times New Roman" w:cs="Times New Roman"/>
          <w:sz w:val="28"/>
          <w:szCs w:val="28"/>
          <w:lang w:val="fr-FR"/>
        </w:rPr>
        <w:t xml:space="preserve">, privind protectia mediului. </w:t>
      </w:r>
    </w:p>
    <w:p w:rsidR="00F65AE4" w:rsidRDefault="00F65AE4" w:rsidP="00F65AE4">
      <w:pPr>
        <w:spacing w:after="0" w:line="24" w:lineRule="atLeast"/>
        <w:ind w:right="-706"/>
        <w:jc w:val="both"/>
        <w:rPr>
          <w:rFonts w:ascii="Times New Roman" w:eastAsia="Times New Roman" w:hAnsi="Times New Roman" w:cs="Times New Roman"/>
          <w:sz w:val="28"/>
          <w:szCs w:val="28"/>
          <w:lang w:val="fr-FR"/>
        </w:rPr>
      </w:pPr>
    </w:p>
    <w:p w:rsidR="00F65AE4" w:rsidRPr="00222B96" w:rsidRDefault="002E7C45" w:rsidP="00F65AE4">
      <w:pPr>
        <w:shd w:val="clear" w:color="auto" w:fill="FFFFFF"/>
        <w:spacing w:after="0" w:line="240" w:lineRule="auto"/>
        <w:jc w:val="both"/>
        <w:rPr>
          <w:rFonts w:ascii="Times New Roman" w:hAnsi="Times New Roman" w:cs="Times New Roman"/>
          <w:sz w:val="28"/>
          <w:szCs w:val="28"/>
          <w:lang w:eastAsia="ro-RO"/>
        </w:rPr>
      </w:pPr>
      <w:r>
        <w:rPr>
          <w:rFonts w:ascii="Times New Roman" w:eastAsia="Times New Roman" w:hAnsi="Times New Roman" w:cs="Times New Roman"/>
          <w:b/>
          <w:color w:val="17365D"/>
          <w:sz w:val="28"/>
          <w:szCs w:val="28"/>
          <w:lang w:val="it-IT"/>
        </w:rPr>
        <w:t>a)</w:t>
      </w:r>
      <w:r w:rsidR="00F65AE4" w:rsidRPr="007757A0">
        <w:rPr>
          <w:rFonts w:ascii="Times New Roman" w:eastAsia="Times New Roman" w:hAnsi="Times New Roman" w:cs="Times New Roman"/>
          <w:b/>
          <w:color w:val="17365D"/>
          <w:sz w:val="28"/>
          <w:szCs w:val="28"/>
          <w:lang w:val="it-IT"/>
        </w:rPr>
        <w:t xml:space="preserve"> PROTECTIA CALITATII APELOR </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916D89">
        <w:rPr>
          <w:rFonts w:ascii="Times New Roman" w:eastAsia="Times New Roman" w:hAnsi="Times New Roman" w:cs="Times New Roman"/>
          <w:sz w:val="28"/>
          <w:szCs w:val="28"/>
          <w:lang w:val="fr-FR"/>
        </w:rPr>
        <w:tab/>
        <w:t xml:space="preserve">Conducta de gaze proiectata nu necesita amenajari ale cursurilor de apa, indiguiri definitive sau provizorii si nu are </w:t>
      </w:r>
      <w:proofErr w:type="gramStart"/>
      <w:r w:rsidRPr="00916D89">
        <w:rPr>
          <w:rFonts w:ascii="Times New Roman" w:eastAsia="Times New Roman" w:hAnsi="Times New Roman" w:cs="Times New Roman"/>
          <w:sz w:val="28"/>
          <w:szCs w:val="28"/>
          <w:lang w:val="fr-FR"/>
        </w:rPr>
        <w:t>ca</w:t>
      </w:r>
      <w:proofErr w:type="gramEnd"/>
      <w:r w:rsidRPr="00916D89">
        <w:rPr>
          <w:rFonts w:ascii="Times New Roman" w:eastAsia="Times New Roman" w:hAnsi="Times New Roman" w:cs="Times New Roman"/>
          <w:sz w:val="28"/>
          <w:szCs w:val="28"/>
          <w:lang w:val="fr-FR"/>
        </w:rPr>
        <w:t xml:space="preserve"> rezultat ape reziduale.</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p>
    <w:p w:rsidR="00F65AE4" w:rsidRPr="007757A0" w:rsidRDefault="002E7C45" w:rsidP="00F65AE4">
      <w:pPr>
        <w:spacing w:after="0" w:line="24" w:lineRule="atLeast"/>
        <w:jc w:val="both"/>
        <w:rPr>
          <w:rFonts w:ascii="Times New Roman" w:eastAsia="Times New Roman" w:hAnsi="Times New Roman" w:cs="Times New Roman"/>
          <w:sz w:val="28"/>
          <w:szCs w:val="28"/>
          <w:lang w:val="fr-FR"/>
        </w:rPr>
      </w:pPr>
      <w:r>
        <w:rPr>
          <w:rFonts w:ascii="Times New Roman" w:eastAsia="Times New Roman" w:hAnsi="Times New Roman" w:cs="Times New Roman"/>
          <w:b/>
          <w:color w:val="17365D"/>
          <w:sz w:val="28"/>
          <w:szCs w:val="28"/>
          <w:lang w:val="fr-FR"/>
        </w:rPr>
        <w:t>b)</w:t>
      </w:r>
      <w:r w:rsidR="00F65AE4" w:rsidRPr="007757A0">
        <w:rPr>
          <w:rFonts w:ascii="Times New Roman" w:eastAsia="Times New Roman" w:hAnsi="Times New Roman" w:cs="Times New Roman"/>
          <w:b/>
          <w:color w:val="17365D"/>
          <w:sz w:val="28"/>
          <w:szCs w:val="28"/>
          <w:lang w:val="fr-FR"/>
        </w:rPr>
        <w:t xml:space="preserve"> </w:t>
      </w:r>
      <w:r w:rsidR="00F65AE4" w:rsidRPr="007757A0">
        <w:rPr>
          <w:rFonts w:ascii="Times New Roman" w:eastAsia="Times New Roman" w:hAnsi="Times New Roman" w:cs="Times New Roman"/>
          <w:b/>
          <w:color w:val="17365D"/>
          <w:sz w:val="28"/>
          <w:szCs w:val="28"/>
          <w:lang w:val="it-IT"/>
        </w:rPr>
        <w:t xml:space="preserve">PROTECTIA AERULUI </w:t>
      </w:r>
    </w:p>
    <w:p w:rsidR="00F65AE4" w:rsidRPr="007757A0" w:rsidRDefault="00F65AE4" w:rsidP="00F65AE4">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procesul de distributie a gazelor prin conducte, singurele contacte cu aerul sunt eventualele scapari sau refulari pentru lucrari de interventii. Gazele fiind mai usoare decat aerul, se vor raspandi in atmosfera, cantitatile rezultate fiind neinsemnate, la fel si poluarea atmosferei.</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Traseul conductei de gaze va fi controlat periodic de personalul operatorului.</w:t>
      </w:r>
    </w:p>
    <w:p w:rsidR="00F65AE4" w:rsidRPr="007757A0" w:rsidRDefault="00F65AE4" w:rsidP="00F65AE4">
      <w:pPr>
        <w:tabs>
          <w:tab w:val="left" w:pos="0"/>
        </w:tabs>
        <w:spacing w:after="0" w:line="240" w:lineRule="auto"/>
        <w:jc w:val="both"/>
        <w:rPr>
          <w:rFonts w:ascii="Times New Roman" w:eastAsia="Times New Roman" w:hAnsi="Times New Roman" w:cs="Times New Roman"/>
          <w:b/>
          <w:color w:val="17365D"/>
          <w:sz w:val="28"/>
          <w:szCs w:val="28"/>
          <w:lang w:val="fr-FR"/>
        </w:rPr>
      </w:pPr>
    </w:p>
    <w:p w:rsidR="00F65AE4" w:rsidRPr="007757A0" w:rsidRDefault="002E7C45" w:rsidP="00F65AE4">
      <w:pPr>
        <w:tabs>
          <w:tab w:val="left" w:pos="0"/>
        </w:tabs>
        <w:spacing w:after="0" w:line="240" w:lineRule="auto"/>
        <w:jc w:val="both"/>
        <w:rPr>
          <w:rFonts w:ascii="Times New Roman" w:eastAsia="Times New Roman" w:hAnsi="Times New Roman" w:cs="Times New Roman"/>
          <w:b/>
          <w:color w:val="17365D"/>
          <w:sz w:val="28"/>
          <w:szCs w:val="28"/>
          <w:lang w:val="it-IT"/>
        </w:rPr>
      </w:pPr>
      <w:r>
        <w:rPr>
          <w:rFonts w:ascii="Times New Roman" w:eastAsia="Times New Roman" w:hAnsi="Times New Roman" w:cs="Times New Roman"/>
          <w:b/>
          <w:color w:val="17365D"/>
          <w:sz w:val="28"/>
          <w:szCs w:val="28"/>
          <w:lang w:val="it-IT"/>
        </w:rPr>
        <w:t>c)</w:t>
      </w:r>
      <w:r w:rsidR="00F65AE4" w:rsidRPr="007757A0">
        <w:rPr>
          <w:rFonts w:ascii="Times New Roman" w:eastAsia="Times New Roman" w:hAnsi="Times New Roman" w:cs="Times New Roman"/>
          <w:b/>
          <w:color w:val="17365D"/>
          <w:sz w:val="28"/>
          <w:szCs w:val="28"/>
          <w:lang w:val="it-IT"/>
        </w:rPr>
        <w:t xml:space="preserve"> PROTECTIA IMPOTRIVA ZGOMOTULUI SI A VIBRATIILOR</w:t>
      </w:r>
    </w:p>
    <w:p w:rsidR="00F65AE4" w:rsidRPr="007757A0" w:rsidRDefault="00F65AE4" w:rsidP="00F65AE4">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Exploatarea lucrarilor de distributie a gazelor nu constituie surse de zgomot si nu produce vibratii. In acest caz, nu trebuie luate masuri speciale de protectie impotriva zgomotelor si vibratiilor. In timpul executiei lucrarilor pot aparea periodic zgomote produse de motoarele utilajelor folosite de constructor. Constructorul va folosi aceste utilaje in perioadele de timp in care, de regula, locatarii nu sunt acasa, pentru a diminua disconfortul produs de zgomotele care pot aparea.</w:t>
      </w:r>
    </w:p>
    <w:p w:rsidR="00F65AE4"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 xml:space="preserve">Pe traseul conductelor de gaze care fac obiectul prezentului studiu nu </w:t>
      </w:r>
      <w:proofErr w:type="gramStart"/>
      <w:r w:rsidRPr="007757A0">
        <w:rPr>
          <w:rFonts w:ascii="Times New Roman" w:eastAsia="Times New Roman" w:hAnsi="Times New Roman" w:cs="Times New Roman"/>
          <w:sz w:val="28"/>
          <w:szCs w:val="28"/>
          <w:lang w:val="fr-FR"/>
        </w:rPr>
        <w:t>sunt  obiective</w:t>
      </w:r>
      <w:proofErr w:type="gramEnd"/>
      <w:r w:rsidRPr="007757A0">
        <w:rPr>
          <w:rFonts w:ascii="Times New Roman" w:eastAsia="Times New Roman" w:hAnsi="Times New Roman" w:cs="Times New Roman"/>
          <w:sz w:val="28"/>
          <w:szCs w:val="28"/>
          <w:lang w:val="fr-FR"/>
        </w:rPr>
        <w:t xml:space="preserve"> care necesita o protectie speci</w:t>
      </w:r>
      <w:r>
        <w:rPr>
          <w:rFonts w:ascii="Times New Roman" w:eastAsia="Times New Roman" w:hAnsi="Times New Roman" w:cs="Times New Roman"/>
          <w:sz w:val="28"/>
          <w:szCs w:val="28"/>
          <w:lang w:val="fr-FR"/>
        </w:rPr>
        <w:t xml:space="preserve">ala la zgomote sau la vibratii. </w:t>
      </w:r>
    </w:p>
    <w:p w:rsidR="00E744CB" w:rsidRDefault="00E744C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br w:type="page"/>
      </w:r>
    </w:p>
    <w:p w:rsidR="00F65AE4" w:rsidRPr="007757A0" w:rsidRDefault="002E7C45" w:rsidP="00F65AE4">
      <w:pPr>
        <w:spacing w:after="0" w:line="240" w:lineRule="auto"/>
        <w:rPr>
          <w:rFonts w:ascii="Times New Roman" w:eastAsia="Times New Roman" w:hAnsi="Times New Roman" w:cs="Times New Roman"/>
          <w:b/>
          <w:color w:val="17365D"/>
          <w:sz w:val="28"/>
          <w:szCs w:val="28"/>
          <w:lang w:val="fr-FR"/>
        </w:rPr>
      </w:pPr>
      <w:r>
        <w:rPr>
          <w:rFonts w:ascii="Times New Roman" w:eastAsia="Times New Roman" w:hAnsi="Times New Roman" w:cs="Times New Roman"/>
          <w:b/>
          <w:color w:val="17365D"/>
          <w:sz w:val="28"/>
          <w:szCs w:val="28"/>
          <w:lang w:val="it-IT"/>
        </w:rPr>
        <w:lastRenderedPageBreak/>
        <w:t>d)</w:t>
      </w:r>
      <w:r w:rsidR="00F65AE4" w:rsidRPr="007757A0">
        <w:rPr>
          <w:rFonts w:ascii="Times New Roman" w:eastAsia="Times New Roman" w:hAnsi="Times New Roman" w:cs="Times New Roman"/>
          <w:b/>
          <w:color w:val="17365D"/>
          <w:sz w:val="28"/>
          <w:szCs w:val="28"/>
          <w:lang w:val="it-IT"/>
        </w:rPr>
        <w:t xml:space="preserve"> PROTECTIA IMPOTRIVA RADIATIILOR </w:t>
      </w:r>
    </w:p>
    <w:p w:rsidR="00F65AE4"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Atat executia lucrarilor, cat si exploatarea acestora nu constituie surse de radiatii, nefiind necesare amenajari si dotari pentru protectia impot</w:t>
      </w:r>
      <w:r>
        <w:rPr>
          <w:rFonts w:ascii="Times New Roman" w:eastAsia="Times New Roman" w:hAnsi="Times New Roman" w:cs="Times New Roman"/>
          <w:sz w:val="28"/>
          <w:szCs w:val="28"/>
          <w:lang w:val="fr-FR"/>
        </w:rPr>
        <w:t>riva radiatiilor.</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p>
    <w:p w:rsidR="00F65AE4" w:rsidRPr="007757A0" w:rsidRDefault="002E7C45" w:rsidP="00F65AE4">
      <w:pPr>
        <w:spacing w:after="0" w:line="240" w:lineRule="auto"/>
        <w:rPr>
          <w:rFonts w:ascii="Times New Roman" w:eastAsia="Times New Roman" w:hAnsi="Times New Roman" w:cs="Times New Roman"/>
          <w:b/>
          <w:color w:val="003366"/>
          <w:sz w:val="28"/>
          <w:szCs w:val="28"/>
          <w:lang w:val="pt-BR"/>
        </w:rPr>
      </w:pPr>
      <w:r>
        <w:rPr>
          <w:rFonts w:ascii="Times New Roman" w:eastAsia="Times New Roman" w:hAnsi="Times New Roman" w:cs="Times New Roman"/>
          <w:b/>
          <w:color w:val="003366"/>
          <w:sz w:val="28"/>
          <w:szCs w:val="28"/>
          <w:lang w:val="pt-BR"/>
        </w:rPr>
        <w:t>e)</w:t>
      </w:r>
      <w:r w:rsidR="00F65AE4" w:rsidRPr="007757A0">
        <w:rPr>
          <w:rFonts w:ascii="Times New Roman" w:eastAsia="Times New Roman" w:hAnsi="Times New Roman" w:cs="Times New Roman"/>
          <w:b/>
          <w:color w:val="003366"/>
          <w:sz w:val="28"/>
          <w:szCs w:val="28"/>
          <w:lang w:val="pt-BR"/>
        </w:rPr>
        <w:t xml:space="preserve"> PROTECTIA SOLULUI SI A SUBSOLULUI </w:t>
      </w:r>
    </w:p>
    <w:p w:rsidR="00F65AE4" w:rsidRPr="007757A0" w:rsidRDefault="00F65AE4" w:rsidP="00F65AE4">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Conducta proiectata se va monta ingropat, la 1,5 m de limita carosabilului strazii la adancimea de 0,90 m, masurata de la suprafata solului, pana la generatoarea superioara a tevii. Culoarul de lucru, in latime de 3,0 m, va fi ocupat temporar, fiind readus la starea lui initiala dupa terminarea lucrarilor. Toate lucrarile de terasamente se vor executa manual. In urma lucrarilor de terasamente vor rezulta resturi de betoane, resturi care vor fi transportate in locuri special amenajate, indicate de Primaria locala.</w:t>
      </w:r>
    </w:p>
    <w:p w:rsidR="00F65AE4" w:rsidRPr="007757A0" w:rsidRDefault="00F65AE4" w:rsidP="00F65AE4">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Prin grija constructorului, pe toata perioada executiei lucrarilor, se vor colecta toate deseurile menajere si cele rezultate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urmare a executiei lucrarilor si vor fi transportate in locuri special amenaja</w:t>
      </w:r>
      <w:r>
        <w:rPr>
          <w:rFonts w:ascii="Times New Roman" w:eastAsia="Times New Roman" w:hAnsi="Times New Roman" w:cs="Times New Roman"/>
          <w:sz w:val="28"/>
          <w:szCs w:val="28"/>
          <w:lang w:val="fr-FR"/>
        </w:rPr>
        <w:t>te, indicate de Primaria locala</w:t>
      </w:r>
      <w:r w:rsidRPr="007757A0">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In cazul in care in urma sapaturilor efectuate se vor identifica conducte dezafectate,</w:t>
      </w:r>
      <w:r w:rsidRPr="007757A0">
        <w:rPr>
          <w:rFonts w:ascii="Times New Roman" w:eastAsia="Times New Roman" w:hAnsi="Times New Roman" w:cs="Times New Roman"/>
          <w:sz w:val="28"/>
          <w:szCs w:val="28"/>
          <w:lang w:val="fr-FR"/>
        </w:rPr>
        <w:t xml:space="preserve"> vor fi scoase din pamant si vor fi puse la dispozitia beneficiarului intr-un depozit indicat de acesta.</w:t>
      </w:r>
      <w:r>
        <w:rPr>
          <w:rFonts w:ascii="Times New Roman" w:eastAsia="Times New Roman" w:hAnsi="Times New Roman" w:cs="Times New Roman"/>
          <w:sz w:val="28"/>
          <w:szCs w:val="28"/>
          <w:lang w:val="fr-FR"/>
        </w:rPr>
        <w:t xml:space="preserve"> </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 xml:space="preserve">Toate terenurile afectate de lucrarile cuprinse in aceasta documentatie vor fi readuse la starea initiala de catre antreprenor. Pentru protectia mediului inconjurator se pastreaza contextul pedologic in succesiune normala (straturile de pamant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urmare a sapaturilor nu se vor inversa in timpul umpluturilor).</w:t>
      </w:r>
    </w:p>
    <w:p w:rsidR="00F65AE4" w:rsidRPr="007757A0" w:rsidRDefault="00F65AE4" w:rsidP="00F65AE4">
      <w:pPr>
        <w:spacing w:after="0" w:line="24" w:lineRule="atLeast"/>
        <w:ind w:firstLine="72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Realizarea lucrarilor nu afecteaza compozitia solului.</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ab/>
      </w:r>
    </w:p>
    <w:p w:rsidR="00F65AE4" w:rsidRPr="007757A0" w:rsidRDefault="002E7C45" w:rsidP="00F65AE4">
      <w:pPr>
        <w:spacing w:after="0" w:line="240" w:lineRule="auto"/>
        <w:rPr>
          <w:rFonts w:ascii="Times New Roman" w:eastAsia="Times New Roman" w:hAnsi="Times New Roman" w:cs="Times New Roman"/>
          <w:b/>
          <w:color w:val="17365D"/>
          <w:sz w:val="28"/>
          <w:szCs w:val="28"/>
          <w:lang w:val="it-IT"/>
        </w:rPr>
      </w:pPr>
      <w:r>
        <w:rPr>
          <w:rFonts w:ascii="Times New Roman" w:eastAsia="Times New Roman" w:hAnsi="Times New Roman" w:cs="Times New Roman"/>
          <w:b/>
          <w:color w:val="17365D"/>
          <w:sz w:val="28"/>
          <w:szCs w:val="28"/>
          <w:lang w:val="it-IT"/>
        </w:rPr>
        <w:t>f)</w:t>
      </w:r>
      <w:r w:rsidR="00F65AE4" w:rsidRPr="007757A0">
        <w:rPr>
          <w:rFonts w:ascii="Times New Roman" w:eastAsia="Times New Roman" w:hAnsi="Times New Roman" w:cs="Times New Roman"/>
          <w:b/>
          <w:color w:val="17365D"/>
          <w:sz w:val="28"/>
          <w:szCs w:val="28"/>
          <w:lang w:val="it-IT"/>
        </w:rPr>
        <w:t xml:space="preserve"> PROTECTIA ECOSISTEMELOR TERESTRE SI ACVATICE</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 xml:space="preserve">Montarea conductelor de </w:t>
      </w:r>
      <w:proofErr w:type="gramStart"/>
      <w:r w:rsidRPr="007757A0">
        <w:rPr>
          <w:rFonts w:ascii="Times New Roman" w:eastAsia="Times New Roman" w:hAnsi="Times New Roman" w:cs="Times New Roman"/>
          <w:sz w:val="28"/>
          <w:szCs w:val="28"/>
          <w:lang w:val="fr-FR"/>
        </w:rPr>
        <w:t>gaze nu</w:t>
      </w:r>
      <w:proofErr w:type="gramEnd"/>
      <w:r w:rsidRPr="007757A0">
        <w:rPr>
          <w:rFonts w:ascii="Times New Roman" w:eastAsia="Times New Roman" w:hAnsi="Times New Roman" w:cs="Times New Roman"/>
          <w:sz w:val="28"/>
          <w:szCs w:val="28"/>
          <w:lang w:val="fr-FR"/>
        </w:rPr>
        <w:t xml:space="preserve"> va afecta flora si fauna existente. Conductele proiectate nu sunt amplasate pe terenuri impadurite, livezi sau parcuri.</w:t>
      </w:r>
    </w:p>
    <w:p w:rsidR="002E7C45" w:rsidRDefault="002E7C45" w:rsidP="00F65AE4">
      <w:pPr>
        <w:spacing w:after="0" w:line="24" w:lineRule="atLeast"/>
        <w:ind w:firstLine="708"/>
        <w:jc w:val="both"/>
        <w:rPr>
          <w:rFonts w:ascii="Times New Roman" w:eastAsia="Times New Roman" w:hAnsi="Times New Roman" w:cs="Times New Roman"/>
          <w:sz w:val="28"/>
          <w:szCs w:val="28"/>
          <w:lang w:val="fr-FR"/>
        </w:rPr>
      </w:pPr>
    </w:p>
    <w:p w:rsidR="002E7C45" w:rsidRDefault="002E7C45" w:rsidP="00F65AE4">
      <w:pPr>
        <w:spacing w:after="0" w:line="24" w:lineRule="atLeast"/>
        <w:ind w:firstLine="708"/>
        <w:jc w:val="both"/>
        <w:rPr>
          <w:rFonts w:ascii="Times New Roman" w:eastAsia="Times New Roman" w:hAnsi="Times New Roman" w:cs="Times New Roman"/>
          <w:sz w:val="28"/>
          <w:szCs w:val="28"/>
          <w:lang w:val="fr-FR"/>
        </w:rPr>
      </w:pPr>
    </w:p>
    <w:p w:rsidR="002E7C45" w:rsidRPr="007757A0" w:rsidRDefault="002E7C45" w:rsidP="002E7C45">
      <w:pPr>
        <w:spacing w:after="0" w:line="240" w:lineRule="auto"/>
        <w:rPr>
          <w:rFonts w:ascii="Times New Roman" w:eastAsia="Times New Roman" w:hAnsi="Times New Roman" w:cs="Times New Roman"/>
          <w:b/>
          <w:color w:val="17365D"/>
          <w:sz w:val="28"/>
          <w:szCs w:val="28"/>
          <w:lang w:val="it-IT"/>
        </w:rPr>
      </w:pPr>
      <w:r>
        <w:rPr>
          <w:rFonts w:ascii="Times New Roman" w:eastAsia="Times New Roman" w:hAnsi="Times New Roman" w:cs="Times New Roman"/>
          <w:b/>
          <w:color w:val="17365D"/>
          <w:sz w:val="28"/>
          <w:szCs w:val="28"/>
          <w:lang w:val="it-IT"/>
        </w:rPr>
        <w:t>g)</w:t>
      </w:r>
      <w:r w:rsidRPr="007757A0">
        <w:rPr>
          <w:rFonts w:ascii="Times New Roman" w:eastAsia="Times New Roman" w:hAnsi="Times New Roman" w:cs="Times New Roman"/>
          <w:b/>
          <w:color w:val="17365D"/>
          <w:sz w:val="28"/>
          <w:szCs w:val="28"/>
          <w:lang w:val="it-IT"/>
        </w:rPr>
        <w:t xml:space="preserve"> PROTECTIA </w:t>
      </w:r>
      <w:r>
        <w:rPr>
          <w:rFonts w:ascii="Times New Roman" w:eastAsia="Times New Roman" w:hAnsi="Times New Roman" w:cs="Times New Roman"/>
          <w:b/>
          <w:color w:val="17365D"/>
          <w:sz w:val="28"/>
          <w:szCs w:val="28"/>
          <w:lang w:val="it-IT"/>
        </w:rPr>
        <w:t>ASEZARILOR UMANE SI A ALTOR OBIECTIVE DE INTERES PUBLIC</w:t>
      </w:r>
    </w:p>
    <w:p w:rsidR="00F65AE4" w:rsidRPr="007757A0" w:rsidRDefault="00F65AE4" w:rsidP="00F65AE4">
      <w:pPr>
        <w:spacing w:after="0" w:line="24" w:lineRule="atLeast"/>
        <w:ind w:firstLine="708"/>
        <w:jc w:val="both"/>
        <w:rPr>
          <w:rFonts w:ascii="Times New Roman" w:eastAsia="Arial Unicode MS" w:hAnsi="Times New Roman" w:cs="Times New Roman"/>
          <w:sz w:val="28"/>
          <w:szCs w:val="28"/>
          <w:lang w:val="it-IT"/>
        </w:rPr>
      </w:pPr>
      <w:r w:rsidRPr="007757A0">
        <w:rPr>
          <w:rFonts w:ascii="Times New Roman" w:eastAsia="Times New Roman" w:hAnsi="Times New Roman" w:cs="Times New Roman"/>
          <w:sz w:val="28"/>
          <w:szCs w:val="28"/>
          <w:lang w:val="fr-FR"/>
        </w:rPr>
        <w:t xml:space="preserve">Conductele de gaze proiectate vor fi amplasate in domeniul public, in intravilanul </w:t>
      </w:r>
      <w:r>
        <w:rPr>
          <w:rFonts w:ascii="Times New Roman" w:eastAsia="Times New Roman" w:hAnsi="Times New Roman" w:cs="Times New Roman"/>
          <w:sz w:val="28"/>
          <w:szCs w:val="28"/>
          <w:lang w:val="fr-FR"/>
        </w:rPr>
        <w:t xml:space="preserve">comunei </w:t>
      </w:r>
      <w:r>
        <w:rPr>
          <w:rFonts w:ascii="Times New Roman" w:eastAsia="Times New Roman" w:hAnsi="Times New Roman" w:cs="Times New Roman"/>
          <w:b/>
          <w:i/>
          <w:color w:val="1F3864" w:themeColor="accent5" w:themeShade="80"/>
          <w:sz w:val="28"/>
          <w:szCs w:val="28"/>
          <w:lang w:val="fr-FR"/>
        </w:rPr>
        <w:t>Cermei</w:t>
      </w: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b/>
          <w:i/>
          <w:color w:val="17365D"/>
          <w:sz w:val="28"/>
          <w:szCs w:val="28"/>
          <w:lang w:val="it-IT"/>
        </w:rPr>
        <w:t>Judeţul Arad</w:t>
      </w:r>
      <w:r w:rsidRPr="007757A0">
        <w:rPr>
          <w:rFonts w:ascii="Times New Roman" w:eastAsia="Times New Roman" w:hAnsi="Times New Roman" w:cs="Times New Roman"/>
          <w:sz w:val="28"/>
          <w:szCs w:val="28"/>
          <w:lang w:val="fr-FR"/>
        </w:rPr>
        <w:t xml:space="preserve">. Conducta se va monta respectand distantele minime admise fata de alte instalatii, constructii sau obstacole subterane, precizate in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w:t>
      </w:r>
    </w:p>
    <w:p w:rsidR="00F65AE4" w:rsidRPr="007757A0" w:rsidRDefault="00F65AE4" w:rsidP="00F65AE4">
      <w:pPr>
        <w:spacing w:after="0" w:line="24" w:lineRule="atLeast"/>
        <w:ind w:firstLine="567"/>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ab/>
        <w:t>In zonele in care acest amplasament nu este posibil, distantele fata de limitele de proprietate se vor reduce cu respectarea prevederilor normativului.</w:t>
      </w:r>
    </w:p>
    <w:p w:rsidR="00F65AE4" w:rsidRDefault="00F65AE4" w:rsidP="00F65AE4">
      <w:pPr>
        <w:spacing w:after="0" w:line="24" w:lineRule="atLeast"/>
        <w:ind w:firstLine="567"/>
        <w:jc w:val="both"/>
        <w:rPr>
          <w:rFonts w:ascii="Times New Roman" w:eastAsia="Times New Roman" w:hAnsi="Times New Roman" w:cs="Times New Roman"/>
          <w:b/>
          <w:i/>
          <w:color w:val="17365D"/>
          <w:sz w:val="28"/>
          <w:szCs w:val="28"/>
          <w:lang w:val="fr-FR"/>
        </w:rPr>
      </w:pPr>
      <w:r w:rsidRPr="007757A0">
        <w:rPr>
          <w:rFonts w:ascii="Times New Roman" w:eastAsia="Times New Roman" w:hAnsi="Times New Roman" w:cs="Times New Roman"/>
          <w:sz w:val="28"/>
          <w:szCs w:val="28"/>
          <w:lang w:val="fr-FR"/>
        </w:rPr>
        <w:tab/>
      </w:r>
      <w:r w:rsidRPr="007757A0">
        <w:rPr>
          <w:rFonts w:ascii="Times New Roman" w:eastAsia="Times New Roman" w:hAnsi="Times New Roman" w:cs="Times New Roman"/>
          <w:b/>
          <w:i/>
          <w:color w:val="17365D"/>
          <w:sz w:val="28"/>
          <w:szCs w:val="28"/>
          <w:lang w:val="fr-FR"/>
        </w:rPr>
        <w:t xml:space="preserve">Traseul conductelor de gaze nu afecteaza monumente istorice, zone de interes traditional sau alte zone similare. </w:t>
      </w:r>
    </w:p>
    <w:p w:rsidR="002E7C45" w:rsidRDefault="002E7C45" w:rsidP="00F65AE4">
      <w:pPr>
        <w:spacing w:after="0" w:line="24" w:lineRule="atLeast"/>
        <w:ind w:firstLine="567"/>
        <w:jc w:val="both"/>
        <w:rPr>
          <w:rFonts w:ascii="Times New Roman" w:eastAsia="Times New Roman" w:hAnsi="Times New Roman" w:cs="Times New Roman"/>
          <w:b/>
          <w:i/>
          <w:color w:val="17365D"/>
          <w:sz w:val="28"/>
          <w:szCs w:val="28"/>
          <w:lang w:val="fr-FR"/>
        </w:rPr>
      </w:pPr>
    </w:p>
    <w:p w:rsidR="002E7C45" w:rsidRPr="007757A0" w:rsidRDefault="002E7C45" w:rsidP="002E7C45">
      <w:pPr>
        <w:autoSpaceDE w:val="0"/>
        <w:autoSpaceDN w:val="0"/>
        <w:adjustRightInd w:val="0"/>
        <w:spacing w:after="0" w:line="240" w:lineRule="auto"/>
        <w:rPr>
          <w:rFonts w:ascii="Times-Roman" w:eastAsia="Times New Roman" w:hAnsi="Times-Roman" w:cs="Times-Roman"/>
          <w:sz w:val="23"/>
          <w:szCs w:val="23"/>
          <w:lang w:eastAsia="ro-RO"/>
        </w:rPr>
      </w:pPr>
      <w:r>
        <w:rPr>
          <w:rFonts w:ascii="Times New Roman" w:eastAsia="Times New Roman" w:hAnsi="Times New Roman" w:cs="Times New Roman"/>
          <w:b/>
          <w:color w:val="17365D"/>
          <w:sz w:val="28"/>
          <w:szCs w:val="28"/>
          <w:lang w:val="it-IT"/>
        </w:rPr>
        <w:lastRenderedPageBreak/>
        <w:t>h)</w:t>
      </w:r>
      <w:r w:rsidRPr="007757A0">
        <w:rPr>
          <w:rFonts w:ascii="Times New Roman" w:eastAsia="Times New Roman" w:hAnsi="Times New Roman" w:cs="Times New Roman"/>
          <w:b/>
          <w:color w:val="17365D"/>
          <w:sz w:val="28"/>
          <w:szCs w:val="28"/>
          <w:lang w:val="it-IT"/>
        </w:rPr>
        <w:t xml:space="preserve"> </w:t>
      </w:r>
      <w:r>
        <w:rPr>
          <w:rFonts w:ascii="Times New Roman" w:eastAsia="Times New Roman" w:hAnsi="Times New Roman" w:cs="Times New Roman"/>
          <w:b/>
          <w:color w:val="17365D"/>
          <w:sz w:val="28"/>
          <w:szCs w:val="28"/>
          <w:lang w:val="it-IT"/>
        </w:rPr>
        <w:t xml:space="preserve">PREVENIREA SI GESTIONAREA </w:t>
      </w:r>
      <w:r w:rsidRPr="007757A0">
        <w:rPr>
          <w:rFonts w:ascii="Times New Roman" w:eastAsia="Times New Roman" w:hAnsi="Times New Roman" w:cs="Times New Roman"/>
          <w:b/>
          <w:color w:val="17365D"/>
          <w:sz w:val="28"/>
          <w:szCs w:val="28"/>
          <w:lang w:val="it-IT"/>
        </w:rPr>
        <w:t xml:space="preserve">DESEURILOR </w:t>
      </w:r>
      <w:r>
        <w:rPr>
          <w:rFonts w:ascii="Times New Roman" w:eastAsia="Times New Roman" w:hAnsi="Times New Roman" w:cs="Times New Roman"/>
          <w:b/>
          <w:color w:val="17365D"/>
          <w:sz w:val="28"/>
          <w:szCs w:val="28"/>
          <w:lang w:val="it-IT"/>
        </w:rPr>
        <w:t>GENERATE PE AMPLASAMENT IN TIMPUL REALIZARII PROIECTULUI</w:t>
      </w:r>
      <w:r w:rsidRPr="007757A0">
        <w:rPr>
          <w:rFonts w:ascii="Times New Roman" w:eastAsia="Times New Roman" w:hAnsi="Times New Roman" w:cs="Times New Roman"/>
          <w:b/>
          <w:color w:val="17365D"/>
          <w:sz w:val="28"/>
          <w:szCs w:val="28"/>
          <w:lang w:val="it-IT"/>
        </w:rPr>
        <w:t xml:space="preserve"> </w:t>
      </w:r>
    </w:p>
    <w:p w:rsidR="002E7C45" w:rsidRPr="007757A0" w:rsidRDefault="002E7C45" w:rsidP="002E7C45">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urma lucrarilor de executie a conductelor de gaze proiectate nu rezulta cantitati importante de deseuri. In timpul lucrarilor de terasamente vor rezulta resturi de pietris,</w:t>
      </w:r>
      <w:r>
        <w:rPr>
          <w:rFonts w:ascii="Times New Roman" w:eastAsia="Times New Roman" w:hAnsi="Times New Roman" w:cs="Times New Roman"/>
          <w:sz w:val="28"/>
          <w:szCs w:val="28"/>
          <w:lang w:val="fr-FR"/>
        </w:rPr>
        <w:t xml:space="preserve"> pamant sau deseuri vegetale. </w:t>
      </w:r>
    </w:p>
    <w:p w:rsidR="002E7C45" w:rsidRPr="007757A0" w:rsidRDefault="002E7C45" w:rsidP="002E7C45">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Prin grija constructorului, pe </w:t>
      </w:r>
      <w:proofErr w:type="gramStart"/>
      <w:r w:rsidRPr="007757A0">
        <w:rPr>
          <w:rFonts w:ascii="Times New Roman" w:eastAsia="Times New Roman" w:hAnsi="Times New Roman" w:cs="Times New Roman"/>
          <w:sz w:val="28"/>
          <w:szCs w:val="28"/>
          <w:lang w:val="fr-FR"/>
        </w:rPr>
        <w:t>toata  perioada</w:t>
      </w:r>
      <w:proofErr w:type="gramEnd"/>
      <w:r w:rsidRPr="007757A0">
        <w:rPr>
          <w:rFonts w:ascii="Times New Roman" w:eastAsia="Times New Roman" w:hAnsi="Times New Roman" w:cs="Times New Roman"/>
          <w:sz w:val="28"/>
          <w:szCs w:val="28"/>
          <w:lang w:val="fr-FR"/>
        </w:rPr>
        <w:t xml:space="preserve"> executiei lucrarilor, </w:t>
      </w:r>
      <w:r>
        <w:rPr>
          <w:rFonts w:ascii="Times New Roman" w:eastAsia="Times New Roman" w:hAnsi="Times New Roman" w:cs="Times New Roman"/>
          <w:sz w:val="28"/>
          <w:szCs w:val="28"/>
          <w:lang w:val="fr-FR"/>
        </w:rPr>
        <w:t>toate deseurile</w:t>
      </w:r>
      <w:r w:rsidRPr="007757A0">
        <w:rPr>
          <w:rFonts w:ascii="Times New Roman" w:eastAsia="Times New Roman" w:hAnsi="Times New Roman" w:cs="Times New Roman"/>
          <w:sz w:val="28"/>
          <w:szCs w:val="28"/>
          <w:lang w:val="fr-FR"/>
        </w:rPr>
        <w:t xml:space="preserve"> rezultate ca urmare a executiei lucrarilor</w:t>
      </w:r>
      <w:r>
        <w:rPr>
          <w:rFonts w:ascii="Times New Roman" w:eastAsia="Times New Roman" w:hAnsi="Times New Roman" w:cs="Times New Roman"/>
          <w:sz w:val="28"/>
          <w:szCs w:val="28"/>
          <w:lang w:val="fr-FR"/>
        </w:rPr>
        <w:t xml:space="preserve">, cat si deseurile menajere </w:t>
      </w:r>
      <w:r w:rsidRPr="007757A0">
        <w:rPr>
          <w:rFonts w:ascii="Times New Roman" w:eastAsia="Times New Roman" w:hAnsi="Times New Roman" w:cs="Times New Roman"/>
          <w:sz w:val="28"/>
          <w:szCs w:val="28"/>
          <w:lang w:val="fr-FR"/>
        </w:rPr>
        <w:t>se vor colecta si vor fi transportat</w:t>
      </w:r>
      <w:r>
        <w:rPr>
          <w:rFonts w:ascii="Times New Roman" w:eastAsia="Times New Roman" w:hAnsi="Times New Roman" w:cs="Times New Roman"/>
          <w:sz w:val="28"/>
          <w:szCs w:val="28"/>
          <w:lang w:val="fr-FR"/>
        </w:rPr>
        <w:t xml:space="preserve">e </w:t>
      </w:r>
      <w:r w:rsidRPr="007757A0">
        <w:rPr>
          <w:rFonts w:ascii="Times New Roman" w:eastAsia="Times New Roman" w:hAnsi="Times New Roman" w:cs="Times New Roman"/>
          <w:sz w:val="28"/>
          <w:szCs w:val="28"/>
          <w:lang w:val="fr-FR"/>
        </w:rPr>
        <w:t>in locuri special amenaja</w:t>
      </w:r>
      <w:r>
        <w:rPr>
          <w:rFonts w:ascii="Times New Roman" w:eastAsia="Times New Roman" w:hAnsi="Times New Roman" w:cs="Times New Roman"/>
          <w:sz w:val="28"/>
          <w:szCs w:val="28"/>
          <w:lang w:val="fr-FR"/>
        </w:rPr>
        <w:t>te, indicate de Primaria locala.</w:t>
      </w:r>
      <w:r w:rsidRPr="007757A0">
        <w:rPr>
          <w:rFonts w:ascii="Times New Roman" w:eastAsia="Times New Roman" w:hAnsi="Times New Roman" w:cs="Times New Roman"/>
          <w:sz w:val="28"/>
          <w:szCs w:val="28"/>
          <w:lang w:val="fr-FR"/>
        </w:rPr>
        <w:t xml:space="preserve"> </w:t>
      </w:r>
    </w:p>
    <w:p w:rsidR="002E7C45" w:rsidRDefault="002E7C45" w:rsidP="002E7C45">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Organizarea de santier, executata de antreprenor, va trebui sa indeplineasca toate conditiile igienico-sanitare, in conformitate cu prevederile legale.</w:t>
      </w:r>
      <w:r>
        <w:rPr>
          <w:rFonts w:ascii="Times New Roman" w:eastAsia="Times New Roman" w:hAnsi="Times New Roman" w:cs="Times New Roman"/>
          <w:sz w:val="28"/>
          <w:szCs w:val="28"/>
          <w:lang w:val="fr-FR"/>
        </w:rPr>
        <w:t xml:space="preserve"> </w:t>
      </w:r>
    </w:p>
    <w:p w:rsidR="002E7C45" w:rsidRDefault="002E7C45" w:rsidP="002E7C45">
      <w:pPr>
        <w:pStyle w:val="NoSpacing"/>
        <w:ind w:firstLine="708"/>
        <w:jc w:val="both"/>
        <w:rPr>
          <w:rFonts w:ascii="Times New Roman" w:hAnsi="Times New Roman" w:cs="Times New Roman"/>
          <w:sz w:val="28"/>
          <w:szCs w:val="28"/>
        </w:rPr>
      </w:pPr>
    </w:p>
    <w:p w:rsidR="002E7C45" w:rsidRDefault="002E7C45" w:rsidP="002E7C4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Tipuri de deseuri generate in perioada de executie a proiectului conform HG 856/2002  .</w:t>
      </w:r>
    </w:p>
    <w:tbl>
      <w:tblPr>
        <w:tblStyle w:val="TableGrid"/>
        <w:tblW w:w="0" w:type="auto"/>
        <w:tblLook w:val="04A0" w:firstRow="1" w:lastRow="0" w:firstColumn="1" w:lastColumn="0" w:noHBand="0" w:noVBand="1"/>
      </w:tblPr>
      <w:tblGrid>
        <w:gridCol w:w="1555"/>
        <w:gridCol w:w="7507"/>
      </w:tblGrid>
      <w:tr w:rsidR="002E7C45" w:rsidTr="001E7DF5">
        <w:trPr>
          <w:trHeight w:val="362"/>
        </w:trPr>
        <w:tc>
          <w:tcPr>
            <w:tcW w:w="1555" w:type="dxa"/>
          </w:tcPr>
          <w:p w:rsidR="002E7C45" w:rsidRPr="0084456A" w:rsidRDefault="002E7C45" w:rsidP="001E7DF5">
            <w:pPr>
              <w:pStyle w:val="NoSpacing"/>
              <w:jc w:val="both"/>
              <w:rPr>
                <w:rFonts w:ascii="Times New Roman" w:hAnsi="Times New Roman" w:cs="Times New Roman"/>
                <w:sz w:val="28"/>
                <w:szCs w:val="28"/>
              </w:rPr>
            </w:pPr>
            <w:r>
              <w:rPr>
                <w:rFonts w:ascii="Times New Roman" w:hAnsi="Times New Roman" w:cs="Times New Roman"/>
                <w:sz w:val="28"/>
                <w:szCs w:val="28"/>
              </w:rPr>
              <w:t>17 03 02</w:t>
            </w:r>
          </w:p>
        </w:tc>
        <w:tc>
          <w:tcPr>
            <w:tcW w:w="7507" w:type="dxa"/>
          </w:tcPr>
          <w:p w:rsidR="002E7C45" w:rsidRPr="0084456A" w:rsidRDefault="002E7C45" w:rsidP="001E7DF5">
            <w:pPr>
              <w:autoSpaceDE w:val="0"/>
              <w:autoSpaceDN w:val="0"/>
              <w:adjustRightInd w:val="0"/>
              <w:rPr>
                <w:rFonts w:ascii="Times New Roman" w:hAnsi="Times New Roman" w:cs="Times New Roman"/>
                <w:sz w:val="28"/>
                <w:szCs w:val="28"/>
              </w:rPr>
            </w:pPr>
            <w:r w:rsidRPr="0084456A">
              <w:rPr>
                <w:rFonts w:ascii="Times New Roman" w:hAnsi="Times New Roman" w:cs="Times New Roman"/>
                <w:sz w:val="28"/>
                <w:szCs w:val="28"/>
              </w:rPr>
              <w:t>asfalturi, altele decât cele specificate la 17 03 01</w:t>
            </w:r>
          </w:p>
        </w:tc>
      </w:tr>
      <w:tr w:rsidR="002E7C45" w:rsidTr="001E7DF5">
        <w:trPr>
          <w:trHeight w:val="362"/>
        </w:trPr>
        <w:tc>
          <w:tcPr>
            <w:tcW w:w="1555" w:type="dxa"/>
          </w:tcPr>
          <w:p w:rsidR="002E7C45" w:rsidRPr="0084456A" w:rsidRDefault="002E7C45" w:rsidP="001E7DF5">
            <w:pPr>
              <w:pStyle w:val="NoSpacing"/>
              <w:jc w:val="both"/>
              <w:rPr>
                <w:rFonts w:ascii="Times New Roman" w:hAnsi="Times New Roman" w:cs="Times New Roman"/>
                <w:sz w:val="28"/>
                <w:szCs w:val="28"/>
              </w:rPr>
            </w:pPr>
            <w:r>
              <w:rPr>
                <w:rFonts w:ascii="Times New Roman" w:hAnsi="Times New Roman" w:cs="Times New Roman"/>
                <w:sz w:val="28"/>
                <w:szCs w:val="28"/>
              </w:rPr>
              <w:t>17 05 04</w:t>
            </w:r>
          </w:p>
        </w:tc>
        <w:tc>
          <w:tcPr>
            <w:tcW w:w="7507" w:type="dxa"/>
          </w:tcPr>
          <w:p w:rsidR="002E7C45" w:rsidRPr="0084456A" w:rsidRDefault="002E7C45" w:rsidP="001E7DF5">
            <w:pPr>
              <w:autoSpaceDE w:val="0"/>
              <w:autoSpaceDN w:val="0"/>
              <w:adjustRightInd w:val="0"/>
              <w:rPr>
                <w:rFonts w:ascii="Times New Roman" w:hAnsi="Times New Roman" w:cs="Times New Roman"/>
                <w:sz w:val="28"/>
                <w:szCs w:val="28"/>
              </w:rPr>
            </w:pPr>
            <w:r w:rsidRPr="0084456A">
              <w:rPr>
                <w:rFonts w:ascii="Times New Roman" w:hAnsi="Times New Roman" w:cs="Times New Roman"/>
                <w:sz w:val="28"/>
                <w:szCs w:val="28"/>
              </w:rPr>
              <w:t>pamânt si pietre, altele decât cele specificate la 17 05 03</w:t>
            </w:r>
          </w:p>
        </w:tc>
      </w:tr>
      <w:tr w:rsidR="002E7C45" w:rsidTr="001E7DF5">
        <w:trPr>
          <w:trHeight w:val="362"/>
        </w:trPr>
        <w:tc>
          <w:tcPr>
            <w:tcW w:w="1555" w:type="dxa"/>
          </w:tcPr>
          <w:p w:rsidR="002E7C45" w:rsidRDefault="002E7C45" w:rsidP="001E7DF5">
            <w:pPr>
              <w:pStyle w:val="NoSpacing"/>
              <w:jc w:val="both"/>
              <w:rPr>
                <w:rFonts w:ascii="Times New Roman" w:hAnsi="Times New Roman" w:cs="Times New Roman"/>
                <w:sz w:val="28"/>
                <w:szCs w:val="28"/>
              </w:rPr>
            </w:pPr>
            <w:r>
              <w:rPr>
                <w:rFonts w:ascii="Times New Roman" w:hAnsi="Times New Roman" w:cs="Times New Roman"/>
                <w:sz w:val="28"/>
                <w:szCs w:val="28"/>
              </w:rPr>
              <w:t>17 05 08</w:t>
            </w:r>
          </w:p>
        </w:tc>
        <w:tc>
          <w:tcPr>
            <w:tcW w:w="7507" w:type="dxa"/>
          </w:tcPr>
          <w:p w:rsidR="002E7C45" w:rsidRPr="0084456A" w:rsidRDefault="002E7C45" w:rsidP="001E7DF5">
            <w:pPr>
              <w:autoSpaceDE w:val="0"/>
              <w:autoSpaceDN w:val="0"/>
              <w:adjustRightInd w:val="0"/>
              <w:rPr>
                <w:rFonts w:ascii="Times New Roman" w:hAnsi="Times New Roman" w:cs="Times New Roman"/>
                <w:sz w:val="28"/>
                <w:szCs w:val="28"/>
              </w:rPr>
            </w:pPr>
            <w:r w:rsidRPr="0084456A">
              <w:rPr>
                <w:rFonts w:ascii="Times New Roman" w:hAnsi="Times New Roman" w:cs="Times New Roman"/>
                <w:sz w:val="28"/>
                <w:szCs w:val="28"/>
              </w:rPr>
              <w:t>resturi de balast, altele decât cele specificate la 17 05 07</w:t>
            </w:r>
          </w:p>
        </w:tc>
      </w:tr>
      <w:tr w:rsidR="002E7C45" w:rsidTr="001E7DF5">
        <w:trPr>
          <w:trHeight w:val="362"/>
        </w:trPr>
        <w:tc>
          <w:tcPr>
            <w:tcW w:w="1555" w:type="dxa"/>
          </w:tcPr>
          <w:p w:rsidR="002E7C45" w:rsidRDefault="002E7C45" w:rsidP="001E7DF5">
            <w:pPr>
              <w:pStyle w:val="NoSpacing"/>
              <w:jc w:val="both"/>
              <w:rPr>
                <w:rFonts w:ascii="Times New Roman" w:hAnsi="Times New Roman" w:cs="Times New Roman"/>
                <w:sz w:val="28"/>
                <w:szCs w:val="28"/>
              </w:rPr>
            </w:pPr>
            <w:r>
              <w:rPr>
                <w:rFonts w:ascii="Times New Roman" w:hAnsi="Times New Roman" w:cs="Times New Roman"/>
                <w:sz w:val="28"/>
                <w:szCs w:val="28"/>
              </w:rPr>
              <w:t>20 01 01</w:t>
            </w:r>
          </w:p>
        </w:tc>
        <w:tc>
          <w:tcPr>
            <w:tcW w:w="7507" w:type="dxa"/>
          </w:tcPr>
          <w:p w:rsidR="002E7C45" w:rsidRPr="0084456A" w:rsidRDefault="002E7C45" w:rsidP="001E7DF5">
            <w:pPr>
              <w:autoSpaceDE w:val="0"/>
              <w:autoSpaceDN w:val="0"/>
              <w:adjustRightInd w:val="0"/>
              <w:rPr>
                <w:rFonts w:ascii="Times New Roman" w:hAnsi="Times New Roman" w:cs="Times New Roman"/>
                <w:sz w:val="28"/>
                <w:szCs w:val="28"/>
              </w:rPr>
            </w:pPr>
            <w:r w:rsidRPr="0084456A">
              <w:rPr>
                <w:rFonts w:ascii="Times New Roman" w:hAnsi="Times New Roman" w:cs="Times New Roman"/>
                <w:sz w:val="28"/>
                <w:szCs w:val="28"/>
              </w:rPr>
              <w:t>hârtie si carton</w:t>
            </w:r>
          </w:p>
        </w:tc>
      </w:tr>
      <w:tr w:rsidR="002E7C45" w:rsidTr="001E7DF5">
        <w:trPr>
          <w:trHeight w:val="362"/>
        </w:trPr>
        <w:tc>
          <w:tcPr>
            <w:tcW w:w="1555" w:type="dxa"/>
          </w:tcPr>
          <w:p w:rsidR="002E7C45" w:rsidRDefault="002E7C45" w:rsidP="001E7DF5">
            <w:pPr>
              <w:pStyle w:val="NoSpacing"/>
              <w:jc w:val="both"/>
              <w:rPr>
                <w:rFonts w:ascii="Times New Roman" w:hAnsi="Times New Roman" w:cs="Times New Roman"/>
                <w:sz w:val="28"/>
                <w:szCs w:val="28"/>
              </w:rPr>
            </w:pPr>
            <w:r>
              <w:rPr>
                <w:rFonts w:ascii="Times New Roman" w:hAnsi="Times New Roman" w:cs="Times New Roman"/>
                <w:sz w:val="28"/>
                <w:szCs w:val="28"/>
              </w:rPr>
              <w:t>20 03 99</w:t>
            </w:r>
          </w:p>
        </w:tc>
        <w:tc>
          <w:tcPr>
            <w:tcW w:w="7507" w:type="dxa"/>
          </w:tcPr>
          <w:p w:rsidR="002E7C45" w:rsidRPr="0084456A" w:rsidRDefault="002E7C45" w:rsidP="001E7DF5">
            <w:pPr>
              <w:autoSpaceDE w:val="0"/>
              <w:autoSpaceDN w:val="0"/>
              <w:adjustRightInd w:val="0"/>
              <w:rPr>
                <w:rFonts w:ascii="Times New Roman" w:hAnsi="Times New Roman" w:cs="Times New Roman"/>
                <w:sz w:val="28"/>
                <w:szCs w:val="28"/>
              </w:rPr>
            </w:pPr>
            <w:r w:rsidRPr="0084456A">
              <w:rPr>
                <w:rFonts w:ascii="Times New Roman" w:hAnsi="Times New Roman" w:cs="Times New Roman"/>
                <w:sz w:val="28"/>
                <w:szCs w:val="28"/>
              </w:rPr>
              <w:t>deseuri municipale, fara alta specificatie</w:t>
            </w:r>
          </w:p>
        </w:tc>
      </w:tr>
    </w:tbl>
    <w:p w:rsidR="002E7C45" w:rsidRPr="007757A0" w:rsidRDefault="002E7C45" w:rsidP="002E7C45">
      <w:pPr>
        <w:spacing w:after="0" w:line="24" w:lineRule="atLeast"/>
        <w:jc w:val="both"/>
        <w:rPr>
          <w:rFonts w:ascii="Times New Roman" w:eastAsia="Times New Roman" w:hAnsi="Times New Roman" w:cs="Times New Roman"/>
          <w:sz w:val="28"/>
          <w:szCs w:val="28"/>
          <w:lang w:val="fr-FR"/>
        </w:rPr>
      </w:pPr>
    </w:p>
    <w:p w:rsidR="002E7C45" w:rsidRPr="007757A0" w:rsidRDefault="00D53A6D" w:rsidP="002E7C45">
      <w:pPr>
        <w:spacing w:after="0" w:line="24" w:lineRule="atLeast"/>
        <w:contextualSpacing/>
        <w:jc w:val="both"/>
        <w:rPr>
          <w:rFonts w:ascii="Times New Roman" w:eastAsia="Calibri" w:hAnsi="Times New Roman" w:cs="Times New Roman"/>
          <w:b/>
          <w:color w:val="17365D"/>
          <w:sz w:val="28"/>
          <w:szCs w:val="28"/>
          <w:lang w:val="fr-FR"/>
        </w:rPr>
      </w:pPr>
      <w:r>
        <w:rPr>
          <w:rFonts w:ascii="Times New Roman" w:eastAsia="Calibri" w:hAnsi="Times New Roman" w:cs="Times New Roman"/>
          <w:b/>
          <w:color w:val="17365D"/>
          <w:sz w:val="28"/>
          <w:szCs w:val="28"/>
          <w:lang w:val="it-IT"/>
        </w:rPr>
        <w:t xml:space="preserve">i) </w:t>
      </w:r>
      <w:r w:rsidR="002E7C45" w:rsidRPr="007757A0">
        <w:rPr>
          <w:rFonts w:ascii="Times New Roman" w:eastAsia="Calibri" w:hAnsi="Times New Roman" w:cs="Times New Roman"/>
          <w:b/>
          <w:color w:val="17365D"/>
          <w:sz w:val="28"/>
          <w:szCs w:val="28"/>
          <w:lang w:val="it-IT"/>
        </w:rPr>
        <w:t xml:space="preserve">GOSPODARIREA SUBSTANTELOR </w:t>
      </w:r>
      <w:r w:rsidR="002E7C45">
        <w:rPr>
          <w:rFonts w:ascii="Times New Roman" w:eastAsia="Calibri" w:hAnsi="Times New Roman" w:cs="Times New Roman"/>
          <w:b/>
          <w:color w:val="17365D"/>
          <w:sz w:val="28"/>
          <w:szCs w:val="28"/>
          <w:lang w:val="it-IT"/>
        </w:rPr>
        <w:t>SI PREPARATELOR CHIMICE</w:t>
      </w:r>
      <w:r w:rsidR="002E7C45" w:rsidRPr="007757A0">
        <w:rPr>
          <w:rFonts w:ascii="Times New Roman" w:eastAsia="Calibri" w:hAnsi="Times New Roman" w:cs="Times New Roman"/>
          <w:b/>
          <w:color w:val="17365D"/>
          <w:sz w:val="28"/>
          <w:szCs w:val="28"/>
          <w:lang w:val="it-IT"/>
        </w:rPr>
        <w:t xml:space="preserve"> PERICULOASE</w:t>
      </w:r>
    </w:p>
    <w:p w:rsidR="002E7C45" w:rsidRPr="007757A0" w:rsidRDefault="002E7C45" w:rsidP="002E7C45">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Din procesul de executie si exploatare a lucrarilor din prezentul proiect nu rezulta substante toxice sau periculoase.</w:t>
      </w:r>
    </w:p>
    <w:p w:rsidR="002E7C45" w:rsidRPr="007757A0" w:rsidRDefault="002E7C45" w:rsidP="002E7C45">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Pentru drenarea si evacuarea in atmosfera a eventualelor scapari de gaze, se vor monta rasuflatori de gaze conform indicatiilor din normativul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 xml:space="preserve">, evitandu-se acumularea de gaze si formarea </w:t>
      </w:r>
      <w:proofErr w:type="gramStart"/>
      <w:r w:rsidRPr="007757A0">
        <w:rPr>
          <w:rFonts w:ascii="Times New Roman" w:eastAsia="Times New Roman" w:hAnsi="Times New Roman" w:cs="Times New Roman"/>
          <w:sz w:val="28"/>
          <w:szCs w:val="28"/>
          <w:lang w:val="fr-FR"/>
        </w:rPr>
        <w:t>de ,,</w:t>
      </w:r>
      <w:proofErr w:type="gramEnd"/>
      <w:r w:rsidRPr="007757A0">
        <w:rPr>
          <w:rFonts w:ascii="Times New Roman" w:eastAsia="Times New Roman" w:hAnsi="Times New Roman" w:cs="Times New Roman"/>
          <w:sz w:val="28"/>
          <w:szCs w:val="28"/>
          <w:lang w:val="fr-FR"/>
        </w:rPr>
        <w:t>pungi’’ care pot produce explozii.</w:t>
      </w:r>
    </w:p>
    <w:p w:rsidR="002E7C45" w:rsidRDefault="002E7C45" w:rsidP="00F65AE4">
      <w:pPr>
        <w:spacing w:after="0" w:line="24" w:lineRule="atLeast"/>
        <w:ind w:firstLine="567"/>
        <w:jc w:val="both"/>
        <w:rPr>
          <w:rFonts w:ascii="Times New Roman" w:eastAsia="Times New Roman" w:hAnsi="Times New Roman" w:cs="Times New Roman"/>
          <w:b/>
          <w:i/>
          <w:color w:val="17365D"/>
          <w:sz w:val="28"/>
          <w:szCs w:val="28"/>
          <w:lang w:val="fr-FR"/>
        </w:rPr>
      </w:pPr>
    </w:p>
    <w:p w:rsidR="00F56798" w:rsidRPr="00F56798" w:rsidRDefault="00F56798" w:rsidP="00F56798">
      <w:pPr>
        <w:pStyle w:val="ListParagraph"/>
        <w:spacing w:after="0" w:line="288" w:lineRule="auto"/>
        <w:ind w:left="1440"/>
        <w:jc w:val="both"/>
        <w:rPr>
          <w:rFonts w:ascii="Times New Roman" w:eastAsia="Times New Roman" w:hAnsi="Times New Roman" w:cs="Times New Roman"/>
          <w:sz w:val="28"/>
          <w:szCs w:val="28"/>
          <w:lang w:val="fr-FR"/>
        </w:rPr>
      </w:pPr>
    </w:p>
    <w:p w:rsidR="00ED0809"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DESCRIEREA ASPECTELOR DE MEDIU SUSCEPTIBILE A FI AFECTATE IN MOD SEMNIFICATIV DE PROIECT</w:t>
      </w:r>
    </w:p>
    <w:p w:rsidR="00F56798" w:rsidRPr="00F56798" w:rsidRDefault="00F56798" w:rsidP="00F56798">
      <w:pPr>
        <w:pStyle w:val="ListParagraph"/>
        <w:numPr>
          <w:ilvl w:val="0"/>
          <w:numId w:val="25"/>
        </w:numPr>
        <w:spacing w:after="0" w:line="240" w:lineRule="auto"/>
        <w:ind w:left="630" w:hanging="630"/>
        <w:jc w:val="both"/>
        <w:rPr>
          <w:rFonts w:ascii="Times New Roman" w:eastAsia="Times New Roman" w:hAnsi="Times New Roman" w:cs="Times New Roman"/>
          <w:sz w:val="28"/>
          <w:szCs w:val="28"/>
          <w:lang w:val="pl-PL" w:eastAsia="pl-PL"/>
        </w:rPr>
      </w:pPr>
      <w:r w:rsidRPr="00F56798">
        <w:rPr>
          <w:rFonts w:ascii="Times New Roman" w:eastAsia="Times New Roman" w:hAnsi="Times New Roman" w:cs="Times New Roman"/>
          <w:sz w:val="28"/>
          <w:szCs w:val="28"/>
          <w:lang w:val="pl-PL" w:eastAsia="pl-PL"/>
        </w:rPr>
        <w:t>extinderea impactului:</w:t>
      </w:r>
      <w:r w:rsidR="00F65AE4">
        <w:rPr>
          <w:rFonts w:ascii="Times New Roman" w:eastAsia="Times New Roman" w:hAnsi="Times New Roman" w:cs="Times New Roman"/>
          <w:sz w:val="28"/>
          <w:szCs w:val="28"/>
          <w:lang w:val="pl-PL" w:eastAsia="pl-PL"/>
        </w:rPr>
        <w:t xml:space="preserve"> -</w:t>
      </w:r>
      <w:r w:rsidRPr="00F56798">
        <w:rPr>
          <w:rFonts w:ascii="Times New Roman" w:eastAsia="Times New Roman" w:hAnsi="Times New Roman" w:cs="Times New Roman"/>
          <w:sz w:val="28"/>
          <w:szCs w:val="28"/>
          <w:lang w:val="pl-PL" w:eastAsia="pl-PL"/>
        </w:rPr>
        <w:t xml:space="preserve"> impactul este local, cu durata limitata, numai in zona frontului de lucru si doar pe durata de executie.</w:t>
      </w:r>
    </w:p>
    <w:p w:rsidR="00F56798" w:rsidRPr="00F56798" w:rsidRDefault="00F56798" w:rsidP="00F56798">
      <w:pPr>
        <w:pStyle w:val="ListParagraph"/>
        <w:widowControl w:val="0"/>
        <w:numPr>
          <w:ilvl w:val="0"/>
          <w:numId w:val="25"/>
        </w:numPr>
        <w:autoSpaceDE w:val="0"/>
        <w:autoSpaceDN w:val="0"/>
        <w:adjustRightInd w:val="0"/>
        <w:spacing w:after="0" w:line="240" w:lineRule="auto"/>
        <w:ind w:left="630" w:hanging="630"/>
        <w:jc w:val="both"/>
        <w:outlineLvl w:val="0"/>
        <w:rPr>
          <w:rFonts w:ascii="Times New Roman" w:eastAsia="Calibri" w:hAnsi="Times New Roman" w:cs="Times New Roman"/>
          <w:bCs/>
          <w:sz w:val="28"/>
          <w:szCs w:val="28"/>
          <w:lang w:val="fr-FR"/>
        </w:rPr>
      </w:pPr>
      <w:r w:rsidRPr="00F56798">
        <w:rPr>
          <w:rFonts w:ascii="Times New Roman" w:eastAsia="Calibri" w:hAnsi="Times New Roman" w:cs="Times New Roman"/>
          <w:sz w:val="28"/>
          <w:szCs w:val="28"/>
          <w:lang w:val="en-GB"/>
        </w:rPr>
        <w:t xml:space="preserve">numarul persoanelor afectate – nu este </w:t>
      </w:r>
      <w:proofErr w:type="gramStart"/>
      <w:r w:rsidRPr="00F56798">
        <w:rPr>
          <w:rFonts w:ascii="Times New Roman" w:eastAsia="Calibri" w:hAnsi="Times New Roman" w:cs="Times New Roman"/>
          <w:sz w:val="28"/>
          <w:szCs w:val="28"/>
          <w:lang w:val="en-GB"/>
        </w:rPr>
        <w:t>cazul .</w:t>
      </w:r>
      <w:proofErr w:type="gramEnd"/>
      <w:r w:rsidRPr="00F56798">
        <w:rPr>
          <w:rFonts w:ascii="Times New Roman" w:eastAsia="Calibri" w:hAnsi="Times New Roman" w:cs="Times New Roman"/>
          <w:sz w:val="28"/>
          <w:szCs w:val="28"/>
          <w:lang w:val="en-GB"/>
        </w:rPr>
        <w:t xml:space="preserve"> </w:t>
      </w:r>
    </w:p>
    <w:p w:rsidR="00F56798" w:rsidRPr="00F56798" w:rsidRDefault="00F56798" w:rsidP="00F56798">
      <w:pPr>
        <w:pStyle w:val="ListParagraph"/>
        <w:numPr>
          <w:ilvl w:val="0"/>
          <w:numId w:val="25"/>
        </w:numPr>
        <w:spacing w:after="0" w:line="240" w:lineRule="auto"/>
        <w:ind w:left="630" w:hanging="630"/>
        <w:jc w:val="both"/>
        <w:rPr>
          <w:rFonts w:ascii="Times New Roman" w:eastAsia="Times New Roman" w:hAnsi="Times New Roman" w:cs="Times New Roman"/>
          <w:bCs/>
          <w:sz w:val="28"/>
          <w:szCs w:val="28"/>
          <w:lang w:val="pl-PL" w:eastAsia="pl-PL"/>
        </w:rPr>
      </w:pPr>
      <w:r w:rsidRPr="00F56798">
        <w:rPr>
          <w:rFonts w:ascii="Times New Roman" w:eastAsia="Times New Roman" w:hAnsi="Times New Roman" w:cs="Times New Roman"/>
          <w:sz w:val="28"/>
          <w:szCs w:val="28"/>
          <w:lang w:val="pl-PL" w:eastAsia="pl-PL"/>
        </w:rPr>
        <w:t xml:space="preserve">natura transfrontiera a impactului – </w:t>
      </w:r>
      <w:r w:rsidRPr="00F56798">
        <w:rPr>
          <w:rFonts w:ascii="Times New Roman" w:eastAsia="Times New Roman" w:hAnsi="Times New Roman" w:cs="Times New Roman"/>
          <w:bCs/>
          <w:sz w:val="28"/>
          <w:szCs w:val="28"/>
          <w:lang w:val="pl-PL" w:eastAsia="pl-PL"/>
        </w:rPr>
        <w:t>nu este cazul.</w:t>
      </w:r>
    </w:p>
    <w:p w:rsidR="00F56798" w:rsidRPr="00F56798" w:rsidRDefault="00F56798" w:rsidP="00F56798">
      <w:pPr>
        <w:pStyle w:val="ListParagraph"/>
        <w:numPr>
          <w:ilvl w:val="0"/>
          <w:numId w:val="25"/>
        </w:numPr>
        <w:autoSpaceDE w:val="0"/>
        <w:autoSpaceDN w:val="0"/>
        <w:adjustRightInd w:val="0"/>
        <w:spacing w:after="0" w:line="240" w:lineRule="auto"/>
        <w:ind w:left="630" w:hanging="630"/>
        <w:jc w:val="both"/>
        <w:rPr>
          <w:rFonts w:ascii="Times New Roman" w:eastAsia="Calibri" w:hAnsi="Times New Roman" w:cs="Times New Roman"/>
          <w:sz w:val="28"/>
          <w:szCs w:val="28"/>
          <w:lang w:val="en-GB"/>
        </w:rPr>
      </w:pPr>
      <w:r w:rsidRPr="00F56798">
        <w:rPr>
          <w:rFonts w:ascii="Times New Roman" w:eastAsia="Calibri" w:hAnsi="Times New Roman" w:cs="Times New Roman"/>
          <w:sz w:val="28"/>
          <w:szCs w:val="28"/>
          <w:lang w:val="en-GB"/>
        </w:rPr>
        <w:lastRenderedPageBreak/>
        <w:t xml:space="preserve">marimea si complexitatea impactului –impactul asupra mediului va fi </w:t>
      </w:r>
      <w:proofErr w:type="gramStart"/>
      <w:r w:rsidRPr="00F56798">
        <w:rPr>
          <w:rFonts w:ascii="Times New Roman" w:eastAsia="Calibri" w:hAnsi="Times New Roman" w:cs="Times New Roman"/>
          <w:sz w:val="28"/>
          <w:szCs w:val="28"/>
          <w:lang w:val="en-GB"/>
        </w:rPr>
        <w:t>nesemnificativ,  temporar</w:t>
      </w:r>
      <w:proofErr w:type="gramEnd"/>
      <w:r w:rsidRPr="00F56798">
        <w:rPr>
          <w:rFonts w:ascii="Times New Roman" w:eastAsia="Calibri" w:hAnsi="Times New Roman" w:cs="Times New Roman"/>
          <w:sz w:val="28"/>
          <w:szCs w:val="28"/>
          <w:lang w:val="en-GB"/>
        </w:rPr>
        <w:t xml:space="preserve">, local in zona frontului de lucru, doar pe timpul executiei proiectului. </w:t>
      </w:r>
    </w:p>
    <w:p w:rsidR="00F56798" w:rsidRPr="00F56798" w:rsidRDefault="00F56798" w:rsidP="00F56798">
      <w:pPr>
        <w:pStyle w:val="ListParagraph"/>
        <w:numPr>
          <w:ilvl w:val="0"/>
          <w:numId w:val="25"/>
        </w:numPr>
        <w:spacing w:after="0" w:line="240" w:lineRule="auto"/>
        <w:ind w:left="630" w:hanging="630"/>
        <w:jc w:val="both"/>
        <w:rPr>
          <w:rFonts w:ascii="Times New Roman" w:eastAsia="Calibri" w:hAnsi="Times New Roman" w:cs="Times New Roman"/>
          <w:sz w:val="28"/>
          <w:szCs w:val="28"/>
          <w:lang w:val="en-GB"/>
        </w:rPr>
      </w:pPr>
      <w:r w:rsidRPr="00F56798">
        <w:rPr>
          <w:rFonts w:ascii="Times New Roman" w:eastAsia="Calibri" w:hAnsi="Times New Roman" w:cs="Times New Roman"/>
          <w:sz w:val="28"/>
          <w:szCs w:val="28"/>
          <w:lang w:val="en-GB"/>
        </w:rPr>
        <w:t xml:space="preserve">probabilitatea </w:t>
      </w:r>
      <w:proofErr w:type="gramStart"/>
      <w:r w:rsidRPr="00F56798">
        <w:rPr>
          <w:rFonts w:ascii="Times New Roman" w:eastAsia="Calibri" w:hAnsi="Times New Roman" w:cs="Times New Roman"/>
          <w:sz w:val="28"/>
          <w:szCs w:val="28"/>
          <w:lang w:val="en-GB"/>
        </w:rPr>
        <w:t>impactului :</w:t>
      </w:r>
      <w:proofErr w:type="gramEnd"/>
      <w:r w:rsidRPr="00F56798">
        <w:rPr>
          <w:rFonts w:ascii="Times New Roman" w:eastAsia="Calibri" w:hAnsi="Times New Roman" w:cs="Times New Roman"/>
          <w:sz w:val="28"/>
          <w:szCs w:val="28"/>
          <w:lang w:val="en-GB"/>
        </w:rPr>
        <w:t xml:space="preserve"> mica numai pe perioada executiei proiectului. </w:t>
      </w:r>
    </w:p>
    <w:p w:rsidR="00F56798" w:rsidRPr="00F56798" w:rsidRDefault="00F56798" w:rsidP="00F65AE4">
      <w:pPr>
        <w:pStyle w:val="ListParagraph"/>
        <w:numPr>
          <w:ilvl w:val="0"/>
          <w:numId w:val="25"/>
        </w:numPr>
        <w:shd w:val="clear" w:color="auto" w:fill="FFFFFF"/>
        <w:tabs>
          <w:tab w:val="left" w:pos="630"/>
        </w:tabs>
        <w:spacing w:after="0" w:line="240" w:lineRule="auto"/>
        <w:ind w:left="630" w:right="-950" w:hanging="630"/>
        <w:jc w:val="both"/>
        <w:rPr>
          <w:rFonts w:ascii="Times New Roman" w:eastAsia="Calibri" w:hAnsi="Times New Roman" w:cs="Times New Roman"/>
          <w:sz w:val="28"/>
          <w:szCs w:val="28"/>
        </w:rPr>
      </w:pPr>
      <w:r w:rsidRPr="00F56798">
        <w:rPr>
          <w:rFonts w:ascii="Times New Roman" w:eastAsia="Calibri" w:hAnsi="Times New Roman" w:cs="Times New Roman"/>
          <w:sz w:val="28"/>
          <w:szCs w:val="28"/>
        </w:rPr>
        <w:t>durata, frecventa si reversibilitatea impactului –</w:t>
      </w:r>
      <w:r w:rsidRPr="00F56798">
        <w:rPr>
          <w:rFonts w:ascii="Times New Roman" w:eastAsia="Calibri" w:hAnsi="Times New Roman" w:cs="Times New Roman"/>
          <w:sz w:val="28"/>
          <w:szCs w:val="28"/>
          <w:lang w:val="en-US"/>
        </w:rPr>
        <w:t>temporar, variabil.</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Arial" w:eastAsia="Times New Roman" w:hAnsi="Arial" w:cs="Arial"/>
          <w:color w:val="000000"/>
          <w:sz w:val="26"/>
          <w:szCs w:val="26"/>
        </w:rPr>
        <w:tab/>
      </w:r>
      <w:r w:rsidRPr="007757A0">
        <w:rPr>
          <w:rFonts w:ascii="Times New Roman" w:eastAsia="Times New Roman" w:hAnsi="Times New Roman" w:cs="Times New Roman"/>
          <w:color w:val="000000"/>
          <w:sz w:val="28"/>
          <w:szCs w:val="28"/>
        </w:rPr>
        <w:t>Din analiza efectuata in cadrul studiului de impact se desprind o serie de concluzii:</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factorul de mediu apa nu va fi poluat, avand in vedere modul organizat in care se realizeaza distributia de gaze;</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factorul de mediu aer nu va fi influentat deloc, deoarece nu se produc emisii de puluanti in atmosfera;</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factorul de mediu sol, nu este afectat in mod major, datorita modului de organizare a folosirii terenurilor;</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poluarea fonica se raporteaza in special la zona studiata si nu afecteaza zonele locuite.</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Se desprind o serie de recomandari pentru exploatarea sistemului:</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lucrarile propuse, trebuie sa se realizeze astfel incat sa nu influenteze in nici un fel lucrarile existente in zona;</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lucrarile de introducere retea de gaze trebuiesc concepute, astfel incat sa se incadreze in sistemul general de distributie gaze al comunei prevazut in Planul Urbanistic General.</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Element de impact pozitiv pentru reteaua de distributie gaze</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reteaua de distributie gaze este continua si sigura;</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locuitorii comunei care vor beneficia de reteaua de distributie gaze vor avea un grad de confort sporit;</w:t>
      </w:r>
    </w:p>
    <w:p w:rsidR="00D53A6D" w:rsidRPr="007757A0" w:rsidRDefault="00D53A6D" w:rsidP="00D53A6D">
      <w:pPr>
        <w:spacing w:after="0" w:line="240" w:lineRule="auto"/>
        <w:jc w:val="both"/>
        <w:rPr>
          <w:rFonts w:ascii="Times New Roman" w:eastAsia="Times New Roman" w:hAnsi="Times New Roman" w:cs="Times New Roman"/>
          <w:color w:val="000000"/>
          <w:sz w:val="28"/>
          <w:szCs w:val="28"/>
        </w:rPr>
      </w:pPr>
      <w:r w:rsidRPr="007757A0">
        <w:rPr>
          <w:rFonts w:ascii="Times New Roman" w:eastAsia="Times New Roman" w:hAnsi="Times New Roman" w:cs="Times New Roman"/>
          <w:color w:val="000000"/>
          <w:sz w:val="28"/>
          <w:szCs w:val="28"/>
        </w:rPr>
        <w:tab/>
        <w:t xml:space="preserve">▪ se influenteaza pozitiv venitul sectorului public. </w:t>
      </w:r>
    </w:p>
    <w:p w:rsidR="00D53A6D" w:rsidRPr="007757A0" w:rsidRDefault="00D53A6D" w:rsidP="00D53A6D">
      <w:pPr>
        <w:spacing w:after="0" w:line="240" w:lineRule="auto"/>
        <w:ind w:firstLine="720"/>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Fata de cele mai sus mentionate se apreciaza ca impactul emisiilor in atmosfera este neglijabil.</w:t>
      </w:r>
    </w:p>
    <w:p w:rsidR="00D53A6D" w:rsidRPr="007757A0" w:rsidRDefault="00D53A6D" w:rsidP="00D53A6D">
      <w:pPr>
        <w:spacing w:after="0" w:line="240" w:lineRule="auto"/>
        <w:ind w:firstLine="720"/>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Solul poate fi afectat temporar in timpul executiei obiectelor investitiei, prin executarea transeelor de pozare a conductelor de gaze.</w:t>
      </w:r>
    </w:p>
    <w:p w:rsidR="00D53A6D" w:rsidRPr="007757A0" w:rsidRDefault="00D53A6D" w:rsidP="00D53A6D">
      <w:pPr>
        <w:spacing w:after="0" w:line="240" w:lineRule="auto"/>
        <w:ind w:firstLine="720"/>
        <w:jc w:val="both"/>
        <w:rPr>
          <w:rFonts w:ascii="Times New Roman" w:eastAsia="Times New Roman" w:hAnsi="Times New Roman" w:cs="Times New Roman"/>
          <w:b/>
          <w:color w:val="000000"/>
          <w:sz w:val="28"/>
          <w:szCs w:val="28"/>
          <w:u w:val="single"/>
          <w:lang w:val="es-ES_tradnl"/>
        </w:rPr>
      </w:pPr>
      <w:r w:rsidRPr="007757A0">
        <w:rPr>
          <w:rFonts w:ascii="Times New Roman" w:eastAsia="Times New Roman" w:hAnsi="Times New Roman" w:cs="Times New Roman"/>
          <w:color w:val="000000"/>
          <w:sz w:val="28"/>
          <w:szCs w:val="28"/>
          <w:lang w:val="es-ES_tradnl"/>
        </w:rPr>
        <w:t>In vederea protectiei solului se recomanda analizarea si prevederea de fonduri pentru urmatoarele categorii de lucrari suplimentare:</w:t>
      </w:r>
      <w:r w:rsidRPr="007757A0">
        <w:rPr>
          <w:rFonts w:ascii="Times New Roman" w:eastAsia="Times New Roman" w:hAnsi="Times New Roman" w:cs="Times New Roman"/>
          <w:b/>
          <w:color w:val="000000"/>
          <w:sz w:val="28"/>
          <w:szCs w:val="28"/>
          <w:u w:val="single"/>
          <w:lang w:val="es-ES_tradnl"/>
        </w:rPr>
        <w:t xml:space="preserve"> </w:t>
      </w:r>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Pichetarea si delimitarea zonelor pe care urmeaza sa se faca excavatii pentru amplasari de constructii definitive si transee pentru pozari de conducte;</w:t>
      </w:r>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 xml:space="preserve">Pentru suprafetele de teren care urmeaza a fi acoperite definitiv cu constructii, trebuie analizata recuperarea invelisului de sol vegetal si utilizarea lui pe unele suprafete unde stratul de sol este deficitar atat ca grosime cat si ca </w:t>
      </w:r>
      <w:proofErr w:type="gramStart"/>
      <w:r w:rsidRPr="007757A0">
        <w:rPr>
          <w:rFonts w:ascii="Times New Roman" w:eastAsia="Times New Roman" w:hAnsi="Times New Roman" w:cs="Times New Roman"/>
          <w:color w:val="000000"/>
          <w:sz w:val="28"/>
          <w:szCs w:val="28"/>
          <w:lang w:val="es-ES_tradnl"/>
        </w:rPr>
        <w:t>bonitate ;</w:t>
      </w:r>
      <w:proofErr w:type="gramEnd"/>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Pentru zonele in care urmeaza a se efectua excavatii pentru ingroparea conductelor de distributie gaze stratul de sol se va decoperta pe toata grosimea profilului sau si se va depozita separat pentru conservare in vederea refolosirii lui la completarea astuparii acestor obiective;</w:t>
      </w:r>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lastRenderedPageBreak/>
        <w:t>Pentru depozitarea rocii parentale ce urmeaza a se excava de sub profilul de sol se vor proteja spatiile viitoarelor constructii cu folie impermeabila care urmeaza a fi asternuta peste solul vegetal ce va suporta amplasamentul viitoarei investitii;</w:t>
      </w:r>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 xml:space="preserve">Toate depozitele de materiale din incinta (de sol vegetal, de roca parentala sau de unele materiale de constructii), se vor proteja impotriva eroziunii eoliene sau a efectului erozional al apelor meteorice, prin acoperirea integrala a lor cu folii impermeabile ce se vor fixa si stabiliza la sol cu </w:t>
      </w:r>
      <w:proofErr w:type="gramStart"/>
      <w:r w:rsidRPr="007757A0">
        <w:rPr>
          <w:rFonts w:ascii="Times New Roman" w:eastAsia="Times New Roman" w:hAnsi="Times New Roman" w:cs="Times New Roman"/>
          <w:color w:val="000000"/>
          <w:sz w:val="28"/>
          <w:szCs w:val="28"/>
          <w:lang w:val="es-ES_tradnl"/>
        </w:rPr>
        <w:t>caramizi ;</w:t>
      </w:r>
      <w:proofErr w:type="gramEnd"/>
    </w:p>
    <w:p w:rsidR="00D53A6D" w:rsidRPr="007757A0" w:rsidRDefault="00D53A6D" w:rsidP="00D53A6D">
      <w:pPr>
        <w:numPr>
          <w:ilvl w:val="0"/>
          <w:numId w:val="17"/>
        </w:numPr>
        <w:tabs>
          <w:tab w:val="left" w:pos="12240"/>
          <w:tab w:val="left" w:pos="12960"/>
        </w:tabs>
        <w:suppressAutoHyphens/>
        <w:spacing w:after="0" w:line="240" w:lineRule="auto"/>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Toate depozitele de materiale de constructii (ciment, var, cuvele de mortar si beton, materialul de balastiera, etc.) se vor amenaja numai dupa ce in prealabil suprafata de sol vegetal pe care urmeaza a se constitui a fost protejata cu folie impermeabila.</w:t>
      </w:r>
    </w:p>
    <w:p w:rsidR="00D53A6D" w:rsidRPr="007757A0" w:rsidRDefault="00D53A6D" w:rsidP="00D53A6D">
      <w:pPr>
        <w:spacing w:after="0" w:line="240" w:lineRule="auto"/>
        <w:ind w:firstLine="720"/>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Luand in considerare cele prezentate se apreciaza ca investitia propusa va avea un impact neglijabil asupra solului.</w:t>
      </w:r>
    </w:p>
    <w:p w:rsidR="00D53A6D" w:rsidRPr="007757A0" w:rsidRDefault="00D53A6D" w:rsidP="00D53A6D">
      <w:pPr>
        <w:spacing w:after="0" w:line="240" w:lineRule="auto"/>
        <w:jc w:val="both"/>
        <w:rPr>
          <w:rFonts w:ascii="Times New Roman" w:eastAsia="Times New Roman" w:hAnsi="Times New Roman" w:cs="Times New Roman"/>
          <w:bCs/>
          <w:color w:val="000000"/>
          <w:sz w:val="28"/>
          <w:szCs w:val="28"/>
          <w:lang w:val="es-ES_tradnl"/>
        </w:rPr>
      </w:pPr>
      <w:r w:rsidRPr="007757A0">
        <w:rPr>
          <w:rFonts w:ascii="Times New Roman" w:eastAsia="Times New Roman" w:hAnsi="Times New Roman" w:cs="Times New Roman"/>
          <w:color w:val="000000"/>
          <w:sz w:val="28"/>
          <w:szCs w:val="28"/>
          <w:lang w:val="es-ES_tradnl"/>
        </w:rPr>
        <w:tab/>
        <w:t xml:space="preserve">Din punct de vedere al surselor de zgomot si de vibratii putem afirma ca acestea nu apar </w:t>
      </w:r>
      <w:r w:rsidRPr="007757A0">
        <w:rPr>
          <w:rFonts w:ascii="Times New Roman" w:eastAsia="Times New Roman" w:hAnsi="Times New Roman" w:cs="Times New Roman"/>
          <w:bCs/>
          <w:color w:val="000000"/>
          <w:sz w:val="28"/>
          <w:szCs w:val="28"/>
          <w:lang w:val="es-ES_tradnl"/>
        </w:rPr>
        <w:t>deoarece conducta se va monta ingropat sub adancimea de inghet.</w:t>
      </w:r>
    </w:p>
    <w:p w:rsidR="00D53A6D" w:rsidRPr="007757A0" w:rsidRDefault="00D53A6D" w:rsidP="00D53A6D">
      <w:pPr>
        <w:spacing w:after="0" w:line="240" w:lineRule="auto"/>
        <w:ind w:firstLine="720"/>
        <w:jc w:val="both"/>
        <w:rPr>
          <w:rFonts w:ascii="Times New Roman" w:eastAsia="Times New Roman" w:hAnsi="Times New Roman" w:cs="Times New Roman"/>
          <w:color w:val="000000"/>
          <w:sz w:val="28"/>
          <w:szCs w:val="28"/>
          <w:lang w:val="es-ES_tradnl"/>
        </w:rPr>
      </w:pPr>
      <w:r w:rsidRPr="007757A0">
        <w:rPr>
          <w:rFonts w:ascii="Times New Roman" w:eastAsia="Times New Roman" w:hAnsi="Times New Roman" w:cs="Times New Roman"/>
          <w:color w:val="000000"/>
          <w:sz w:val="28"/>
          <w:szCs w:val="28"/>
          <w:lang w:val="es-ES_tradnl"/>
        </w:rPr>
        <w:t>In final se considera ca impactul negativ investitiei asupra mediului este neglijabil.</w:t>
      </w:r>
      <w:r w:rsidRPr="007757A0">
        <w:rPr>
          <w:rFonts w:ascii="Times New Roman" w:eastAsia="Times New Roman" w:hAnsi="Times New Roman" w:cs="Times New Roman"/>
          <w:sz w:val="28"/>
          <w:szCs w:val="28"/>
          <w:lang w:val="fr-FR"/>
        </w:rPr>
        <w:t xml:space="preserve"> </w:t>
      </w:r>
    </w:p>
    <w:p w:rsidR="00D53A6D" w:rsidRPr="007757A0" w:rsidRDefault="00D53A6D" w:rsidP="00D53A6D">
      <w:pPr>
        <w:spacing w:after="0" w:line="24" w:lineRule="atLeast"/>
        <w:jc w:val="both"/>
        <w:rPr>
          <w:rFonts w:ascii="Times New Roman" w:eastAsia="Times New Roman" w:hAnsi="Times New Roman" w:cs="Times New Roman"/>
          <w:sz w:val="28"/>
          <w:szCs w:val="28"/>
          <w:lang w:val="fr-FR"/>
        </w:rPr>
      </w:pPr>
    </w:p>
    <w:p w:rsidR="00F56798" w:rsidRPr="00F56798" w:rsidRDefault="00F56798" w:rsidP="00F56798">
      <w:pPr>
        <w:pStyle w:val="ListParagraph"/>
        <w:spacing w:after="0" w:line="288" w:lineRule="auto"/>
        <w:ind w:left="1440"/>
        <w:jc w:val="both"/>
        <w:rPr>
          <w:rFonts w:ascii="Times New Roman" w:eastAsia="Times New Roman" w:hAnsi="Times New Roman" w:cs="Times New Roman"/>
          <w:sz w:val="28"/>
          <w:szCs w:val="28"/>
          <w:lang w:val="fr-FR"/>
        </w:rPr>
      </w:pPr>
    </w:p>
    <w:p w:rsidR="00ED0809"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PREVEDERI PENTRU MONITORIZAREA MEDIULUI</w:t>
      </w:r>
    </w:p>
    <w:p w:rsidR="00D53A6D" w:rsidRPr="00D53A6D" w:rsidRDefault="00D53A6D" w:rsidP="00D53A6D">
      <w:pPr>
        <w:spacing w:after="0" w:line="240" w:lineRule="auto"/>
        <w:jc w:val="both"/>
        <w:rPr>
          <w:rFonts w:ascii="Times New Roman" w:eastAsia="Calibri" w:hAnsi="Times New Roman" w:cs="Times New Roman"/>
          <w:sz w:val="28"/>
          <w:szCs w:val="28"/>
          <w:lang w:val="it-IT"/>
        </w:rPr>
      </w:pP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In perioada de implementare a proiectului, pentru reducerea potentialelor efecte adverse ce se pot manifesta asupra factorului de mediu apa se recomanda urmatoarele masuri:</w:t>
      </w:r>
    </w:p>
    <w:p w:rsidR="00D53A6D" w:rsidRPr="007757A0" w:rsidRDefault="00D53A6D" w:rsidP="00A2288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 xml:space="preserve"> - Depozitarea controlata si conforma cu reglementarile legale si eliminarea adecvata a</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deseurilor rezultate;</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-Alimentarea cu carburanti si intretinerea utilajelor si a mijloacelor de transport pe cat</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posibil in cadrul unor unitati specializate. In cazul in care acest lucru nu este posibil,</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trebuie avuta in vedere depozitarea carburantilor in rezervoare etanse amplasate pe</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platforme de beton, manipularea acestora cu grija si alimentarea utilajelor sau</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autovehiculelor numai pe platformele betonate existente, precum si curatarea imediata</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a zonei afectate de eventualele scurgeri accidentale;</w:t>
      </w:r>
      <w:r>
        <w:rPr>
          <w:rFonts w:ascii="Times New Roman" w:eastAsia="Times New Roman" w:hAnsi="Times New Roman" w:cs="Times New Roman"/>
          <w:sz w:val="28"/>
          <w:szCs w:val="28"/>
          <w:lang w:eastAsia="ro-RO"/>
        </w:rPr>
        <w:t xml:space="preserve"> </w:t>
      </w:r>
    </w:p>
    <w:p w:rsidR="00D53A6D" w:rsidRPr="007757A0" w:rsidRDefault="00D53A6D" w:rsidP="00A2288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 xml:space="preserve"> -Depozitarea temporara in conditii adecvate</w:t>
      </w:r>
      <w:r>
        <w:rPr>
          <w:rFonts w:ascii="Times New Roman" w:eastAsia="Times New Roman" w:hAnsi="Times New Roman" w:cs="Times New Roman"/>
          <w:sz w:val="28"/>
          <w:szCs w:val="28"/>
          <w:lang w:eastAsia="ro-RO"/>
        </w:rPr>
        <w:t xml:space="preserve"> a</w:t>
      </w:r>
      <w:r w:rsidRPr="007757A0">
        <w:rPr>
          <w:rFonts w:ascii="Times New Roman" w:eastAsia="Times New Roman" w:hAnsi="Times New Roman" w:cs="Times New Roman"/>
          <w:sz w:val="28"/>
          <w:szCs w:val="28"/>
          <w:lang w:eastAsia="ro-RO"/>
        </w:rPr>
        <w:t xml:space="preserve"> materialelor/</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instalatiilor/</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echipamentelor</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 xml:space="preserve">necesare </w:t>
      </w:r>
      <w:r>
        <w:rPr>
          <w:rFonts w:ascii="Times New Roman" w:eastAsia="Times New Roman" w:hAnsi="Times New Roman" w:cs="Times New Roman"/>
          <w:sz w:val="28"/>
          <w:szCs w:val="28"/>
          <w:lang w:eastAsia="ro-RO"/>
        </w:rPr>
        <w:t xml:space="preserve">lucrarilor </w:t>
      </w:r>
      <w:r w:rsidRPr="007757A0">
        <w:rPr>
          <w:rFonts w:ascii="Times New Roman" w:eastAsia="Times New Roman" w:hAnsi="Times New Roman" w:cs="Times New Roman"/>
          <w:sz w:val="28"/>
          <w:szCs w:val="28"/>
          <w:lang w:eastAsia="ro-RO"/>
        </w:rPr>
        <w:t>in depozitele de echipamente, pe platformele de depozitare</w:t>
      </w:r>
      <w:r>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sau in</w:t>
      </w:r>
      <w:r>
        <w:rPr>
          <w:rFonts w:ascii="Times New Roman" w:eastAsia="Times New Roman" w:hAnsi="Times New Roman" w:cs="Times New Roman"/>
          <w:sz w:val="28"/>
          <w:szCs w:val="28"/>
          <w:lang w:eastAsia="ro-RO"/>
        </w:rPr>
        <w:t xml:space="preserve"> spatii inchise sau imprejmuite puse la dispozitie de catre beneficiarul lucrarii,  in cazul acesta Primaria locala. </w:t>
      </w:r>
      <w:r w:rsidRPr="007757A0">
        <w:rPr>
          <w:rFonts w:ascii="Times New Roman" w:eastAsia="Times New Roman" w:hAnsi="Times New Roman" w:cs="Times New Roman"/>
          <w:sz w:val="28"/>
          <w:szCs w:val="28"/>
          <w:lang w:eastAsia="ro-RO"/>
        </w:rPr>
        <w:t xml:space="preserve"> </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-Amenajarea zonelor de lucru in functie de directia de scurgere a apelor astfel incat sa</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se reduca posibilitatea de spalare a suprafetelor excavate si antrenarea de particule de</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sol (terasamente, diguri temporare, etc);</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-Folosirea unor utilaje si vehicule cu motoare cu emisii reduse, corespunzatoare</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normelor europene, si intretinerea in stare buna de funtionare a acestora.</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lastRenderedPageBreak/>
        <w:t>Constructorul va avea obligatia de a realiza, in perioada implementarii proiectului, toate</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masurile de protectie a mediului pentru obiectivele poluatoare sau potential poluatoare.</w:t>
      </w:r>
    </w:p>
    <w:p w:rsidR="00D53A6D" w:rsidRPr="007757A0" w:rsidRDefault="00D53A6D" w:rsidP="00A22881">
      <w:pPr>
        <w:spacing w:after="0" w:line="240" w:lineRule="auto"/>
        <w:ind w:firstLine="720"/>
        <w:contextualSpacing/>
        <w:rPr>
          <w:rFonts w:ascii="Times New Roman" w:eastAsia="Times New Roman" w:hAnsi="Times New Roman" w:cs="Times New Roman"/>
          <w:sz w:val="28"/>
          <w:szCs w:val="28"/>
          <w:lang w:eastAsia="ro-RO"/>
        </w:rPr>
      </w:pPr>
      <w:r w:rsidRPr="007757A0">
        <w:rPr>
          <w:rFonts w:ascii="Times New Roman" w:eastAsia="Calibri" w:hAnsi="Times New Roman" w:cs="Times New Roman"/>
          <w:sz w:val="28"/>
          <w:szCs w:val="28"/>
          <w:lang w:val="en-GB" w:eastAsia="ro-RO"/>
        </w:rPr>
        <w:t>In perioada de exploatare, se recomanda urmatoarele masuri de prevenire si diminuare a</w:t>
      </w:r>
      <w:r w:rsidR="00A22881">
        <w:rPr>
          <w:rFonts w:ascii="Times New Roman" w:eastAsia="Calibri" w:hAnsi="Times New Roman" w:cs="Times New Roman"/>
          <w:sz w:val="28"/>
          <w:szCs w:val="28"/>
          <w:lang w:val="en-GB" w:eastAsia="ro-RO"/>
        </w:rPr>
        <w:t xml:space="preserve"> </w:t>
      </w:r>
      <w:r w:rsidRPr="007757A0">
        <w:rPr>
          <w:rFonts w:ascii="Times New Roman" w:eastAsia="Times New Roman" w:hAnsi="Times New Roman" w:cs="Times New Roman"/>
          <w:sz w:val="28"/>
          <w:szCs w:val="28"/>
          <w:lang w:eastAsia="ro-RO"/>
        </w:rPr>
        <w:t>potentialului impact asupra apelor:</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Intretinerea suprafetelor tehnologice si verificarea starii lor de impermeabilizarii;</w:t>
      </w:r>
    </w:p>
    <w:p w:rsidR="00D53A6D" w:rsidRPr="007757A0" w:rsidRDefault="00D53A6D" w:rsidP="00D53A6D">
      <w:pPr>
        <w:autoSpaceDE w:val="0"/>
        <w:autoSpaceDN w:val="0"/>
        <w:adjustRightInd w:val="0"/>
        <w:spacing w:after="0" w:line="240" w:lineRule="auto"/>
        <w:ind w:firstLine="720"/>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-Intretinerea in buna stare (curatare) a sistemelor de colectare a apelor tehnologice si</w:t>
      </w:r>
      <w:r w:rsidR="00A22881">
        <w:rPr>
          <w:rFonts w:ascii="Times New Roman" w:eastAsia="Times New Roman" w:hAnsi="Times New Roman" w:cs="Times New Roman"/>
          <w:sz w:val="28"/>
          <w:szCs w:val="28"/>
          <w:lang w:eastAsia="ro-RO"/>
        </w:rPr>
        <w:t xml:space="preserve"> </w:t>
      </w:r>
      <w:r w:rsidRPr="007757A0">
        <w:rPr>
          <w:rFonts w:ascii="Times New Roman" w:eastAsia="Times New Roman" w:hAnsi="Times New Roman" w:cs="Times New Roman"/>
          <w:sz w:val="28"/>
          <w:szCs w:val="28"/>
          <w:lang w:eastAsia="ro-RO"/>
        </w:rPr>
        <w:t>menajere;</w:t>
      </w:r>
    </w:p>
    <w:p w:rsidR="00D53A6D" w:rsidRDefault="00D53A6D" w:rsidP="00D53A6D">
      <w:pPr>
        <w:spacing w:after="0" w:line="24" w:lineRule="atLeast"/>
        <w:ind w:firstLine="720"/>
        <w:jc w:val="both"/>
        <w:rPr>
          <w:rFonts w:ascii="Times New Roman" w:eastAsia="Times New Roman" w:hAnsi="Times New Roman" w:cs="Times New Roman"/>
          <w:sz w:val="28"/>
          <w:szCs w:val="28"/>
          <w:lang w:eastAsia="ro-RO"/>
        </w:rPr>
      </w:pPr>
      <w:r w:rsidRPr="007757A0">
        <w:rPr>
          <w:rFonts w:ascii="Times New Roman" w:eastAsia="Times New Roman" w:hAnsi="Times New Roman" w:cs="Times New Roman"/>
          <w:sz w:val="28"/>
          <w:szCs w:val="28"/>
          <w:lang w:eastAsia="ro-RO"/>
        </w:rPr>
        <w:t xml:space="preserve">-Efectuarea periodica de lucrari de revizie. </w:t>
      </w:r>
    </w:p>
    <w:p w:rsidR="00D53A6D" w:rsidRPr="00F56798" w:rsidRDefault="00D53A6D" w:rsidP="00D53A6D">
      <w:pPr>
        <w:pStyle w:val="ListParagraph"/>
        <w:spacing w:after="0" w:line="288" w:lineRule="auto"/>
        <w:ind w:left="1440"/>
        <w:jc w:val="both"/>
        <w:rPr>
          <w:rFonts w:ascii="Times New Roman" w:eastAsia="Times New Roman" w:hAnsi="Times New Roman" w:cs="Times New Roman"/>
          <w:sz w:val="28"/>
          <w:szCs w:val="28"/>
          <w:lang w:val="fr-FR"/>
        </w:rPr>
      </w:pPr>
    </w:p>
    <w:p w:rsidR="00D53A6D" w:rsidRPr="00D53A6D" w:rsidRDefault="00D53A6D" w:rsidP="00D53A6D">
      <w:pPr>
        <w:spacing w:after="0" w:line="240" w:lineRule="auto"/>
        <w:jc w:val="both"/>
        <w:rPr>
          <w:rFonts w:ascii="Times New Roman" w:eastAsia="Calibri" w:hAnsi="Times New Roman" w:cs="Times New Roman"/>
          <w:sz w:val="28"/>
          <w:szCs w:val="28"/>
          <w:lang w:val="it-IT"/>
        </w:rPr>
      </w:pPr>
    </w:p>
    <w:p w:rsidR="00ED0809"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LEGATURA CU ALTE ACTE NORMATIVE SI/SAU PLANURI/ PROGRAME/ STRATEGII/ DOCUMENTE DE PLANIFICARE</w:t>
      </w:r>
    </w:p>
    <w:p w:rsidR="001E7DF5" w:rsidRDefault="001E7DF5" w:rsidP="001E7DF5">
      <w:pPr>
        <w:pStyle w:val="ListParagraph"/>
        <w:spacing w:after="0" w:line="288" w:lineRule="auto"/>
        <w:ind w:left="1440"/>
        <w:rPr>
          <w:rFonts w:ascii="Times New Roman" w:eastAsia="Times New Roman" w:hAnsi="Times New Roman" w:cs="Times New Roman"/>
          <w:b/>
          <w:color w:val="17365D"/>
          <w:sz w:val="32"/>
          <w:szCs w:val="32"/>
          <w:lang w:val="fr-FR"/>
        </w:rPr>
      </w:pPr>
    </w:p>
    <w:p w:rsidR="001E7DF5" w:rsidRDefault="001E7DF5" w:rsidP="001E7DF5">
      <w:pPr>
        <w:spacing w:after="0" w:line="288" w:lineRule="auto"/>
        <w:ind w:left="720"/>
        <w:rPr>
          <w:rFonts w:ascii="Times New Roman" w:eastAsia="Calibri" w:hAnsi="Times New Roman" w:cs="Times New Roman"/>
          <w:sz w:val="28"/>
          <w:szCs w:val="28"/>
          <w:lang w:val="it-IT"/>
        </w:rPr>
      </w:pPr>
      <w:r w:rsidRPr="001E7DF5">
        <w:rPr>
          <w:rFonts w:ascii="Times New Roman" w:eastAsia="Calibri" w:hAnsi="Times New Roman" w:cs="Times New Roman"/>
          <w:sz w:val="28"/>
          <w:szCs w:val="28"/>
          <w:lang w:val="it-IT"/>
        </w:rPr>
        <w:t>Nu este cazul</w:t>
      </w:r>
      <w:r>
        <w:rPr>
          <w:rFonts w:ascii="Times New Roman" w:eastAsia="Calibri" w:hAnsi="Times New Roman" w:cs="Times New Roman"/>
          <w:sz w:val="28"/>
          <w:szCs w:val="28"/>
          <w:lang w:val="it-IT"/>
        </w:rPr>
        <w:t>.</w:t>
      </w:r>
    </w:p>
    <w:p w:rsidR="001E7DF5" w:rsidRPr="001E7DF5" w:rsidRDefault="001E7DF5" w:rsidP="001E7DF5">
      <w:pPr>
        <w:spacing w:after="0" w:line="288" w:lineRule="auto"/>
        <w:ind w:left="720"/>
        <w:rPr>
          <w:rFonts w:ascii="Times New Roman" w:eastAsia="Calibri" w:hAnsi="Times New Roman" w:cs="Times New Roman"/>
          <w:sz w:val="28"/>
          <w:szCs w:val="28"/>
          <w:lang w:val="it-IT"/>
        </w:rPr>
      </w:pPr>
    </w:p>
    <w:p w:rsidR="0059195D" w:rsidRPr="00ED0809" w:rsidRDefault="0059195D" w:rsidP="0059195D">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proofErr w:type="gramStart"/>
      <w:r w:rsidRPr="00ED0809">
        <w:rPr>
          <w:rFonts w:ascii="Times New Roman" w:eastAsia="Times New Roman" w:hAnsi="Times New Roman" w:cs="Times New Roman"/>
          <w:b/>
          <w:color w:val="17365D"/>
          <w:sz w:val="32"/>
          <w:szCs w:val="32"/>
          <w:lang w:val="fr-FR"/>
        </w:rPr>
        <w:t>LUCRARI  NECESARE</w:t>
      </w:r>
      <w:proofErr w:type="gramEnd"/>
      <w:r w:rsidRPr="00ED0809">
        <w:rPr>
          <w:rFonts w:ascii="Times New Roman" w:eastAsia="Times New Roman" w:hAnsi="Times New Roman" w:cs="Times New Roman"/>
          <w:b/>
          <w:color w:val="17365D"/>
          <w:sz w:val="32"/>
          <w:szCs w:val="32"/>
          <w:lang w:val="fr-FR"/>
        </w:rPr>
        <w:t xml:space="preserve">  ORGANIZARII  DE SANTIER</w:t>
      </w:r>
    </w:p>
    <w:p w:rsidR="00ED0809" w:rsidRPr="00ED0809" w:rsidRDefault="00ED0809" w:rsidP="00ED0809">
      <w:pPr>
        <w:spacing w:after="0" w:line="288" w:lineRule="auto"/>
        <w:rPr>
          <w:rFonts w:ascii="Times New Roman" w:eastAsia="Times New Roman" w:hAnsi="Times New Roman" w:cs="Times New Roman"/>
          <w:b/>
          <w:color w:val="17365D"/>
          <w:sz w:val="32"/>
          <w:szCs w:val="32"/>
          <w:lang w:val="fr-FR"/>
        </w:rPr>
      </w:pPr>
    </w:p>
    <w:p w:rsidR="004847A9" w:rsidRDefault="004847A9" w:rsidP="00D53A6D">
      <w:pPr>
        <w:autoSpaceDE w:val="0"/>
        <w:autoSpaceDN w:val="0"/>
        <w:adjustRightInd w:val="0"/>
        <w:spacing w:after="0" w:line="240" w:lineRule="auto"/>
        <w:ind w:firstLine="720"/>
        <w:jc w:val="both"/>
        <w:rPr>
          <w:rFonts w:ascii="Times New Roman" w:eastAsia="Calibri" w:hAnsi="Times New Roman" w:cs="Times New Roman"/>
          <w:sz w:val="28"/>
          <w:szCs w:val="28"/>
          <w:lang w:val="fr-FR"/>
        </w:rPr>
      </w:pPr>
      <w:r w:rsidRPr="007757A0">
        <w:rPr>
          <w:rFonts w:ascii="Times New Roman" w:eastAsia="Calibri" w:hAnsi="Times New Roman" w:cs="Times New Roman"/>
          <w:sz w:val="28"/>
          <w:szCs w:val="28"/>
          <w:lang w:val="it-IT"/>
        </w:rPr>
        <w:t>Organizarea de santier se va desfasura pe un teren ce va fi pus la dispozitia viitorului concesionar cu titlu gratuit de catre Pr</w:t>
      </w:r>
      <w:r w:rsidR="008340DD">
        <w:rPr>
          <w:rFonts w:ascii="Times New Roman" w:eastAsia="Calibri" w:hAnsi="Times New Roman" w:cs="Times New Roman"/>
          <w:sz w:val="28"/>
          <w:szCs w:val="28"/>
          <w:lang w:val="it-IT"/>
        </w:rPr>
        <w:t>imaria comunei Cermei</w:t>
      </w:r>
      <w:r>
        <w:rPr>
          <w:rFonts w:ascii="Times New Roman" w:eastAsia="Calibri" w:hAnsi="Times New Roman" w:cs="Times New Roman"/>
          <w:sz w:val="28"/>
          <w:szCs w:val="28"/>
          <w:lang w:val="it-IT"/>
        </w:rPr>
        <w:t>, judetul Arad</w:t>
      </w:r>
      <w:r w:rsidRPr="007757A0">
        <w:rPr>
          <w:rFonts w:ascii="Times New Roman" w:eastAsia="Calibri" w:hAnsi="Times New Roman" w:cs="Times New Roman"/>
          <w:sz w:val="28"/>
          <w:szCs w:val="28"/>
          <w:lang w:val="it-IT"/>
        </w:rPr>
        <w:t>.</w:t>
      </w:r>
      <w:r w:rsidRPr="007757A0">
        <w:rPr>
          <w:rFonts w:ascii="Times New Roman" w:eastAsia="Calibri" w:hAnsi="Times New Roman" w:cs="Times New Roman"/>
          <w:sz w:val="28"/>
          <w:szCs w:val="28"/>
          <w:lang w:val="fr-FR"/>
        </w:rPr>
        <w:t xml:space="preserve"> Locul exact unde se va desfasura organizarea de santier va fi stabilit de comun acord de catre reprezentantii primariei si viitorul concesionar</w:t>
      </w:r>
      <w:r>
        <w:rPr>
          <w:rFonts w:ascii="Times New Roman" w:eastAsia="Calibri" w:hAnsi="Times New Roman" w:cs="Times New Roman"/>
          <w:sz w:val="28"/>
          <w:szCs w:val="28"/>
          <w:lang w:val="fr-FR"/>
        </w:rPr>
        <w:t xml:space="preserve">. </w:t>
      </w:r>
    </w:p>
    <w:p w:rsidR="004847A9" w:rsidRPr="007757A0" w:rsidRDefault="004847A9" w:rsidP="004847A9">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Pentru predarea amplasametului, se au in vedere cerintele conform avizelor obtinute de la detinatorii de retele, perioada de instiintarea cu termenele preconziate necesare reprezentantiilor detinatorilor de utilitati.  </w:t>
      </w:r>
    </w:p>
    <w:p w:rsidR="004847A9" w:rsidRPr="007757A0" w:rsidRDefault="004847A9" w:rsidP="004847A9">
      <w:pPr>
        <w:spacing w:after="0" w:line="240" w:lineRule="auto"/>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Intrucat in avize si acorduri, retelele detinatorilor de utilitati vor fi prezentate cu titlu informativ, pentru a se cunoaste pozitia lor exacta, se prevede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pe tronsoanele pe care este proiectata conducta sau bransamentele sa se execute manual sondaje din 30 m in 30 m. Acestea se vor efectua in mod obligatoriu inainte de inceperea lucrarilor.</w:t>
      </w:r>
    </w:p>
    <w:p w:rsidR="004847A9" w:rsidRPr="00033392" w:rsidRDefault="004847A9" w:rsidP="004847A9">
      <w:pPr>
        <w:spacing w:after="0" w:line="240" w:lineRule="auto"/>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cazul in care pozitia retelelor subterane nu corespunde cu cea indicata pe planul anexat cu avizul proprietarului gospodariei subterane, se va solicita prezenta proiectantului precum si a delegatiilor de retele subterane pentru a se fixa traseul definitiv al conductei proiectate.</w:t>
      </w:r>
    </w:p>
    <w:p w:rsidR="004847A9" w:rsidRDefault="004847A9" w:rsidP="004847A9">
      <w:pPr>
        <w:autoSpaceDE w:val="0"/>
        <w:autoSpaceDN w:val="0"/>
        <w:adjustRightInd w:val="0"/>
        <w:spacing w:after="0" w:line="240" w:lineRule="auto"/>
        <w:ind w:firstLine="708"/>
        <w:jc w:val="both"/>
        <w:rPr>
          <w:rFonts w:ascii="Times New Roman" w:eastAsia="Calibri" w:hAnsi="Times New Roman" w:cs="Times New Roman"/>
          <w:sz w:val="28"/>
          <w:szCs w:val="28"/>
          <w:lang w:val="fr-FR"/>
        </w:rPr>
      </w:pPr>
      <w:r w:rsidRPr="008E3880">
        <w:rPr>
          <w:rFonts w:ascii="Times New Roman" w:hAnsi="Times New Roman" w:cs="Times New Roman"/>
          <w:sz w:val="28"/>
          <w:szCs w:val="28"/>
        </w:rPr>
        <w:t>Obligaţia organizarii</w:t>
      </w:r>
      <w:r>
        <w:rPr>
          <w:rFonts w:ascii="Times New Roman" w:hAnsi="Times New Roman" w:cs="Times New Roman"/>
          <w:sz w:val="28"/>
          <w:szCs w:val="28"/>
        </w:rPr>
        <w:t xml:space="preserve"> de santier</w:t>
      </w:r>
      <w:r w:rsidRPr="008E3880">
        <w:rPr>
          <w:rFonts w:ascii="Times New Roman" w:hAnsi="Times New Roman" w:cs="Times New Roman"/>
          <w:sz w:val="28"/>
          <w:szCs w:val="28"/>
        </w:rPr>
        <w:t>, asigurării serviciilor de paza şi control</w:t>
      </w:r>
      <w:r>
        <w:rPr>
          <w:rFonts w:ascii="Times New Roman" w:hAnsi="Times New Roman" w:cs="Times New Roman"/>
          <w:sz w:val="28"/>
          <w:szCs w:val="28"/>
        </w:rPr>
        <w:t xml:space="preserve"> precum si a utilitatilor</w:t>
      </w:r>
      <w:r w:rsidRPr="008E3880">
        <w:rPr>
          <w:rFonts w:ascii="Times New Roman" w:hAnsi="Times New Roman" w:cs="Times New Roman"/>
          <w:sz w:val="28"/>
          <w:szCs w:val="28"/>
        </w:rPr>
        <w:t xml:space="preserve"> revine viitorului concesoinar</w:t>
      </w:r>
      <w:r w:rsidRPr="008E3880">
        <w:rPr>
          <w:rFonts w:ascii="Times New Roman" w:eastAsia="Calibri" w:hAnsi="Times New Roman" w:cs="Times New Roman"/>
          <w:sz w:val="28"/>
          <w:szCs w:val="28"/>
          <w:lang w:val="it-IT"/>
        </w:rPr>
        <w:t xml:space="preserve"> </w:t>
      </w:r>
      <w:r w:rsidRPr="007757A0">
        <w:rPr>
          <w:rFonts w:ascii="Times New Roman" w:eastAsia="Calibri" w:hAnsi="Times New Roman" w:cs="Times New Roman"/>
          <w:sz w:val="28"/>
          <w:szCs w:val="28"/>
          <w:lang w:val="it-IT"/>
        </w:rPr>
        <w:t xml:space="preserve">si se vor respecta intocmai regulile impuse de </w:t>
      </w:r>
      <w:r w:rsidR="00A22881">
        <w:rPr>
          <w:rFonts w:ascii="Times New Roman" w:eastAsia="Calibri" w:hAnsi="Times New Roman" w:cs="Times New Roman"/>
          <w:sz w:val="28"/>
          <w:szCs w:val="28"/>
          <w:lang w:val="fr-FR"/>
        </w:rPr>
        <w:t xml:space="preserve">NORMELE TEHNICE PENTRU PROIECTAREA, EXECUTAREA ȘI </w:t>
      </w:r>
      <w:r w:rsidR="00A22881">
        <w:rPr>
          <w:rFonts w:ascii="Times New Roman" w:eastAsia="Calibri" w:hAnsi="Times New Roman" w:cs="Times New Roman"/>
          <w:sz w:val="28"/>
          <w:szCs w:val="28"/>
          <w:lang w:val="fr-FR"/>
        </w:rPr>
        <w:lastRenderedPageBreak/>
        <w:t>EXPLOATAREA SISTEMELOR DE ALIMENTARE CU GAZE NATURALE, APROBATE DE ANRE PRIN ORDINUL NR. 89/2018</w:t>
      </w:r>
      <w:r>
        <w:rPr>
          <w:rFonts w:ascii="Times New Roman" w:eastAsia="Calibri" w:hAnsi="Times New Roman" w:cs="Times New Roman"/>
          <w:sz w:val="28"/>
          <w:szCs w:val="28"/>
          <w:lang w:val="fr-FR"/>
        </w:rPr>
        <w:t xml:space="preserve">. </w:t>
      </w:r>
    </w:p>
    <w:p w:rsidR="004847A9" w:rsidRDefault="004847A9" w:rsidP="004847A9">
      <w:pPr>
        <w:autoSpaceDE w:val="0"/>
        <w:autoSpaceDN w:val="0"/>
        <w:adjustRightInd w:val="0"/>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Pentru asigurarea alimentarii cu energie electrica se va face bransarea la cea mai apropiata sursa </w:t>
      </w:r>
      <w:proofErr w:type="gramStart"/>
      <w:r>
        <w:rPr>
          <w:rFonts w:ascii="Times New Roman" w:eastAsia="Calibri" w:hAnsi="Times New Roman" w:cs="Times New Roman"/>
          <w:sz w:val="28"/>
          <w:szCs w:val="28"/>
          <w:lang w:val="fr-FR"/>
        </w:rPr>
        <w:t>electrica(</w:t>
      </w:r>
      <w:proofErr w:type="gramEnd"/>
      <w:r>
        <w:rPr>
          <w:rFonts w:ascii="Times New Roman" w:eastAsia="Calibri" w:hAnsi="Times New Roman" w:cs="Times New Roman"/>
          <w:sz w:val="28"/>
          <w:szCs w:val="28"/>
          <w:lang w:val="fr-FR"/>
        </w:rPr>
        <w:t>se va obtine in prealabil avizul de la societatea furnizoare).</w:t>
      </w:r>
    </w:p>
    <w:p w:rsidR="004847A9" w:rsidRDefault="004847A9" w:rsidP="004847A9">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fr-FR"/>
        </w:rPr>
        <w:t>Se vor</w:t>
      </w:r>
      <w:r>
        <w:rPr>
          <w:rFonts w:ascii="Times New Roman" w:hAnsi="Times New Roman" w:cs="Times New Roman"/>
          <w:sz w:val="28"/>
          <w:szCs w:val="28"/>
        </w:rPr>
        <w:t xml:space="preserve"> asigurara containere</w:t>
      </w:r>
      <w:r w:rsidRPr="008E3880">
        <w:rPr>
          <w:rFonts w:ascii="Times New Roman" w:hAnsi="Times New Roman" w:cs="Times New Roman"/>
          <w:sz w:val="28"/>
          <w:szCs w:val="28"/>
        </w:rPr>
        <w:t xml:space="preserve"> pentru birouri si activitati social-sanitare</w:t>
      </w:r>
      <w:r>
        <w:rPr>
          <w:rFonts w:ascii="Times New Roman" w:hAnsi="Times New Roman" w:cs="Times New Roman"/>
          <w:sz w:val="28"/>
          <w:szCs w:val="28"/>
        </w:rPr>
        <w:t xml:space="preserve">. </w:t>
      </w:r>
    </w:p>
    <w:p w:rsidR="004847A9" w:rsidRPr="004A3CFF" w:rsidRDefault="004847A9" w:rsidP="004847A9">
      <w:pPr>
        <w:autoSpaceDE w:val="0"/>
        <w:autoSpaceDN w:val="0"/>
        <w:adjustRightInd w:val="0"/>
        <w:spacing w:after="0" w:line="240" w:lineRule="auto"/>
        <w:rPr>
          <w:rFonts w:ascii="Times New Roman" w:hAnsi="Times New Roman" w:cs="Times New Roman"/>
          <w:sz w:val="28"/>
          <w:szCs w:val="28"/>
        </w:rPr>
      </w:pPr>
      <w:r w:rsidRPr="004A3CFF">
        <w:rPr>
          <w:rFonts w:ascii="Times New Roman" w:hAnsi="Times New Roman" w:cs="Times New Roman"/>
          <w:sz w:val="28"/>
          <w:szCs w:val="28"/>
        </w:rPr>
        <w:t>Apă potabilă este asigurată prin intermediul unei firme specializate de distribu</w:t>
      </w:r>
      <w:r>
        <w:rPr>
          <w:rFonts w:ascii="Times New Roman" w:hAnsi="Times New Roman" w:cs="Times New Roman"/>
          <w:sz w:val="28"/>
          <w:szCs w:val="28"/>
        </w:rPr>
        <w:t>t</w:t>
      </w:r>
      <w:r w:rsidRPr="004A3CFF">
        <w:rPr>
          <w:rFonts w:ascii="Times New Roman" w:hAnsi="Times New Roman" w:cs="Times New Roman"/>
          <w:sz w:val="28"/>
          <w:szCs w:val="28"/>
        </w:rPr>
        <w:t>ie apă potabilă</w:t>
      </w:r>
      <w:r>
        <w:rPr>
          <w:rFonts w:ascii="Times New Roman" w:hAnsi="Times New Roman" w:cs="Times New Roman"/>
          <w:sz w:val="28"/>
          <w:szCs w:val="28"/>
        </w:rPr>
        <w:t>.</w:t>
      </w:r>
      <w:r w:rsidRPr="004A3CFF">
        <w:rPr>
          <w:rFonts w:ascii="Times New Roman" w:hAnsi="Times New Roman" w:cs="Times New Roman"/>
          <w:sz w:val="28"/>
          <w:szCs w:val="28"/>
        </w:rPr>
        <w:t xml:space="preserve"> </w:t>
      </w:r>
    </w:p>
    <w:p w:rsidR="004847A9" w:rsidRDefault="004847A9" w:rsidP="004847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Pr="008E3880">
        <w:rPr>
          <w:rFonts w:ascii="Times New Roman" w:hAnsi="Times New Roman" w:cs="Times New Roman"/>
          <w:sz w:val="28"/>
          <w:szCs w:val="28"/>
        </w:rPr>
        <w:t>e vor amplasa un număr suficient de</w:t>
      </w:r>
      <w:r w:rsidRPr="00510F47">
        <w:rPr>
          <w:rFonts w:ascii="Times New Roman" w:hAnsi="Times New Roman" w:cs="Times New Roman"/>
          <w:sz w:val="28"/>
          <w:szCs w:val="28"/>
        </w:rPr>
        <w:t xml:space="preserve"> </w:t>
      </w:r>
      <w:r>
        <w:rPr>
          <w:rFonts w:ascii="Times New Roman" w:hAnsi="Times New Roman" w:cs="Times New Roman"/>
          <w:sz w:val="28"/>
          <w:szCs w:val="28"/>
        </w:rPr>
        <w:t xml:space="preserve">grupuri sanitare ecologice. </w:t>
      </w:r>
    </w:p>
    <w:p w:rsidR="004847A9" w:rsidRPr="007A1E04" w:rsidRDefault="004847A9" w:rsidP="004847A9">
      <w:pPr>
        <w:autoSpaceDE w:val="0"/>
        <w:autoSpaceDN w:val="0"/>
        <w:adjustRightInd w:val="0"/>
        <w:spacing w:after="0" w:line="240" w:lineRule="auto"/>
        <w:jc w:val="both"/>
        <w:rPr>
          <w:rFonts w:ascii="Times New Roman" w:hAnsi="Times New Roman" w:cs="Times New Roman"/>
          <w:sz w:val="28"/>
          <w:szCs w:val="28"/>
        </w:rPr>
      </w:pPr>
      <w:r w:rsidRPr="007A1E04">
        <w:rPr>
          <w:rFonts w:ascii="Times New Roman" w:hAnsi="Times New Roman" w:cs="Times New Roman"/>
          <w:sz w:val="28"/>
          <w:szCs w:val="28"/>
        </w:rPr>
        <w:t xml:space="preserve">Apa in </w:t>
      </w:r>
      <w:r>
        <w:rPr>
          <w:rFonts w:ascii="Times New Roman" w:hAnsi="Times New Roman" w:cs="Times New Roman"/>
          <w:sz w:val="28"/>
          <w:szCs w:val="28"/>
        </w:rPr>
        <w:t>santier (apele tehnologice) va fi</w:t>
      </w:r>
      <w:r w:rsidRPr="007A1E04">
        <w:rPr>
          <w:rFonts w:ascii="Times New Roman" w:hAnsi="Times New Roman" w:cs="Times New Roman"/>
          <w:sz w:val="28"/>
          <w:szCs w:val="28"/>
        </w:rPr>
        <w:t xml:space="preserve"> asigurata din reţeaua stradala sau dupa caz cu ajutorul rezervoarelor sau cisternelor</w:t>
      </w:r>
      <w:r>
        <w:rPr>
          <w:rFonts w:ascii="Times New Roman" w:hAnsi="Times New Roman" w:cs="Times New Roman"/>
          <w:sz w:val="28"/>
          <w:szCs w:val="28"/>
        </w:rPr>
        <w:t>.</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Inainte de inceperea lucrarilor se vor anunta detinatorii de utilitati, in vederea predarii-primirii amplasamentului frontului de lucru si a bornelor de nivelment, conform ’’Normativ pentru verificarea calitatii si receptia lucrarilor de instalatii aferente constructiilor, Indicativ C56/2002’’. </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Executantul are obligatia </w:t>
      </w:r>
      <w:proofErr w:type="gramStart"/>
      <w:r w:rsidRPr="007757A0">
        <w:rPr>
          <w:rFonts w:ascii="Times New Roman" w:eastAsia="Times New Roman" w:hAnsi="Times New Roman" w:cs="Times New Roman"/>
          <w:sz w:val="28"/>
          <w:szCs w:val="28"/>
          <w:lang w:val="fr-FR"/>
        </w:rPr>
        <w:t>de a</w:t>
      </w:r>
      <w:proofErr w:type="gramEnd"/>
      <w:r w:rsidRPr="007757A0">
        <w:rPr>
          <w:rFonts w:ascii="Times New Roman" w:eastAsia="Times New Roman" w:hAnsi="Times New Roman" w:cs="Times New Roman"/>
          <w:sz w:val="28"/>
          <w:szCs w:val="28"/>
          <w:lang w:val="fr-FR"/>
        </w:rPr>
        <w:t xml:space="preserve"> imprejmui santierul (pe durata executiei), cu panouri avertizoare, reflectorizante, pe cat posibil din materiale plastice, conform prescriptiilor europene actuale, in scopul de a proteja si dirija circulatia, iar pe timpul noptii se vor prevede licurici sau alte elemente de iluminat. </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Santierul va fi presemnalizat si semnalizat cu indicatoare rutiere, iar pe timp de noapte va fi iluminat cu lumina rosie.</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Executantul va amenaja parapeti in lungul santurilor deschise, iar acolo unde nu trebuie intrerupta circulatia se asigura comunicarea cailor de acces prin montarea de podete cu balustrade sau mana curenta pentru trecerea persoanelor, de</w:t>
      </w:r>
      <w:r>
        <w:rPr>
          <w:rFonts w:ascii="Times New Roman" w:eastAsia="Times New Roman" w:hAnsi="Times New Roman" w:cs="Times New Roman"/>
          <w:sz w:val="28"/>
          <w:szCs w:val="28"/>
          <w:lang w:val="fr-FR"/>
        </w:rPr>
        <w:t xml:space="preserve"> </w:t>
      </w:r>
      <w:r w:rsidRPr="007757A0">
        <w:rPr>
          <w:rFonts w:ascii="Times New Roman" w:eastAsia="Times New Roman" w:hAnsi="Times New Roman" w:cs="Times New Roman"/>
          <w:sz w:val="28"/>
          <w:szCs w:val="28"/>
          <w:lang w:val="fr-FR"/>
        </w:rPr>
        <w:t xml:space="preserve">asemenea unde este cazul, se vor monta tole pentru a fluidiza circulatia autovehiculelor, cu delimitarea zonelor de lucru. </w:t>
      </w:r>
    </w:p>
    <w:p w:rsidR="004847A9" w:rsidRDefault="004847A9" w:rsidP="00D53A6D">
      <w:pPr>
        <w:autoSpaceDE w:val="0"/>
        <w:autoSpaceDN w:val="0"/>
        <w:adjustRightInd w:val="0"/>
        <w:spacing w:after="0" w:line="240" w:lineRule="auto"/>
        <w:ind w:firstLine="720"/>
        <w:jc w:val="both"/>
        <w:rPr>
          <w:rFonts w:ascii="Times-Roman" w:eastAsia="Times New Roman" w:hAnsi="Times-Roman" w:cs="Times-Roman"/>
          <w:sz w:val="28"/>
          <w:szCs w:val="28"/>
          <w:lang w:eastAsia="ro-RO"/>
        </w:rPr>
      </w:pPr>
      <w:r w:rsidRPr="007757A0">
        <w:rPr>
          <w:rFonts w:ascii="Times New Roman" w:eastAsia="Times New Roman" w:hAnsi="Times New Roman" w:cs="Times New Roman"/>
          <w:sz w:val="28"/>
          <w:szCs w:val="28"/>
          <w:lang w:val="fr-FR"/>
        </w:rPr>
        <w:t>Constructorul pe durata executiei lucrarii de gaze va solicita asistenta tehnica din partea detinatorilor de retele subterane, daca</w:t>
      </w:r>
      <w:r>
        <w:rPr>
          <w:rFonts w:ascii="Times New Roman" w:eastAsia="Times New Roman" w:hAnsi="Times New Roman" w:cs="Times New Roman"/>
          <w:sz w:val="28"/>
          <w:szCs w:val="28"/>
          <w:lang w:val="fr-FR"/>
        </w:rPr>
        <w:t xml:space="preserve"> va</w:t>
      </w:r>
      <w:r w:rsidRPr="007757A0">
        <w:rPr>
          <w:rFonts w:ascii="Times New Roman" w:eastAsia="Times New Roman" w:hAnsi="Times New Roman" w:cs="Times New Roman"/>
          <w:sz w:val="28"/>
          <w:szCs w:val="28"/>
          <w:lang w:val="fr-FR"/>
        </w:rPr>
        <w:t xml:space="preserve"> considera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este cazul. </w:t>
      </w:r>
      <w:r w:rsidRPr="007757A0">
        <w:rPr>
          <w:rFonts w:ascii="Times-Roman" w:eastAsia="Times New Roman" w:hAnsi="Times-Roman" w:cs="Times-Roman"/>
          <w:sz w:val="28"/>
          <w:szCs w:val="28"/>
          <w:lang w:eastAsia="ro-RO"/>
        </w:rPr>
        <w:t>In timpul desfasurarii lucrarilor de executie, muncitorii executanti (constructori si montori)</w:t>
      </w:r>
      <w:r>
        <w:rPr>
          <w:rFonts w:ascii="Times-Roman" w:eastAsia="Times New Roman" w:hAnsi="Times-Roman" w:cs="Times-Roman"/>
          <w:sz w:val="28"/>
          <w:szCs w:val="28"/>
          <w:lang w:eastAsia="ro-RO"/>
        </w:rPr>
        <w:t xml:space="preserve"> </w:t>
      </w:r>
      <w:r w:rsidRPr="007757A0">
        <w:rPr>
          <w:rFonts w:ascii="Times-Roman" w:eastAsia="Times New Roman" w:hAnsi="Times-Roman" w:cs="Times-Roman"/>
          <w:sz w:val="28"/>
          <w:szCs w:val="28"/>
          <w:lang w:eastAsia="ro-RO"/>
        </w:rPr>
        <w:t>vor fi instruiti sa respecte cu strictete masurile si normele de</w:t>
      </w:r>
      <w:r>
        <w:rPr>
          <w:rFonts w:ascii="Times-Roman" w:eastAsia="Times New Roman" w:hAnsi="Times-Roman" w:cs="Times-Roman"/>
          <w:sz w:val="28"/>
          <w:szCs w:val="28"/>
          <w:lang w:eastAsia="ro-RO"/>
        </w:rPr>
        <w:t xml:space="preserve"> protectie a muncii si de </w:t>
      </w:r>
      <w:r w:rsidRPr="007757A0">
        <w:rPr>
          <w:rFonts w:ascii="Times-Roman" w:eastAsia="Times New Roman" w:hAnsi="Times-Roman" w:cs="Times-Roman"/>
          <w:sz w:val="28"/>
          <w:szCs w:val="28"/>
          <w:lang w:eastAsia="ro-RO"/>
        </w:rPr>
        <w:t>prevenire si stingere a incendiilor specifice activit</w:t>
      </w:r>
      <w:r>
        <w:rPr>
          <w:rFonts w:ascii="Times-Roman" w:eastAsia="Times New Roman" w:hAnsi="Times-Roman" w:cs="Times-Roman"/>
          <w:sz w:val="28"/>
          <w:szCs w:val="28"/>
          <w:lang w:eastAsia="ro-RO"/>
        </w:rPr>
        <w:t xml:space="preserve">atii de instalatii gaze. </w:t>
      </w:r>
    </w:p>
    <w:p w:rsidR="004847A9" w:rsidRPr="007757A0" w:rsidRDefault="004847A9" w:rsidP="00D53A6D">
      <w:pPr>
        <w:autoSpaceDE w:val="0"/>
        <w:autoSpaceDN w:val="0"/>
        <w:adjustRightInd w:val="0"/>
        <w:spacing w:after="0" w:line="240" w:lineRule="auto"/>
        <w:ind w:firstLine="720"/>
        <w:jc w:val="both"/>
        <w:rPr>
          <w:rFonts w:ascii="Times-Roman" w:eastAsia="Times New Roman" w:hAnsi="Times-Roman" w:cs="Times-Roman"/>
          <w:sz w:val="28"/>
          <w:szCs w:val="28"/>
          <w:lang w:eastAsia="ro-RO"/>
        </w:rPr>
      </w:pPr>
      <w:r w:rsidRPr="007757A0">
        <w:rPr>
          <w:rFonts w:ascii="Times-Roman" w:eastAsia="Times New Roman" w:hAnsi="Times-Roman" w:cs="Times-Roman"/>
          <w:sz w:val="28"/>
          <w:szCs w:val="28"/>
          <w:lang w:eastAsia="ro-RO"/>
        </w:rPr>
        <w:t>Lucrarile din cadrul acestei investitii se vor executa astfel incat sa nu se blocheze caile de acces pentru circulatia masinilor PSI la instalatiile aflate in functiune si in executie.</w:t>
      </w:r>
    </w:p>
    <w:p w:rsidR="004847A9" w:rsidRPr="007757A0" w:rsidRDefault="004847A9" w:rsidP="004847A9">
      <w:pPr>
        <w:spacing w:after="0" w:line="24" w:lineRule="atLeast"/>
        <w:ind w:firstLine="708"/>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Se vor respecta indicatiile si restrictiile impuse de detinatorii de retele subterane. Consideram </w:t>
      </w:r>
      <w:proofErr w:type="gramStart"/>
      <w:r w:rsidRPr="007757A0">
        <w:rPr>
          <w:rFonts w:ascii="Times New Roman" w:eastAsia="Times New Roman" w:hAnsi="Times New Roman" w:cs="Times New Roman"/>
          <w:sz w:val="28"/>
          <w:szCs w:val="28"/>
          <w:lang w:val="fr-FR"/>
        </w:rPr>
        <w:t>ca</w:t>
      </w:r>
      <w:proofErr w:type="gramEnd"/>
      <w:r w:rsidRPr="007757A0">
        <w:rPr>
          <w:rFonts w:ascii="Times New Roman" w:eastAsia="Times New Roman" w:hAnsi="Times New Roman" w:cs="Times New Roman"/>
          <w:sz w:val="28"/>
          <w:szCs w:val="28"/>
          <w:lang w:val="fr-FR"/>
        </w:rPr>
        <w:t xml:space="preserve"> nu exista surse de poluanti in cadrul organizarii de santier, dar viitorul concesionar va fi obligat sa se asigure ca in timpul lucrarilor vor fi evitate orice incidente care ar putea produce poluarea mediului inconjurator.  </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p>
    <w:p w:rsidR="004847A9" w:rsidRPr="007757A0" w:rsidRDefault="004847A9" w:rsidP="004847A9">
      <w:pPr>
        <w:spacing w:after="0" w:line="240" w:lineRule="auto"/>
        <w:rPr>
          <w:rFonts w:ascii="Times New Roman" w:eastAsia="Times New Roman" w:hAnsi="Times New Roman" w:cs="Times New Roman"/>
          <w:szCs w:val="28"/>
        </w:rPr>
      </w:pPr>
    </w:p>
    <w:p w:rsidR="004847A9" w:rsidRDefault="004847A9" w:rsidP="003F18EE">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proofErr w:type="gramStart"/>
      <w:r w:rsidRPr="003F18EE">
        <w:rPr>
          <w:rFonts w:ascii="Times New Roman" w:eastAsia="Times New Roman" w:hAnsi="Times New Roman" w:cs="Times New Roman"/>
          <w:b/>
          <w:color w:val="17365D"/>
          <w:sz w:val="32"/>
          <w:szCs w:val="32"/>
          <w:lang w:val="fr-FR"/>
        </w:rPr>
        <w:t>LUCRARI  DE</w:t>
      </w:r>
      <w:proofErr w:type="gramEnd"/>
      <w:r w:rsidRPr="003F18EE">
        <w:rPr>
          <w:rFonts w:ascii="Times New Roman" w:eastAsia="Times New Roman" w:hAnsi="Times New Roman" w:cs="Times New Roman"/>
          <w:b/>
          <w:color w:val="17365D"/>
          <w:sz w:val="32"/>
          <w:szCs w:val="32"/>
          <w:lang w:val="fr-FR"/>
        </w:rPr>
        <w:t xml:space="preserve"> REFACERE A AMPLASAMENTULUI</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Lucrarile de refacere a pavajelor vor fi obligatorii, se vor reface spatiile verzi</w:t>
      </w:r>
    </w:p>
    <w:p w:rsidR="004847A9" w:rsidRPr="007757A0" w:rsidRDefault="004847A9" w:rsidP="004847A9">
      <w:pPr>
        <w:spacing w:after="0" w:line="24"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fr-FR"/>
        </w:rPr>
        <w:lastRenderedPageBreak/>
        <w:t>afectate</w:t>
      </w:r>
      <w:proofErr w:type="gramEnd"/>
      <w:r>
        <w:rPr>
          <w:rFonts w:ascii="Times New Roman" w:eastAsia="Times New Roman" w:hAnsi="Times New Roman" w:cs="Times New Roman"/>
          <w:sz w:val="28"/>
          <w:szCs w:val="28"/>
          <w:lang w:val="fr-FR"/>
        </w:rPr>
        <w:t>.  L</w:t>
      </w:r>
      <w:r w:rsidRPr="007757A0">
        <w:rPr>
          <w:rFonts w:ascii="Times New Roman" w:eastAsia="Times New Roman" w:hAnsi="Times New Roman" w:cs="Times New Roman"/>
          <w:sz w:val="28"/>
          <w:szCs w:val="28"/>
          <w:lang w:val="fr-FR"/>
        </w:rPr>
        <w:t xml:space="preserve">a executarea umpluturilor, stratul fertil se va aseza deasupra si se va reface gazonul, acolo unde este cazul. </w:t>
      </w:r>
      <w:r w:rsidRPr="007757A0">
        <w:rPr>
          <w:rFonts w:ascii="Times New Roman" w:eastAsia="Times New Roman" w:hAnsi="Times New Roman" w:cs="Times New Roman"/>
          <w:sz w:val="28"/>
          <w:szCs w:val="28"/>
        </w:rPr>
        <w:t>La terminarea lucrarilor, toate terenurile afectate vor fi redate in starea in care au fost preluate.</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Procesul tehnologic de distributie a gazelor naturale exclude riscul de poluare a apelor, in plus, pe traseul prezentei lucrari, nu </w:t>
      </w:r>
      <w:proofErr w:type="gramStart"/>
      <w:r w:rsidRPr="007757A0">
        <w:rPr>
          <w:rFonts w:ascii="Times New Roman" w:eastAsia="Times New Roman" w:hAnsi="Times New Roman" w:cs="Times New Roman"/>
          <w:sz w:val="28"/>
          <w:szCs w:val="28"/>
          <w:lang w:val="fr-FR"/>
        </w:rPr>
        <w:t>sunt  prevazute</w:t>
      </w:r>
      <w:proofErr w:type="gramEnd"/>
      <w:r w:rsidRPr="007757A0">
        <w:rPr>
          <w:rFonts w:ascii="Times New Roman" w:eastAsia="Times New Roman" w:hAnsi="Times New Roman" w:cs="Times New Roman"/>
          <w:sz w:val="28"/>
          <w:szCs w:val="28"/>
          <w:lang w:val="fr-FR"/>
        </w:rPr>
        <w:t xml:space="preserve"> utilaje care sa deverseze sau sa aiba contact cu apa.</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Pe traseul lucrarii de gaze care face obiectul prezentei teme nu sunt obiective care necesita o protectie speciala la zgomote sau la vibratii.</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timpul lucrarilor de terasamente vor rezulta resturi de pietris, betoane si asfalt, resturi care vor fi transportate in locuri special amenajate, indicate de primaria locala.</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Mijlocele de transport vor fi acoperite cu prelata pentru a evita caderea acestora, degradarea cailor publice si a mediului.</w:t>
      </w:r>
      <w:r>
        <w:rPr>
          <w:rFonts w:ascii="Times New Roman" w:eastAsia="Times New Roman" w:hAnsi="Times New Roman" w:cs="Times New Roman"/>
          <w:sz w:val="28"/>
          <w:szCs w:val="28"/>
          <w:lang w:val="fr-FR"/>
        </w:rPr>
        <w:t xml:space="preserve"> Se va asigura</w:t>
      </w:r>
      <w:r w:rsidRPr="007757A0">
        <w:rPr>
          <w:rFonts w:ascii="Times New Roman" w:eastAsia="Times New Roman" w:hAnsi="Times New Roman" w:cs="Times New Roman"/>
          <w:sz w:val="28"/>
          <w:szCs w:val="28"/>
          <w:lang w:val="fr-FR"/>
        </w:rPr>
        <w:t xml:space="preserve"> inainte de iesirea pe caile publice curatirea si spalarea mijloacelor de transport si a utilajelor pe pneuri.</w:t>
      </w:r>
    </w:p>
    <w:p w:rsidR="004847A9" w:rsidRPr="007757A0" w:rsidRDefault="004847A9" w:rsidP="00D53A6D">
      <w:pPr>
        <w:spacing w:after="0" w:line="24" w:lineRule="atLeast"/>
        <w:ind w:firstLine="720"/>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 xml:space="preserve">Alegerea traseului conductei de gaze se va face asfel incat sa respecte distantele minime impuse de </w:t>
      </w:r>
      <w:r w:rsidR="00A22881">
        <w:rPr>
          <w:rFonts w:ascii="Times New Roman" w:eastAsia="Times New Roman" w:hAnsi="Times New Roman" w:cs="Times New Roman"/>
          <w:sz w:val="28"/>
          <w:szCs w:val="28"/>
          <w:lang w:val="fr-FR"/>
        </w:rPr>
        <w:t>NORMELE TEHNICE PENTRU PROIECTAREA, EXECUTAREA ȘI EXPLOATAREA SISTEMELOR DE ALIMENTARE CU GAZE NATURALE, APROBATE DE ANRE PRIN ORDINUL NR. 89/2018</w:t>
      </w:r>
      <w:r w:rsidRPr="007757A0">
        <w:rPr>
          <w:rFonts w:ascii="Times New Roman" w:eastAsia="Times New Roman" w:hAnsi="Times New Roman" w:cs="Times New Roman"/>
          <w:sz w:val="28"/>
          <w:szCs w:val="28"/>
          <w:lang w:val="fr-FR"/>
        </w:rPr>
        <w:t>, cat si aliniamentele fata de pomii existenti in spatiul verde.</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Suparfata afectata de lucrarile de gaze se va aduce la satrea initiala.</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In zona afectata de organizarea de santier se vor lua toate masurile necesare astfel incat materialul depozitat, utilajele stationate si orice alte activitati in perimetrul de lucru, sa nu afecteze in vreun fe</w:t>
      </w:r>
      <w:bookmarkStart w:id="2" w:name="_GoBack"/>
      <w:bookmarkEnd w:id="2"/>
      <w:r w:rsidRPr="007757A0">
        <w:rPr>
          <w:rFonts w:ascii="Times New Roman" w:eastAsia="Times New Roman" w:hAnsi="Times New Roman" w:cs="Times New Roman"/>
          <w:sz w:val="28"/>
          <w:szCs w:val="28"/>
          <w:lang w:val="fr-FR"/>
        </w:rPr>
        <w:t xml:space="preserve">l sau sa polueze mediul inconjurator. </w:t>
      </w:r>
    </w:p>
    <w:p w:rsidR="004847A9" w:rsidRPr="007757A0" w:rsidRDefault="004847A9" w:rsidP="004847A9">
      <w:pPr>
        <w:spacing w:after="0" w:line="24" w:lineRule="atLeast"/>
        <w:jc w:val="both"/>
        <w:rPr>
          <w:rFonts w:ascii="Times New Roman" w:eastAsia="Times New Roman" w:hAnsi="Times New Roman" w:cs="Times New Roman"/>
          <w:sz w:val="28"/>
          <w:szCs w:val="28"/>
          <w:lang w:val="fr-FR"/>
        </w:rPr>
      </w:pPr>
      <w:r w:rsidRPr="007757A0">
        <w:rPr>
          <w:rFonts w:ascii="Times New Roman" w:eastAsia="Times New Roman" w:hAnsi="Times New Roman" w:cs="Times New Roman"/>
          <w:sz w:val="28"/>
          <w:szCs w:val="28"/>
          <w:lang w:val="fr-FR"/>
        </w:rPr>
        <w:t>Executantul lucrarilor va lua si alte masuri suplimentare, in afara celor enumerate mai sus, pentru protectia mediului inconjurator.</w:t>
      </w:r>
    </w:p>
    <w:p w:rsidR="004847A9" w:rsidRPr="007757A0" w:rsidRDefault="004847A9" w:rsidP="004847A9">
      <w:pPr>
        <w:spacing w:after="0" w:line="240" w:lineRule="auto"/>
        <w:ind w:firstLine="360"/>
        <w:jc w:val="both"/>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lang w:val="fr-FR"/>
        </w:rPr>
        <w:t xml:space="preserve">Desfacerea si refacerea sistemului rutier va fi obiectul unui proiect de specialitate, care va fi verificat de catre un verificator atestat, prin grija proiectantului de specialitate. </w:t>
      </w:r>
    </w:p>
    <w:p w:rsidR="004847A9" w:rsidRPr="007757A0" w:rsidRDefault="004847A9" w:rsidP="004847A9">
      <w:pPr>
        <w:spacing w:after="0" w:line="240" w:lineRule="auto"/>
        <w:contextualSpacing/>
        <w:rPr>
          <w:rFonts w:ascii="Times New Roman" w:eastAsia="Calibri" w:hAnsi="Times New Roman" w:cs="Times New Roman"/>
          <w:b/>
          <w:color w:val="003366"/>
          <w:sz w:val="28"/>
          <w:szCs w:val="28"/>
          <w:lang w:val="fr-FR"/>
        </w:rPr>
      </w:pPr>
    </w:p>
    <w:p w:rsidR="001E7DF5" w:rsidRPr="001E7DF5" w:rsidRDefault="001E7DF5" w:rsidP="001E7DF5">
      <w:pPr>
        <w:pStyle w:val="ListParagraph"/>
        <w:numPr>
          <w:ilvl w:val="0"/>
          <w:numId w:val="8"/>
        </w:numPr>
        <w:spacing w:after="0" w:line="288" w:lineRule="auto"/>
        <w:ind w:left="1440" w:hanging="720"/>
        <w:rPr>
          <w:rFonts w:ascii="Times New Roman" w:eastAsia="Times New Roman" w:hAnsi="Times New Roman" w:cs="Times New Roman"/>
          <w:b/>
          <w:color w:val="17365D"/>
          <w:sz w:val="32"/>
          <w:szCs w:val="32"/>
          <w:lang w:val="fr-FR"/>
        </w:rPr>
      </w:pPr>
      <w:r>
        <w:rPr>
          <w:rFonts w:ascii="Times New Roman" w:eastAsia="Times New Roman" w:hAnsi="Times New Roman" w:cs="Times New Roman"/>
          <w:b/>
          <w:color w:val="17365D"/>
          <w:sz w:val="32"/>
          <w:szCs w:val="32"/>
          <w:lang w:val="fr-FR"/>
        </w:rPr>
        <w:t>ANEXE – PIESE DESENATE</w:t>
      </w:r>
    </w:p>
    <w:p w:rsidR="001E7DF5" w:rsidRPr="0085626C" w:rsidRDefault="001E7DF5" w:rsidP="001E7DF5">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pl. nr. 1 – incadrare in teritoriu comuna Cermei, judetul Arad</w:t>
      </w:r>
    </w:p>
    <w:p w:rsidR="001E7DF5" w:rsidRDefault="001E7DF5" w:rsidP="001E7DF5">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ab/>
        <w:t>pl.nr.2</w:t>
      </w:r>
      <w:r w:rsidRPr="00734B94">
        <w:rPr>
          <w:rFonts w:ascii="Times New Roman" w:eastAsia="Times New Roman" w:hAnsi="Times New Roman" w:cs="Times New Roman"/>
          <w:sz w:val="28"/>
          <w:szCs w:val="28"/>
          <w:lang w:val="fr-FR"/>
        </w:rPr>
        <w:t xml:space="preserve"> </w:t>
      </w:r>
      <w:proofErr w:type="gramStart"/>
      <w:r w:rsidRPr="00734B94">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rPr>
        <w:t>reţea</w:t>
      </w:r>
      <w:proofErr w:type="gramEnd"/>
      <w:r>
        <w:rPr>
          <w:rFonts w:ascii="Times New Roman" w:eastAsia="Times New Roman" w:hAnsi="Times New Roman" w:cs="Times New Roman"/>
          <w:sz w:val="28"/>
          <w:szCs w:val="28"/>
        </w:rPr>
        <w:t xml:space="preserve"> distribuţie  in satele Cermei si Somosches, apartinatoare comunei Cermei, </w:t>
      </w:r>
      <w:r w:rsidRPr="00734B94">
        <w:rPr>
          <w:rFonts w:ascii="Times New Roman" w:hAnsi="Times New Roman" w:cs="Times New Roman"/>
          <w:sz w:val="28"/>
          <w:szCs w:val="28"/>
        </w:rPr>
        <w:t xml:space="preserve"> </w:t>
      </w:r>
      <w:r>
        <w:rPr>
          <w:rFonts w:ascii="Times New Roman" w:hAnsi="Times New Roman" w:cs="Times New Roman"/>
          <w:sz w:val="28"/>
          <w:szCs w:val="28"/>
        </w:rPr>
        <w:t>judetul Arad</w:t>
      </w:r>
    </w:p>
    <w:p w:rsidR="004847A9" w:rsidRPr="007757A0" w:rsidRDefault="004847A9" w:rsidP="004847A9">
      <w:pPr>
        <w:spacing w:after="0" w:line="24" w:lineRule="atLeast"/>
        <w:jc w:val="both"/>
        <w:rPr>
          <w:rFonts w:ascii="Times New Roman" w:eastAsia="Times New Roman" w:hAnsi="Times New Roman" w:cs="Times New Roman"/>
          <w:sz w:val="28"/>
          <w:szCs w:val="28"/>
          <w:lang w:eastAsia="ro-RO"/>
        </w:rPr>
      </w:pPr>
    </w:p>
    <w:p w:rsidR="004847A9" w:rsidRPr="00602EFD" w:rsidRDefault="004847A9" w:rsidP="001E7DF5">
      <w:pPr>
        <w:spacing w:after="0" w:line="24" w:lineRule="atLeast"/>
        <w:ind w:firstLine="360"/>
        <w:jc w:val="both"/>
        <w:rPr>
          <w:rFonts w:ascii="Times New Roman" w:eastAsia="Times New Roman" w:hAnsi="Times New Roman" w:cs="Times New Roman"/>
          <w:b/>
          <w:sz w:val="28"/>
          <w:szCs w:val="28"/>
          <w:lang w:val="fr-FR"/>
        </w:rPr>
      </w:pPr>
      <w:r w:rsidRPr="007757A0">
        <w:rPr>
          <w:rFonts w:ascii="Times New Roman" w:eastAsia="Times New Roman" w:hAnsi="Times New Roman" w:cs="Times New Roman"/>
          <w:sz w:val="28"/>
          <w:szCs w:val="28"/>
          <w:lang w:val="fr-FR"/>
        </w:rPr>
        <w:t xml:space="preserve">Prezenta documentatie a fost intocmita pentru obtinerea </w:t>
      </w:r>
      <w:r w:rsidRPr="00602EFD">
        <w:rPr>
          <w:rFonts w:ascii="Times New Roman" w:eastAsia="Times New Roman" w:hAnsi="Times New Roman" w:cs="Times New Roman"/>
          <w:b/>
          <w:sz w:val="28"/>
          <w:szCs w:val="28"/>
          <w:lang w:val="fr-FR"/>
        </w:rPr>
        <w:t xml:space="preserve">AVIZULUI DE LA </w:t>
      </w:r>
      <w:r>
        <w:rPr>
          <w:rFonts w:ascii="Times New Roman" w:eastAsia="Times New Roman" w:hAnsi="Times New Roman" w:cs="Times New Roman"/>
          <w:b/>
          <w:sz w:val="28"/>
          <w:szCs w:val="28"/>
          <w:lang w:val="fr-FR"/>
        </w:rPr>
        <w:t>AGENTIA DE MEDIU ARAD</w:t>
      </w:r>
      <w:r w:rsidRPr="00602EFD">
        <w:rPr>
          <w:rFonts w:ascii="Times New Roman" w:eastAsia="Times New Roman" w:hAnsi="Times New Roman" w:cs="Times New Roman"/>
          <w:b/>
          <w:sz w:val="28"/>
          <w:szCs w:val="28"/>
          <w:lang w:val="fr-FR"/>
        </w:rPr>
        <w:t xml:space="preserve">.  </w:t>
      </w:r>
    </w:p>
    <w:p w:rsidR="004847A9" w:rsidRPr="007757A0" w:rsidRDefault="004847A9" w:rsidP="004847A9">
      <w:pPr>
        <w:spacing w:after="0" w:line="288" w:lineRule="auto"/>
        <w:ind w:firstLine="720"/>
        <w:jc w:val="center"/>
        <w:rPr>
          <w:rFonts w:ascii="Times New Roman" w:eastAsia="Times New Roman" w:hAnsi="Times New Roman" w:cs="Times New Roman"/>
          <w:sz w:val="28"/>
          <w:szCs w:val="28"/>
          <w:lang w:val="fr-FR"/>
        </w:rPr>
      </w:pPr>
    </w:p>
    <w:p w:rsidR="004847A9" w:rsidRPr="007757A0" w:rsidRDefault="004847A9" w:rsidP="004847A9">
      <w:pPr>
        <w:spacing w:after="0" w:line="288" w:lineRule="auto"/>
        <w:ind w:firstLine="720"/>
        <w:jc w:val="center"/>
        <w:rPr>
          <w:rFonts w:ascii="Times New Roman" w:eastAsia="Times New Roman" w:hAnsi="Times New Roman" w:cs="Times New Roman"/>
          <w:sz w:val="28"/>
          <w:szCs w:val="28"/>
          <w:lang w:val="fr-FR"/>
        </w:rPr>
      </w:pPr>
    </w:p>
    <w:p w:rsidR="004847A9" w:rsidRPr="007757A0" w:rsidRDefault="004847A9" w:rsidP="004847A9">
      <w:pPr>
        <w:spacing w:after="0" w:line="240" w:lineRule="auto"/>
        <w:jc w:val="center"/>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I N T O C M I T, </w:t>
      </w:r>
    </w:p>
    <w:p w:rsidR="004847A9" w:rsidRPr="007757A0" w:rsidRDefault="004847A9" w:rsidP="004847A9">
      <w:pPr>
        <w:spacing w:after="0" w:line="240" w:lineRule="auto"/>
        <w:jc w:val="center"/>
        <w:rPr>
          <w:rFonts w:ascii="Times New Roman" w:eastAsia="Times New Roman" w:hAnsi="Times New Roman" w:cs="Times New Roman"/>
          <w:sz w:val="28"/>
          <w:szCs w:val="28"/>
        </w:rPr>
      </w:pPr>
      <w:r w:rsidRPr="007757A0">
        <w:rPr>
          <w:rFonts w:ascii="Times New Roman" w:eastAsia="Times New Roman" w:hAnsi="Times New Roman" w:cs="Times New Roman"/>
          <w:sz w:val="28"/>
          <w:szCs w:val="28"/>
        </w:rPr>
        <w:t xml:space="preserve">ing. CLAUDIA ANDRONIC  </w:t>
      </w:r>
    </w:p>
    <w:p w:rsidR="004847A9" w:rsidRPr="00D814ED" w:rsidRDefault="004847A9" w:rsidP="004847A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AUTORIZAT GR ID, IT </w:t>
      </w:r>
    </w:p>
    <w:p w:rsidR="00616CB2" w:rsidRDefault="00616CB2"/>
    <w:sectPr w:rsidR="00616CB2" w:rsidSect="004847A9">
      <w:headerReference w:type="default" r:id="rId10"/>
      <w:footerReference w:type="default" r:id="rId11"/>
      <w:pgSz w:w="11906" w:h="16838" w:code="9"/>
      <w:pgMar w:top="1440" w:right="706" w:bottom="1282" w:left="1282" w:header="706"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C1" w:rsidRDefault="005F46C1" w:rsidP="004847A9">
      <w:pPr>
        <w:spacing w:after="0" w:line="240" w:lineRule="auto"/>
      </w:pPr>
      <w:r>
        <w:separator/>
      </w:r>
    </w:p>
  </w:endnote>
  <w:endnote w:type="continuationSeparator" w:id="0">
    <w:p w:rsidR="005F46C1" w:rsidRDefault="005F46C1" w:rsidP="0048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gridCol w:w="1080"/>
    </w:tblGrid>
    <w:tr w:rsidR="005F46C1" w:rsidRPr="006D769D" w:rsidTr="004847A9">
      <w:tc>
        <w:tcPr>
          <w:tcW w:w="9090" w:type="dxa"/>
        </w:tcPr>
        <w:p w:rsidR="005F46C1" w:rsidRPr="00E25A5B" w:rsidRDefault="005F46C1" w:rsidP="004847A9">
          <w:pPr>
            <w:pStyle w:val="Footer"/>
            <w:ind w:right="360"/>
            <w:jc w:val="center"/>
            <w:rPr>
              <w:color w:val="000066"/>
              <w:lang w:val="fr-FR"/>
            </w:rPr>
          </w:pPr>
          <w:r>
            <w:rPr>
              <w:color w:val="000066"/>
              <w:lang w:val="fr-FR"/>
            </w:rPr>
            <w:t>Infiintare distributie gaze naturale medie presiune in comuna Cermei, judetul Arad</w:t>
          </w:r>
        </w:p>
      </w:tc>
      <w:tc>
        <w:tcPr>
          <w:tcW w:w="1080" w:type="dxa"/>
        </w:tcPr>
        <w:p w:rsidR="005F46C1" w:rsidRPr="006D769D" w:rsidRDefault="005F46C1" w:rsidP="004847A9">
          <w:pPr>
            <w:pStyle w:val="Footer"/>
            <w:ind w:right="176" w:firstLine="21"/>
            <w:rPr>
              <w:color w:val="000066"/>
              <w:lang w:val="en-US"/>
            </w:rPr>
          </w:pPr>
          <w:r w:rsidRPr="006D769D">
            <w:rPr>
              <w:color w:val="000066"/>
              <w:lang w:val="en-US"/>
            </w:rPr>
            <w:t>pag.</w:t>
          </w:r>
          <w:r w:rsidRPr="006D769D">
            <w:rPr>
              <w:rStyle w:val="PageNumber"/>
              <w:color w:val="000066"/>
            </w:rPr>
            <w:fldChar w:fldCharType="begin"/>
          </w:r>
          <w:r w:rsidRPr="006D769D">
            <w:rPr>
              <w:rStyle w:val="PageNumber"/>
              <w:color w:val="000066"/>
            </w:rPr>
            <w:instrText xml:space="preserve"> PAGE </w:instrText>
          </w:r>
          <w:r w:rsidRPr="006D769D">
            <w:rPr>
              <w:rStyle w:val="PageNumber"/>
              <w:color w:val="000066"/>
            </w:rPr>
            <w:fldChar w:fldCharType="separate"/>
          </w:r>
          <w:r>
            <w:rPr>
              <w:rStyle w:val="PageNumber"/>
              <w:noProof/>
              <w:color w:val="000066"/>
            </w:rPr>
            <w:t>4</w:t>
          </w:r>
          <w:r w:rsidRPr="006D769D">
            <w:rPr>
              <w:rStyle w:val="PageNumber"/>
              <w:color w:val="000066"/>
            </w:rPr>
            <w:fldChar w:fldCharType="end"/>
          </w:r>
        </w:p>
      </w:tc>
    </w:tr>
  </w:tbl>
  <w:p w:rsidR="005F46C1" w:rsidRDefault="005F46C1" w:rsidP="0048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gridCol w:w="1080"/>
    </w:tblGrid>
    <w:tr w:rsidR="005F46C1" w:rsidRPr="006D769D" w:rsidTr="004847A9">
      <w:tc>
        <w:tcPr>
          <w:tcW w:w="9090" w:type="dxa"/>
        </w:tcPr>
        <w:p w:rsidR="005F46C1" w:rsidRPr="00E25A5B" w:rsidRDefault="005F46C1" w:rsidP="004847A9">
          <w:pPr>
            <w:pStyle w:val="Footer"/>
            <w:ind w:right="360"/>
            <w:jc w:val="center"/>
            <w:rPr>
              <w:color w:val="000066"/>
              <w:lang w:val="fr-FR"/>
            </w:rPr>
          </w:pPr>
          <w:r>
            <w:rPr>
              <w:color w:val="000066"/>
              <w:lang w:val="fr-FR"/>
            </w:rPr>
            <w:t>Infiintare distributie gaze naturale medie presiune in comuna Cermei, judetul Arad</w:t>
          </w:r>
        </w:p>
      </w:tc>
      <w:tc>
        <w:tcPr>
          <w:tcW w:w="1080" w:type="dxa"/>
        </w:tcPr>
        <w:p w:rsidR="005F46C1" w:rsidRPr="006D769D" w:rsidRDefault="005F46C1" w:rsidP="004847A9">
          <w:pPr>
            <w:pStyle w:val="Footer"/>
            <w:ind w:right="176" w:firstLine="21"/>
            <w:rPr>
              <w:color w:val="000066"/>
              <w:lang w:val="en-US"/>
            </w:rPr>
          </w:pPr>
          <w:r w:rsidRPr="006D769D">
            <w:rPr>
              <w:color w:val="000066"/>
              <w:lang w:val="en-US"/>
            </w:rPr>
            <w:t>pag.</w:t>
          </w:r>
          <w:r w:rsidRPr="006D769D">
            <w:rPr>
              <w:rStyle w:val="PageNumber"/>
              <w:color w:val="000066"/>
            </w:rPr>
            <w:fldChar w:fldCharType="begin"/>
          </w:r>
          <w:r w:rsidRPr="006D769D">
            <w:rPr>
              <w:rStyle w:val="PageNumber"/>
              <w:color w:val="000066"/>
            </w:rPr>
            <w:instrText xml:space="preserve"> PAGE </w:instrText>
          </w:r>
          <w:r w:rsidRPr="006D769D">
            <w:rPr>
              <w:rStyle w:val="PageNumber"/>
              <w:color w:val="000066"/>
            </w:rPr>
            <w:fldChar w:fldCharType="separate"/>
          </w:r>
          <w:r>
            <w:rPr>
              <w:rStyle w:val="PageNumber"/>
              <w:noProof/>
              <w:color w:val="000066"/>
            </w:rPr>
            <w:t>20</w:t>
          </w:r>
          <w:r w:rsidRPr="006D769D">
            <w:rPr>
              <w:rStyle w:val="PageNumber"/>
              <w:color w:val="000066"/>
            </w:rPr>
            <w:fldChar w:fldCharType="end"/>
          </w:r>
        </w:p>
      </w:tc>
    </w:tr>
  </w:tbl>
  <w:p w:rsidR="005F46C1" w:rsidRDefault="005F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C1" w:rsidRDefault="005F46C1" w:rsidP="004847A9">
      <w:pPr>
        <w:spacing w:after="0" w:line="240" w:lineRule="auto"/>
      </w:pPr>
      <w:r>
        <w:separator/>
      </w:r>
    </w:p>
  </w:footnote>
  <w:footnote w:type="continuationSeparator" w:id="0">
    <w:p w:rsidR="005F46C1" w:rsidRDefault="005F46C1" w:rsidP="0048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811"/>
      <w:gridCol w:w="2009"/>
    </w:tblGrid>
    <w:tr w:rsidR="005F46C1" w:rsidRPr="00E16A8D" w:rsidTr="004847A9">
      <w:trPr>
        <w:trHeight w:val="350"/>
      </w:trPr>
      <w:tc>
        <w:tcPr>
          <w:tcW w:w="1440" w:type="dxa"/>
          <w:vMerge w:val="restart"/>
        </w:tcPr>
        <w:p w:rsidR="005F46C1" w:rsidRPr="00E16A8D" w:rsidRDefault="005F46C1" w:rsidP="004847A9">
          <w:pPr>
            <w:tabs>
              <w:tab w:val="left" w:pos="540"/>
              <w:tab w:val="left" w:pos="990"/>
            </w:tabs>
            <w:jc w:val="center"/>
            <w:rPr>
              <w:rFonts w:ascii="Arial" w:hAnsi="Arial" w:cs="Arial"/>
              <w:b/>
              <w:color w:val="000000"/>
              <w:sz w:val="28"/>
            </w:rPr>
          </w:pPr>
          <w:r w:rsidRPr="00E16A8D">
            <w:rPr>
              <w:rFonts w:ascii="Arial" w:hAnsi="Arial" w:cs="Arial"/>
              <w:b/>
              <w:noProof/>
              <w:color w:val="000000"/>
              <w:sz w:val="28"/>
              <w:lang w:eastAsia="ro-RO"/>
            </w:rPr>
            <mc:AlternateContent>
              <mc:Choice Requires="wps">
                <w:drawing>
                  <wp:anchor distT="0" distB="0" distL="114300" distR="114300" simplePos="0" relativeHeight="251660288" behindDoc="1" locked="0" layoutInCell="1" allowOverlap="1" wp14:anchorId="12DF3CC0" wp14:editId="192A3CB0">
                    <wp:simplePos x="0" y="0"/>
                    <wp:positionH relativeFrom="column">
                      <wp:posOffset>-40640</wp:posOffset>
                    </wp:positionH>
                    <wp:positionV relativeFrom="paragraph">
                      <wp:posOffset>173990</wp:posOffset>
                    </wp:positionV>
                    <wp:extent cx="800100" cy="4667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636E8" id="Oval 3" o:spid="_x0000_s1026" style="position:absolute;margin-left:-3.2pt;margin-top:13.7pt;width:63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"/>
                </w:pict>
              </mc:Fallback>
            </mc:AlternateContent>
          </w:r>
        </w:p>
        <w:p w:rsidR="005F46C1" w:rsidRPr="0032083D" w:rsidRDefault="005F46C1" w:rsidP="004847A9">
          <w:pPr>
            <w:tabs>
              <w:tab w:val="left" w:pos="540"/>
              <w:tab w:val="left" w:pos="990"/>
            </w:tabs>
            <w:spacing w:line="240" w:lineRule="auto"/>
            <w:jc w:val="center"/>
            <w:rPr>
              <w:rFonts w:ascii="Arial" w:hAnsi="Arial" w:cs="Arial"/>
              <w:b/>
              <w:color w:val="003366"/>
              <w:sz w:val="28"/>
            </w:rPr>
          </w:pPr>
          <w:r w:rsidRPr="00E16A8D">
            <w:rPr>
              <w:rFonts w:ascii="Arial" w:hAnsi="Arial" w:cs="Arial"/>
              <w:b/>
              <w:color w:val="003366"/>
              <w:sz w:val="28"/>
            </w:rPr>
            <w:t>I.R.I.G.C.</w:t>
          </w:r>
          <w:r w:rsidRPr="00E16A8D">
            <w:rPr>
              <w:b/>
              <w:color w:val="003366"/>
              <w:sz w:val="16"/>
              <w:szCs w:val="16"/>
            </w:rPr>
            <w:t>GAZE</w:t>
          </w:r>
        </w:p>
      </w:tc>
      <w:tc>
        <w:tcPr>
          <w:tcW w:w="6811" w:type="dxa"/>
          <w:vAlign w:val="center"/>
        </w:tcPr>
        <w:p w:rsidR="005F46C1" w:rsidRDefault="005F46C1" w:rsidP="004847A9">
          <w:pPr>
            <w:tabs>
              <w:tab w:val="left" w:pos="540"/>
              <w:tab w:val="left" w:pos="990"/>
            </w:tabs>
            <w:spacing w:after="0" w:line="240" w:lineRule="auto"/>
            <w:jc w:val="center"/>
            <w:rPr>
              <w:rFonts w:ascii="Times New Roman" w:hAnsi="Times New Roman" w:cs="Times New Roman"/>
              <w:b/>
              <w:color w:val="17365D"/>
            </w:rPr>
          </w:pPr>
          <w:r>
            <w:rPr>
              <w:rFonts w:ascii="Times New Roman" w:hAnsi="Times New Roman" w:cs="Times New Roman"/>
              <w:b/>
              <w:color w:val="17365D"/>
            </w:rPr>
            <w:t>ÎNFIINȚARE DISTRIBUȚIE GAZE NATURALE ÎN COMUNA</w:t>
          </w:r>
        </w:p>
        <w:p w:rsidR="005F46C1" w:rsidRPr="00B25C86" w:rsidRDefault="005F46C1" w:rsidP="004847A9">
          <w:pPr>
            <w:tabs>
              <w:tab w:val="left" w:pos="540"/>
              <w:tab w:val="left" w:pos="990"/>
            </w:tabs>
            <w:spacing w:after="0" w:line="240" w:lineRule="auto"/>
            <w:jc w:val="center"/>
            <w:rPr>
              <w:rFonts w:ascii="Times New Roman" w:hAnsi="Times New Roman" w:cs="Times New Roman"/>
              <w:b/>
              <w:color w:val="17365D"/>
            </w:rPr>
          </w:pPr>
          <w:r>
            <w:rPr>
              <w:rFonts w:ascii="Times New Roman" w:hAnsi="Times New Roman" w:cs="Times New Roman"/>
              <w:b/>
              <w:color w:val="17365D"/>
            </w:rPr>
            <w:t>CERMEI, JUDEȚUL ARAD</w:t>
          </w:r>
        </w:p>
      </w:tc>
      <w:tc>
        <w:tcPr>
          <w:tcW w:w="2009" w:type="dxa"/>
        </w:tcPr>
        <w:p w:rsidR="005F46C1" w:rsidRPr="00B25C86" w:rsidRDefault="005F46C1" w:rsidP="004847A9">
          <w:pPr>
            <w:tabs>
              <w:tab w:val="left" w:pos="540"/>
              <w:tab w:val="left" w:pos="990"/>
            </w:tabs>
            <w:rPr>
              <w:rFonts w:ascii="Times New Roman" w:hAnsi="Times New Roman" w:cs="Times New Roman"/>
              <w:color w:val="003366"/>
            </w:rPr>
          </w:pPr>
          <w:r w:rsidRPr="00B25C86">
            <w:rPr>
              <w:rFonts w:ascii="Times New Roman" w:hAnsi="Times New Roman" w:cs="Times New Roman"/>
              <w:color w:val="003366"/>
            </w:rPr>
            <w:t>STUDIU DE FEZABILITATE</w:t>
          </w:r>
        </w:p>
      </w:tc>
    </w:tr>
    <w:tr w:rsidR="005F46C1" w:rsidRPr="00E16A8D" w:rsidTr="004847A9">
      <w:trPr>
        <w:trHeight w:val="530"/>
      </w:trPr>
      <w:tc>
        <w:tcPr>
          <w:tcW w:w="1440" w:type="dxa"/>
          <w:vMerge/>
        </w:tcPr>
        <w:p w:rsidR="005F46C1" w:rsidRPr="00E16A8D" w:rsidRDefault="005F46C1" w:rsidP="004847A9">
          <w:pPr>
            <w:tabs>
              <w:tab w:val="left" w:pos="540"/>
              <w:tab w:val="left" w:pos="990"/>
            </w:tabs>
            <w:jc w:val="both"/>
            <w:rPr>
              <w:color w:val="003366"/>
              <w:sz w:val="28"/>
            </w:rPr>
          </w:pPr>
        </w:p>
      </w:tc>
      <w:tc>
        <w:tcPr>
          <w:tcW w:w="6811" w:type="dxa"/>
          <w:vAlign w:val="center"/>
        </w:tcPr>
        <w:p w:rsidR="005F46C1" w:rsidRPr="00B25C86" w:rsidRDefault="005F46C1" w:rsidP="004847A9">
          <w:pPr>
            <w:tabs>
              <w:tab w:val="left" w:pos="540"/>
              <w:tab w:val="left" w:pos="990"/>
            </w:tabs>
            <w:jc w:val="center"/>
            <w:rPr>
              <w:rFonts w:ascii="Times New Roman" w:hAnsi="Times New Roman" w:cs="Times New Roman"/>
              <w:b/>
              <w:color w:val="17365D"/>
            </w:rPr>
          </w:pPr>
          <w:r>
            <w:rPr>
              <w:rFonts w:ascii="Times New Roman" w:hAnsi="Times New Roman" w:cs="Times New Roman"/>
              <w:b/>
              <w:caps/>
              <w:color w:val="17365D"/>
              <w:lang w:eastAsia="ro-RO"/>
            </w:rPr>
            <w:t>CONSILIUL LOCAL CERMEI, JUDEŢ</w:t>
          </w:r>
          <w:r>
            <w:rPr>
              <w:rFonts w:ascii="Times New Roman" w:hAnsi="Times New Roman" w:cs="Times New Roman"/>
              <w:b/>
              <w:color w:val="17365D"/>
            </w:rPr>
            <w:t>UL ARAD</w:t>
          </w:r>
        </w:p>
      </w:tc>
      <w:tc>
        <w:tcPr>
          <w:tcW w:w="2009" w:type="dxa"/>
          <w:vAlign w:val="center"/>
        </w:tcPr>
        <w:p w:rsidR="005F46C1" w:rsidRPr="00B25C86" w:rsidRDefault="005F46C1" w:rsidP="004847A9">
          <w:pPr>
            <w:tabs>
              <w:tab w:val="left" w:pos="540"/>
              <w:tab w:val="left" w:pos="990"/>
            </w:tabs>
            <w:jc w:val="center"/>
            <w:rPr>
              <w:rFonts w:ascii="Times New Roman" w:hAnsi="Times New Roman" w:cs="Times New Roman"/>
              <w:color w:val="003366"/>
            </w:rPr>
          </w:pPr>
          <w:r w:rsidRPr="00B25C86">
            <w:rPr>
              <w:rFonts w:ascii="Times New Roman" w:hAnsi="Times New Roman" w:cs="Times New Roman"/>
              <w:color w:val="003366"/>
            </w:rPr>
            <w:t xml:space="preserve">Proiect nr. </w:t>
          </w:r>
          <w:r>
            <w:rPr>
              <w:rFonts w:ascii="Times New Roman" w:hAnsi="Times New Roman" w:cs="Times New Roman"/>
              <w:color w:val="003366"/>
            </w:rPr>
            <w:t>05/2018</w:t>
          </w:r>
        </w:p>
      </w:tc>
    </w:tr>
  </w:tbl>
  <w:p w:rsidR="005F46C1" w:rsidRDefault="005F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811"/>
      <w:gridCol w:w="2009"/>
    </w:tblGrid>
    <w:tr w:rsidR="005F46C1" w:rsidRPr="00E16A8D" w:rsidTr="004847A9">
      <w:trPr>
        <w:trHeight w:val="350"/>
      </w:trPr>
      <w:tc>
        <w:tcPr>
          <w:tcW w:w="1440" w:type="dxa"/>
          <w:vMerge w:val="restart"/>
        </w:tcPr>
        <w:p w:rsidR="005F46C1" w:rsidRPr="00E16A8D" w:rsidRDefault="005F46C1" w:rsidP="004847A9">
          <w:pPr>
            <w:tabs>
              <w:tab w:val="left" w:pos="540"/>
              <w:tab w:val="left" w:pos="990"/>
            </w:tabs>
            <w:jc w:val="center"/>
            <w:rPr>
              <w:rFonts w:ascii="Arial" w:hAnsi="Arial" w:cs="Arial"/>
              <w:b/>
              <w:color w:val="000000"/>
              <w:sz w:val="28"/>
            </w:rPr>
          </w:pPr>
          <w:r w:rsidRPr="00E16A8D">
            <w:rPr>
              <w:rFonts w:ascii="Arial" w:hAnsi="Arial" w:cs="Arial"/>
              <w:b/>
              <w:noProof/>
              <w:color w:val="000000"/>
              <w:sz w:val="28"/>
              <w:lang w:eastAsia="ro-RO"/>
            </w:rPr>
            <mc:AlternateContent>
              <mc:Choice Requires="wps">
                <w:drawing>
                  <wp:anchor distT="0" distB="0" distL="114300" distR="114300" simplePos="0" relativeHeight="251658240" behindDoc="1" locked="0" layoutInCell="1" allowOverlap="1" wp14:anchorId="669E2BD8" wp14:editId="5D04E16C">
                    <wp:simplePos x="0" y="0"/>
                    <wp:positionH relativeFrom="column">
                      <wp:posOffset>-40640</wp:posOffset>
                    </wp:positionH>
                    <wp:positionV relativeFrom="paragraph">
                      <wp:posOffset>173990</wp:posOffset>
                    </wp:positionV>
                    <wp:extent cx="800100" cy="4667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39AC7" id="Oval 1" o:spid="_x0000_s1026" style="position:absolute;margin-left:-3.2pt;margin-top:13.7pt;width:6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"/>
                </w:pict>
              </mc:Fallback>
            </mc:AlternateContent>
          </w:r>
        </w:p>
        <w:p w:rsidR="005F46C1" w:rsidRPr="0032083D" w:rsidRDefault="005F46C1" w:rsidP="004847A9">
          <w:pPr>
            <w:tabs>
              <w:tab w:val="left" w:pos="540"/>
              <w:tab w:val="left" w:pos="990"/>
            </w:tabs>
            <w:spacing w:line="240" w:lineRule="auto"/>
            <w:jc w:val="center"/>
            <w:rPr>
              <w:rFonts w:ascii="Arial" w:hAnsi="Arial" w:cs="Arial"/>
              <w:b/>
              <w:color w:val="003366"/>
              <w:sz w:val="28"/>
            </w:rPr>
          </w:pPr>
          <w:r w:rsidRPr="00E16A8D">
            <w:rPr>
              <w:rFonts w:ascii="Arial" w:hAnsi="Arial" w:cs="Arial"/>
              <w:b/>
              <w:color w:val="003366"/>
              <w:sz w:val="28"/>
            </w:rPr>
            <w:t>I.R.I.G.C.</w:t>
          </w:r>
          <w:r w:rsidRPr="00E16A8D">
            <w:rPr>
              <w:b/>
              <w:color w:val="003366"/>
              <w:sz w:val="16"/>
              <w:szCs w:val="16"/>
            </w:rPr>
            <w:t>GAZE</w:t>
          </w:r>
        </w:p>
      </w:tc>
      <w:tc>
        <w:tcPr>
          <w:tcW w:w="6811" w:type="dxa"/>
          <w:vAlign w:val="center"/>
        </w:tcPr>
        <w:p w:rsidR="005F46C1" w:rsidRPr="00B25C86" w:rsidRDefault="005F46C1" w:rsidP="008340DD">
          <w:pPr>
            <w:tabs>
              <w:tab w:val="left" w:pos="540"/>
              <w:tab w:val="left" w:pos="990"/>
            </w:tabs>
            <w:jc w:val="center"/>
            <w:rPr>
              <w:rFonts w:ascii="Times New Roman" w:hAnsi="Times New Roman" w:cs="Times New Roman"/>
              <w:b/>
              <w:color w:val="17365D"/>
            </w:rPr>
          </w:pPr>
          <w:r>
            <w:rPr>
              <w:rFonts w:ascii="Times New Roman" w:hAnsi="Times New Roman" w:cs="Times New Roman"/>
              <w:b/>
              <w:color w:val="17365D"/>
            </w:rPr>
            <w:t>ALIMENTARE CU GAZE NATURALE, IN  COMUNA CERMEI, JUDETUL ARAD</w:t>
          </w:r>
        </w:p>
      </w:tc>
      <w:tc>
        <w:tcPr>
          <w:tcW w:w="2009" w:type="dxa"/>
        </w:tcPr>
        <w:p w:rsidR="005F46C1" w:rsidRPr="00B25C86" w:rsidRDefault="005F46C1" w:rsidP="004847A9">
          <w:pPr>
            <w:tabs>
              <w:tab w:val="left" w:pos="540"/>
              <w:tab w:val="left" w:pos="990"/>
            </w:tabs>
            <w:rPr>
              <w:rFonts w:ascii="Times New Roman" w:hAnsi="Times New Roman" w:cs="Times New Roman"/>
              <w:color w:val="003366"/>
            </w:rPr>
          </w:pPr>
          <w:r w:rsidRPr="00B25C86">
            <w:rPr>
              <w:rFonts w:ascii="Times New Roman" w:hAnsi="Times New Roman" w:cs="Times New Roman"/>
              <w:color w:val="003366"/>
            </w:rPr>
            <w:t>STUDIU DE FEZABILITATE</w:t>
          </w:r>
        </w:p>
      </w:tc>
    </w:tr>
    <w:tr w:rsidR="005F46C1" w:rsidRPr="00E16A8D" w:rsidTr="004847A9">
      <w:trPr>
        <w:trHeight w:val="530"/>
      </w:trPr>
      <w:tc>
        <w:tcPr>
          <w:tcW w:w="1440" w:type="dxa"/>
          <w:vMerge/>
        </w:tcPr>
        <w:p w:rsidR="005F46C1" w:rsidRPr="00E16A8D" w:rsidRDefault="005F46C1" w:rsidP="004847A9">
          <w:pPr>
            <w:tabs>
              <w:tab w:val="left" w:pos="540"/>
              <w:tab w:val="left" w:pos="990"/>
            </w:tabs>
            <w:jc w:val="both"/>
            <w:rPr>
              <w:color w:val="003366"/>
              <w:sz w:val="28"/>
            </w:rPr>
          </w:pPr>
        </w:p>
      </w:tc>
      <w:tc>
        <w:tcPr>
          <w:tcW w:w="6811" w:type="dxa"/>
          <w:vAlign w:val="center"/>
        </w:tcPr>
        <w:p w:rsidR="005F46C1" w:rsidRPr="00B25C86" w:rsidRDefault="005F46C1" w:rsidP="004847A9">
          <w:pPr>
            <w:tabs>
              <w:tab w:val="left" w:pos="540"/>
              <w:tab w:val="left" w:pos="990"/>
            </w:tabs>
            <w:jc w:val="center"/>
            <w:rPr>
              <w:rFonts w:ascii="Times New Roman" w:hAnsi="Times New Roman" w:cs="Times New Roman"/>
              <w:b/>
              <w:color w:val="17365D"/>
            </w:rPr>
          </w:pPr>
          <w:r>
            <w:rPr>
              <w:rFonts w:ascii="Times New Roman" w:hAnsi="Times New Roman" w:cs="Times New Roman"/>
              <w:b/>
              <w:caps/>
              <w:color w:val="17365D"/>
              <w:lang w:eastAsia="ro-RO"/>
            </w:rPr>
            <w:t>CONSILIUL LOCAL CERMEI, JUDEŢ</w:t>
          </w:r>
          <w:r>
            <w:rPr>
              <w:rFonts w:ascii="Times New Roman" w:hAnsi="Times New Roman" w:cs="Times New Roman"/>
              <w:b/>
              <w:color w:val="17365D"/>
            </w:rPr>
            <w:t>UL  ARAD</w:t>
          </w:r>
        </w:p>
      </w:tc>
      <w:tc>
        <w:tcPr>
          <w:tcW w:w="2009" w:type="dxa"/>
          <w:vAlign w:val="center"/>
        </w:tcPr>
        <w:p w:rsidR="005F46C1" w:rsidRPr="00B25C86" w:rsidRDefault="005F46C1" w:rsidP="004847A9">
          <w:pPr>
            <w:tabs>
              <w:tab w:val="left" w:pos="540"/>
              <w:tab w:val="left" w:pos="990"/>
            </w:tabs>
            <w:jc w:val="center"/>
            <w:rPr>
              <w:rFonts w:ascii="Times New Roman" w:hAnsi="Times New Roman" w:cs="Times New Roman"/>
              <w:color w:val="003366"/>
            </w:rPr>
          </w:pPr>
          <w:r w:rsidRPr="00B25C86">
            <w:rPr>
              <w:rFonts w:ascii="Times New Roman" w:hAnsi="Times New Roman" w:cs="Times New Roman"/>
              <w:color w:val="003366"/>
            </w:rPr>
            <w:t xml:space="preserve">Proiect nr. </w:t>
          </w:r>
          <w:r>
            <w:rPr>
              <w:rFonts w:ascii="Times New Roman" w:hAnsi="Times New Roman" w:cs="Times New Roman"/>
              <w:color w:val="003366"/>
            </w:rPr>
            <w:t>05/2018</w:t>
          </w:r>
        </w:p>
      </w:tc>
    </w:tr>
  </w:tbl>
  <w:p w:rsidR="005F46C1" w:rsidRDefault="005F4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5"/>
    <w:multiLevelType w:val="multilevel"/>
    <w:tmpl w:val="00000015"/>
    <w:name w:val="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A312178"/>
    <w:multiLevelType w:val="hybridMultilevel"/>
    <w:tmpl w:val="5F6402FC"/>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 w15:restartNumberingAfterBreak="0">
    <w:nsid w:val="100E233E"/>
    <w:multiLevelType w:val="hybridMultilevel"/>
    <w:tmpl w:val="9ADA2E88"/>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7844712"/>
    <w:multiLevelType w:val="hybridMultilevel"/>
    <w:tmpl w:val="111A8F32"/>
    <w:lvl w:ilvl="0" w:tplc="56B4954A">
      <w:start w:val="1"/>
      <w:numFmt w:val="bullet"/>
      <w:lvlText w:val=""/>
      <w:lvlJc w:val="left"/>
      <w:pPr>
        <w:ind w:left="720" w:hanging="360"/>
      </w:pPr>
      <w:rPr>
        <w:rFonts w:ascii="Wingdings" w:hAnsi="Wingdings" w:hint="default"/>
        <w:color w:val="00336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615E1A"/>
    <w:multiLevelType w:val="hybridMultilevel"/>
    <w:tmpl w:val="C406A544"/>
    <w:lvl w:ilvl="0" w:tplc="3F446374">
      <w:start w:val="1"/>
      <w:numFmt w:val="decimal"/>
      <w:lvlText w:val="%1."/>
      <w:lvlJc w:val="left"/>
      <w:pPr>
        <w:ind w:left="630" w:hanging="450"/>
      </w:pPr>
      <w:rPr>
        <w:rFonts w:eastAsia="Times New Roman" w:hint="default"/>
        <w:i w:val="0"/>
        <w:color w:val="auto"/>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 w15:restartNumberingAfterBreak="0">
    <w:nsid w:val="1FF12309"/>
    <w:multiLevelType w:val="singleLevel"/>
    <w:tmpl w:val="EA94F4A6"/>
    <w:lvl w:ilvl="0">
      <w:start w:val="1"/>
      <w:numFmt w:val="bullet"/>
      <w:lvlText w:val="-"/>
      <w:lvlJc w:val="left"/>
      <w:pPr>
        <w:tabs>
          <w:tab w:val="num" w:pos="1800"/>
        </w:tabs>
        <w:ind w:left="1800" w:hanging="360"/>
      </w:pPr>
      <w:rPr>
        <w:rFonts w:hint="default"/>
      </w:rPr>
    </w:lvl>
  </w:abstractNum>
  <w:abstractNum w:abstractNumId="7" w15:restartNumberingAfterBreak="0">
    <w:nsid w:val="2C6B5383"/>
    <w:multiLevelType w:val="multilevel"/>
    <w:tmpl w:val="2542AA0A"/>
    <w:styleLink w:val="Style3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33F387A"/>
    <w:multiLevelType w:val="multilevel"/>
    <w:tmpl w:val="BE6CDA34"/>
    <w:lvl w:ilvl="0">
      <w:start w:val="1"/>
      <w:numFmt w:val="lowerLetter"/>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34530135"/>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0" w15:restartNumberingAfterBreak="0">
    <w:nsid w:val="35C0397B"/>
    <w:multiLevelType w:val="hybridMultilevel"/>
    <w:tmpl w:val="AF584096"/>
    <w:lvl w:ilvl="0" w:tplc="AF14192A">
      <w:start w:val="3"/>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C7A5F44"/>
    <w:multiLevelType w:val="hybridMultilevel"/>
    <w:tmpl w:val="02DA9D8E"/>
    <w:lvl w:ilvl="0" w:tplc="4B00CFCE">
      <w:numFmt w:val="bullet"/>
      <w:lvlText w:val="-"/>
      <w:lvlJc w:val="left"/>
      <w:pPr>
        <w:tabs>
          <w:tab w:val="num" w:pos="3240"/>
        </w:tabs>
        <w:ind w:left="3240" w:hanging="360"/>
      </w:pPr>
      <w:rPr>
        <w:rFonts w:ascii="Times New Roman" w:eastAsia="Times New Roman" w:hAnsi="Times New Roman" w:cs="Times New Roman"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BFE8B48E">
      <w:start w:val="1"/>
      <w:numFmt w:val="bullet"/>
      <w:lvlText w:val="­"/>
      <w:lvlJc w:val="left"/>
      <w:pPr>
        <w:tabs>
          <w:tab w:val="num" w:pos="3600"/>
        </w:tabs>
        <w:ind w:left="3600" w:hanging="360"/>
      </w:pPr>
      <w:rPr>
        <w:rFonts w:ascii="Courier New" w:hAnsi="Courier New"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CBF3B85"/>
    <w:multiLevelType w:val="hybridMultilevel"/>
    <w:tmpl w:val="BC2A2A7C"/>
    <w:lvl w:ilvl="0" w:tplc="4800A1B8">
      <w:start w:val="6"/>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D592EF4"/>
    <w:multiLevelType w:val="hybridMultilevel"/>
    <w:tmpl w:val="A398A62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44147167"/>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5" w15:restartNumberingAfterBreak="0">
    <w:nsid w:val="474D1E96"/>
    <w:multiLevelType w:val="multilevel"/>
    <w:tmpl w:val="349A66CC"/>
    <w:lvl w:ilvl="0">
      <w:start w:val="1"/>
      <w:numFmt w:val="bullet"/>
      <w:lvlText w:val="-"/>
      <w:lvlJc w:val="left"/>
      <w:pPr>
        <w:tabs>
          <w:tab w:val="num" w:pos="900"/>
        </w:tabs>
        <w:ind w:left="900" w:hanging="360"/>
      </w:pPr>
      <w:rPr>
        <w:rFonts w:hint="default"/>
      </w:rPr>
    </w:lvl>
    <w:lvl w:ilvl="1">
      <w:start w:val="6"/>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49C41F93"/>
    <w:multiLevelType w:val="singleLevel"/>
    <w:tmpl w:val="FBF44266"/>
    <w:lvl w:ilvl="0">
      <w:start w:val="1"/>
      <w:numFmt w:val="bullet"/>
      <w:lvlText w:val="-"/>
      <w:lvlJc w:val="left"/>
      <w:pPr>
        <w:tabs>
          <w:tab w:val="num" w:pos="900"/>
        </w:tabs>
        <w:ind w:left="900" w:hanging="360"/>
      </w:pPr>
      <w:rPr>
        <w:rFonts w:hint="default"/>
      </w:rPr>
    </w:lvl>
  </w:abstractNum>
  <w:abstractNum w:abstractNumId="17" w15:restartNumberingAfterBreak="0">
    <w:nsid w:val="4AE57150"/>
    <w:multiLevelType w:val="hybridMultilevel"/>
    <w:tmpl w:val="331E4CE8"/>
    <w:lvl w:ilvl="0" w:tplc="B3B6F824">
      <w:start w:val="1"/>
      <w:numFmt w:val="bullet"/>
      <w:lvlText w:val=""/>
      <w:lvlJc w:val="left"/>
      <w:pPr>
        <w:tabs>
          <w:tab w:val="num" w:pos="720"/>
        </w:tabs>
        <w:ind w:left="720" w:hanging="360"/>
      </w:pPr>
      <w:rPr>
        <w:rFonts w:ascii="Wingdings" w:hAnsi="Wingdings" w:hint="default"/>
        <w:color w:val="000080"/>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136F7"/>
    <w:multiLevelType w:val="hybridMultilevel"/>
    <w:tmpl w:val="451E0B3A"/>
    <w:lvl w:ilvl="0" w:tplc="74D20828">
      <w:start w:val="1"/>
      <w:numFmt w:val="decimal"/>
      <w:lvlText w:val="%1."/>
      <w:lvlJc w:val="left"/>
      <w:pPr>
        <w:ind w:left="720" w:hanging="360"/>
      </w:pPr>
      <w:rPr>
        <w:rFonts w:hint="default"/>
        <w:b/>
        <w:color w:val="17365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A62E34"/>
    <w:multiLevelType w:val="hybridMultilevel"/>
    <w:tmpl w:val="953A4B70"/>
    <w:lvl w:ilvl="0" w:tplc="56B4954A">
      <w:start w:val="1"/>
      <w:numFmt w:val="bullet"/>
      <w:lvlText w:val=""/>
      <w:lvlJc w:val="left"/>
      <w:pPr>
        <w:tabs>
          <w:tab w:val="num" w:pos="360"/>
        </w:tabs>
        <w:ind w:left="360" w:hanging="360"/>
      </w:pPr>
      <w:rPr>
        <w:rFonts w:ascii="Wingdings" w:hAnsi="Wingdings" w:hint="default"/>
        <w:color w:val="003366"/>
      </w:rPr>
    </w:lvl>
    <w:lvl w:ilvl="1" w:tplc="04180003">
      <w:start w:val="1"/>
      <w:numFmt w:val="bullet"/>
      <w:lvlText w:val="o"/>
      <w:lvlJc w:val="left"/>
      <w:pPr>
        <w:tabs>
          <w:tab w:val="num" w:pos="1744"/>
        </w:tabs>
        <w:ind w:left="1744" w:hanging="360"/>
      </w:pPr>
      <w:rPr>
        <w:rFonts w:ascii="Courier New" w:hAnsi="Courier New" w:cs="Courier New" w:hint="default"/>
      </w:rPr>
    </w:lvl>
    <w:lvl w:ilvl="2" w:tplc="04180005" w:tentative="1">
      <w:start w:val="1"/>
      <w:numFmt w:val="bullet"/>
      <w:lvlText w:val=""/>
      <w:lvlJc w:val="left"/>
      <w:pPr>
        <w:tabs>
          <w:tab w:val="num" w:pos="2464"/>
        </w:tabs>
        <w:ind w:left="2464" w:hanging="360"/>
      </w:pPr>
      <w:rPr>
        <w:rFonts w:ascii="Wingdings" w:hAnsi="Wingdings" w:hint="default"/>
      </w:rPr>
    </w:lvl>
    <w:lvl w:ilvl="3" w:tplc="04180001" w:tentative="1">
      <w:start w:val="1"/>
      <w:numFmt w:val="bullet"/>
      <w:lvlText w:val=""/>
      <w:lvlJc w:val="left"/>
      <w:pPr>
        <w:tabs>
          <w:tab w:val="num" w:pos="3184"/>
        </w:tabs>
        <w:ind w:left="3184" w:hanging="360"/>
      </w:pPr>
      <w:rPr>
        <w:rFonts w:ascii="Symbol" w:hAnsi="Symbol" w:hint="default"/>
      </w:rPr>
    </w:lvl>
    <w:lvl w:ilvl="4" w:tplc="04180003" w:tentative="1">
      <w:start w:val="1"/>
      <w:numFmt w:val="bullet"/>
      <w:lvlText w:val="o"/>
      <w:lvlJc w:val="left"/>
      <w:pPr>
        <w:tabs>
          <w:tab w:val="num" w:pos="3904"/>
        </w:tabs>
        <w:ind w:left="3904" w:hanging="360"/>
      </w:pPr>
      <w:rPr>
        <w:rFonts w:ascii="Courier New" w:hAnsi="Courier New" w:cs="Courier New" w:hint="default"/>
      </w:rPr>
    </w:lvl>
    <w:lvl w:ilvl="5" w:tplc="04180005" w:tentative="1">
      <w:start w:val="1"/>
      <w:numFmt w:val="bullet"/>
      <w:lvlText w:val=""/>
      <w:lvlJc w:val="left"/>
      <w:pPr>
        <w:tabs>
          <w:tab w:val="num" w:pos="4624"/>
        </w:tabs>
        <w:ind w:left="4624" w:hanging="360"/>
      </w:pPr>
      <w:rPr>
        <w:rFonts w:ascii="Wingdings" w:hAnsi="Wingdings" w:hint="default"/>
      </w:rPr>
    </w:lvl>
    <w:lvl w:ilvl="6" w:tplc="04180001" w:tentative="1">
      <w:start w:val="1"/>
      <w:numFmt w:val="bullet"/>
      <w:lvlText w:val=""/>
      <w:lvlJc w:val="left"/>
      <w:pPr>
        <w:tabs>
          <w:tab w:val="num" w:pos="5344"/>
        </w:tabs>
        <w:ind w:left="5344" w:hanging="360"/>
      </w:pPr>
      <w:rPr>
        <w:rFonts w:ascii="Symbol" w:hAnsi="Symbol" w:hint="default"/>
      </w:rPr>
    </w:lvl>
    <w:lvl w:ilvl="7" w:tplc="04180003" w:tentative="1">
      <w:start w:val="1"/>
      <w:numFmt w:val="bullet"/>
      <w:lvlText w:val="o"/>
      <w:lvlJc w:val="left"/>
      <w:pPr>
        <w:tabs>
          <w:tab w:val="num" w:pos="6064"/>
        </w:tabs>
        <w:ind w:left="6064" w:hanging="360"/>
      </w:pPr>
      <w:rPr>
        <w:rFonts w:ascii="Courier New" w:hAnsi="Courier New" w:cs="Courier New" w:hint="default"/>
      </w:rPr>
    </w:lvl>
    <w:lvl w:ilvl="8" w:tplc="04180005" w:tentative="1">
      <w:start w:val="1"/>
      <w:numFmt w:val="bullet"/>
      <w:lvlText w:val=""/>
      <w:lvlJc w:val="left"/>
      <w:pPr>
        <w:tabs>
          <w:tab w:val="num" w:pos="6784"/>
        </w:tabs>
        <w:ind w:left="6784" w:hanging="360"/>
      </w:pPr>
      <w:rPr>
        <w:rFonts w:ascii="Wingdings" w:hAnsi="Wingdings" w:hint="default"/>
      </w:rPr>
    </w:lvl>
  </w:abstractNum>
  <w:abstractNum w:abstractNumId="20" w15:restartNumberingAfterBreak="0">
    <w:nsid w:val="60ED2AF2"/>
    <w:multiLevelType w:val="hybridMultilevel"/>
    <w:tmpl w:val="0DF825A2"/>
    <w:lvl w:ilvl="0" w:tplc="95381940">
      <w:start w:val="1"/>
      <w:numFmt w:val="decimal"/>
      <w:lvlText w:val="%1."/>
      <w:lvlJc w:val="left"/>
      <w:pPr>
        <w:ind w:left="720" w:hanging="360"/>
      </w:pPr>
      <w:rPr>
        <w:rFonts w:hint="default"/>
        <w:b/>
        <w:color w:val="17365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2A52935"/>
    <w:multiLevelType w:val="multilevel"/>
    <w:tmpl w:val="5A40CACA"/>
    <w:lvl w:ilvl="0">
      <w:start w:val="1"/>
      <w:numFmt w:val="upperRoman"/>
      <w:lvlText w:val="%1."/>
      <w:lvlJc w:val="left"/>
      <w:pPr>
        <w:ind w:left="1571" w:hanging="360"/>
      </w:pPr>
      <w:rPr>
        <w:rFonts w:cs="Times New Roman" w:hint="default"/>
      </w:rPr>
    </w:lvl>
    <w:lvl w:ilvl="1">
      <w:start w:val="3"/>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6DE821CD"/>
    <w:multiLevelType w:val="hybridMultilevel"/>
    <w:tmpl w:val="91AABEB8"/>
    <w:lvl w:ilvl="0" w:tplc="37FAD92A">
      <w:start w:val="19"/>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33B7B"/>
    <w:multiLevelType w:val="multilevel"/>
    <w:tmpl w:val="1AF69DCA"/>
    <w:lvl w:ilvl="0">
      <w:start w:val="1"/>
      <w:numFmt w:val="lowerLetter"/>
      <w:lvlText w:val="%1."/>
      <w:lvlJc w:val="left"/>
      <w:pPr>
        <w:tabs>
          <w:tab w:val="num" w:pos="1116"/>
        </w:tabs>
        <w:ind w:left="1116"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7084846"/>
    <w:multiLevelType w:val="hybridMultilevel"/>
    <w:tmpl w:val="17044D0C"/>
    <w:lvl w:ilvl="0" w:tplc="56B4954A">
      <w:start w:val="1"/>
      <w:numFmt w:val="bullet"/>
      <w:lvlText w:val=""/>
      <w:lvlJc w:val="left"/>
      <w:pPr>
        <w:ind w:left="930" w:hanging="360"/>
      </w:pPr>
      <w:rPr>
        <w:rFonts w:ascii="Wingdings" w:hAnsi="Wingdings" w:hint="default"/>
        <w:color w:val="003366"/>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25" w15:restartNumberingAfterBreak="0">
    <w:nsid w:val="7DDB7DCE"/>
    <w:multiLevelType w:val="multilevel"/>
    <w:tmpl w:val="28C21ED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5"/>
  </w:num>
  <w:num w:numId="4">
    <w:abstractNumId w:val="19"/>
  </w:num>
  <w:num w:numId="5">
    <w:abstractNumId w:val="23"/>
  </w:num>
  <w:num w:numId="6">
    <w:abstractNumId w:val="8"/>
  </w:num>
  <w:num w:numId="7">
    <w:abstractNumId w:val="1"/>
  </w:num>
  <w:num w:numId="8">
    <w:abstractNumId w:val="14"/>
  </w:num>
  <w:num w:numId="9">
    <w:abstractNumId w:val="5"/>
  </w:num>
  <w:num w:numId="10">
    <w:abstractNumId w:val="22"/>
  </w:num>
  <w:num w:numId="11">
    <w:abstractNumId w:val="4"/>
  </w:num>
  <w:num w:numId="12">
    <w:abstractNumId w:val="17"/>
  </w:num>
  <w:num w:numId="13">
    <w:abstractNumId w:val="7"/>
  </w:num>
  <w:num w:numId="14">
    <w:abstractNumId w:val="10"/>
  </w:num>
  <w:num w:numId="15">
    <w:abstractNumId w:val="18"/>
  </w:num>
  <w:num w:numId="16">
    <w:abstractNumId w:val="11"/>
  </w:num>
  <w:num w:numId="17">
    <w:abstractNumId w:val="0"/>
  </w:num>
  <w:num w:numId="18">
    <w:abstractNumId w:val="25"/>
  </w:num>
  <w:num w:numId="19">
    <w:abstractNumId w:val="13"/>
  </w:num>
  <w:num w:numId="20">
    <w:abstractNumId w:val="20"/>
  </w:num>
  <w:num w:numId="21">
    <w:abstractNumId w:val="24"/>
  </w:num>
  <w:num w:numId="22">
    <w:abstractNumId w:val="3"/>
  </w:num>
  <w:num w:numId="23">
    <w:abstractNumId w:val="21"/>
  </w:num>
  <w:num w:numId="24">
    <w:abstractNumId w:val="12"/>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A9"/>
    <w:rsid w:val="000C67FB"/>
    <w:rsid w:val="00180665"/>
    <w:rsid w:val="001C27AA"/>
    <w:rsid w:val="001E7DF5"/>
    <w:rsid w:val="002E7C45"/>
    <w:rsid w:val="003F18EE"/>
    <w:rsid w:val="004847A9"/>
    <w:rsid w:val="004E511A"/>
    <w:rsid w:val="0059195D"/>
    <w:rsid w:val="005F46C1"/>
    <w:rsid w:val="00604C6B"/>
    <w:rsid w:val="00616CB2"/>
    <w:rsid w:val="006E389D"/>
    <w:rsid w:val="008340DD"/>
    <w:rsid w:val="00847E8B"/>
    <w:rsid w:val="008E53C2"/>
    <w:rsid w:val="00904A44"/>
    <w:rsid w:val="00A0522A"/>
    <w:rsid w:val="00A22881"/>
    <w:rsid w:val="00BF15B8"/>
    <w:rsid w:val="00C70ACB"/>
    <w:rsid w:val="00C825A8"/>
    <w:rsid w:val="00CB1B92"/>
    <w:rsid w:val="00D15333"/>
    <w:rsid w:val="00D53A6D"/>
    <w:rsid w:val="00DE7DC9"/>
    <w:rsid w:val="00E42BBE"/>
    <w:rsid w:val="00E57970"/>
    <w:rsid w:val="00E744CB"/>
    <w:rsid w:val="00EA0870"/>
    <w:rsid w:val="00ED0809"/>
    <w:rsid w:val="00F56798"/>
    <w:rsid w:val="00F65A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EF9A"/>
  <w15:chartTrackingRefBased/>
  <w15:docId w15:val="{8870FB6E-1333-41B3-BEB0-004AC1A6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7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7A9"/>
  </w:style>
  <w:style w:type="paragraph" w:styleId="Footer">
    <w:name w:val="footer"/>
    <w:basedOn w:val="Normal"/>
    <w:link w:val="FooterChar"/>
    <w:uiPriority w:val="99"/>
    <w:unhideWhenUsed/>
    <w:rsid w:val="00484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7A9"/>
  </w:style>
  <w:style w:type="character" w:styleId="PageNumber">
    <w:name w:val="page number"/>
    <w:basedOn w:val="DefaultParagraphFont"/>
    <w:rsid w:val="004847A9"/>
  </w:style>
  <w:style w:type="character" w:styleId="Hyperlink">
    <w:name w:val="Hyperlink"/>
    <w:basedOn w:val="DefaultParagraphFont"/>
    <w:uiPriority w:val="99"/>
    <w:rsid w:val="004847A9"/>
    <w:rPr>
      <w:rFonts w:cs="Times New Roman"/>
      <w:color w:val="0000FF"/>
      <w:u w:val="none"/>
      <w:effect w:val="none"/>
    </w:rPr>
  </w:style>
  <w:style w:type="paragraph" w:styleId="ListParagraph">
    <w:name w:val="List Paragraph"/>
    <w:basedOn w:val="Normal"/>
    <w:uiPriority w:val="34"/>
    <w:qFormat/>
    <w:rsid w:val="004847A9"/>
    <w:pPr>
      <w:ind w:left="720"/>
      <w:contextualSpacing/>
    </w:pPr>
  </w:style>
  <w:style w:type="numbering" w:customStyle="1" w:styleId="Style32">
    <w:name w:val="Style32"/>
    <w:uiPriority w:val="99"/>
    <w:rsid w:val="004847A9"/>
    <w:pPr>
      <w:numPr>
        <w:numId w:val="13"/>
      </w:numPr>
    </w:pPr>
  </w:style>
  <w:style w:type="paragraph" w:styleId="BalloonText">
    <w:name w:val="Balloon Text"/>
    <w:basedOn w:val="Normal"/>
    <w:link w:val="BalloonTextChar"/>
    <w:uiPriority w:val="99"/>
    <w:semiHidden/>
    <w:unhideWhenUsed/>
    <w:rsid w:val="0048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A9"/>
    <w:rPr>
      <w:rFonts w:ascii="Segoe UI" w:hAnsi="Segoe UI" w:cs="Segoe UI"/>
      <w:sz w:val="18"/>
      <w:szCs w:val="18"/>
    </w:rPr>
  </w:style>
  <w:style w:type="paragraph" w:styleId="NoSpacing">
    <w:name w:val="No Spacing"/>
    <w:uiPriority w:val="1"/>
    <w:qFormat/>
    <w:rsid w:val="004847A9"/>
    <w:pPr>
      <w:spacing w:after="0" w:line="240" w:lineRule="auto"/>
    </w:pPr>
  </w:style>
  <w:style w:type="table" w:styleId="TableGrid">
    <w:name w:val="Table Grid"/>
    <w:basedOn w:val="TableNormal"/>
    <w:uiPriority w:val="39"/>
    <w:rsid w:val="0048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BDC6-DD5A-4988-8296-965E7416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8715</Words>
  <Characters>49677</Characters>
  <Application>Microsoft Office Word</Application>
  <DocSecurity>0</DocSecurity>
  <Lines>413</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dc:creator>
  <cp:keywords/>
  <dc:description/>
  <cp:lastModifiedBy>Alexandru Gospodin</cp:lastModifiedBy>
  <cp:revision>9</cp:revision>
  <cp:lastPrinted>2018-07-10T09:52:00Z</cp:lastPrinted>
  <dcterms:created xsi:type="dcterms:W3CDTF">2019-01-28T18:29:00Z</dcterms:created>
  <dcterms:modified xsi:type="dcterms:W3CDTF">2019-02-15T09:48:00Z</dcterms:modified>
</cp:coreProperties>
</file>