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1E7CD" w14:textId="77777777" w:rsidR="000E3175" w:rsidRPr="007F54B0" w:rsidRDefault="000E3175" w:rsidP="00791B57">
      <w:pPr>
        <w:autoSpaceDN w:val="0"/>
        <w:adjustRightInd w:val="0"/>
        <w:spacing w:after="0"/>
        <w:rPr>
          <w:rFonts w:ascii="Times New Roman" w:hAnsi="Times New Roman" w:cs="Times New Roman"/>
          <w:b/>
          <w:bCs/>
          <w:sz w:val="24"/>
          <w:szCs w:val="24"/>
          <w:shd w:val="pct15" w:color="auto" w:fill="FFFFFF"/>
          <w:lang w:val="ro-RO"/>
        </w:rPr>
      </w:pPr>
    </w:p>
    <w:p w14:paraId="4556A181" w14:textId="77777777" w:rsidR="00AE2DB4" w:rsidRPr="007F54B0" w:rsidRDefault="00AE2DB4" w:rsidP="00791B57">
      <w:pPr>
        <w:autoSpaceDN w:val="0"/>
        <w:adjustRightInd w:val="0"/>
        <w:spacing w:after="0"/>
        <w:jc w:val="center"/>
        <w:rPr>
          <w:rFonts w:ascii="Times New Roman" w:hAnsi="Times New Roman" w:cs="Times New Roman"/>
          <w:b/>
          <w:bCs/>
          <w:sz w:val="24"/>
          <w:szCs w:val="24"/>
          <w:shd w:val="pct15" w:color="auto" w:fill="FFFFFF"/>
          <w:lang w:val="ro-RO"/>
        </w:rPr>
      </w:pPr>
    </w:p>
    <w:p w14:paraId="277E996C" w14:textId="77777777" w:rsidR="00AE2DB4" w:rsidRPr="007F54B0" w:rsidRDefault="00AE2DB4" w:rsidP="00791B57">
      <w:pPr>
        <w:autoSpaceDN w:val="0"/>
        <w:adjustRightInd w:val="0"/>
        <w:spacing w:after="0"/>
        <w:jc w:val="center"/>
        <w:rPr>
          <w:rFonts w:ascii="Times New Roman" w:hAnsi="Times New Roman" w:cs="Times New Roman"/>
          <w:b/>
          <w:bCs/>
          <w:sz w:val="24"/>
          <w:szCs w:val="24"/>
          <w:shd w:val="pct15" w:color="auto" w:fill="FFFFFF"/>
          <w:lang w:val="ro-RO"/>
        </w:rPr>
      </w:pPr>
    </w:p>
    <w:p w14:paraId="3ED0899E" w14:textId="77777777" w:rsidR="000E3175" w:rsidRPr="007F54B0" w:rsidRDefault="000E3175" w:rsidP="00791B57">
      <w:pPr>
        <w:autoSpaceDN w:val="0"/>
        <w:adjustRightInd w:val="0"/>
        <w:spacing w:after="0"/>
        <w:jc w:val="center"/>
        <w:rPr>
          <w:rFonts w:ascii="Times New Roman" w:hAnsi="Times New Roman" w:cs="Times New Roman"/>
          <w:b/>
          <w:bCs/>
          <w:sz w:val="36"/>
          <w:szCs w:val="36"/>
          <w:shd w:val="pct15" w:color="auto" w:fill="FFFFFF"/>
          <w:lang w:val="ro-RO"/>
        </w:rPr>
      </w:pPr>
      <w:r w:rsidRPr="007F54B0">
        <w:rPr>
          <w:rFonts w:ascii="Times New Roman" w:hAnsi="Times New Roman" w:cs="Times New Roman"/>
          <w:b/>
          <w:bCs/>
          <w:sz w:val="36"/>
          <w:szCs w:val="36"/>
          <w:shd w:val="pct15" w:color="auto" w:fill="FFFFFF"/>
          <w:lang w:val="ro-RO"/>
        </w:rPr>
        <w:t>MEMORIU DE PREZENTARE</w:t>
      </w:r>
    </w:p>
    <w:p w14:paraId="613C53E1" w14:textId="77777777" w:rsidR="000E3175" w:rsidRPr="007F54B0" w:rsidRDefault="000E3175" w:rsidP="00791B57">
      <w:pPr>
        <w:autoSpaceDN w:val="0"/>
        <w:adjustRightInd w:val="0"/>
        <w:spacing w:after="0"/>
        <w:jc w:val="center"/>
        <w:rPr>
          <w:rFonts w:ascii="Times New Roman" w:hAnsi="Times New Roman" w:cs="Times New Roman"/>
          <w:b/>
          <w:bCs/>
          <w:iCs/>
          <w:sz w:val="36"/>
          <w:szCs w:val="36"/>
          <w:lang w:val="ro-RO"/>
        </w:rPr>
      </w:pPr>
      <w:r w:rsidRPr="007F54B0">
        <w:rPr>
          <w:rFonts w:ascii="Times New Roman" w:hAnsi="Times New Roman" w:cs="Times New Roman"/>
          <w:b/>
          <w:bCs/>
          <w:iCs/>
          <w:sz w:val="36"/>
          <w:szCs w:val="36"/>
          <w:lang w:val="ro-RO"/>
        </w:rPr>
        <w:t>Pentru proiectul</w:t>
      </w:r>
    </w:p>
    <w:p w14:paraId="626AC4A4" w14:textId="77777777" w:rsidR="000E3175" w:rsidRPr="007F54B0" w:rsidRDefault="000E3175" w:rsidP="00791B57">
      <w:pPr>
        <w:autoSpaceDN w:val="0"/>
        <w:adjustRightInd w:val="0"/>
        <w:spacing w:after="0"/>
        <w:jc w:val="center"/>
        <w:rPr>
          <w:rFonts w:ascii="Times New Roman" w:hAnsi="Times New Roman" w:cs="Times New Roman"/>
          <w:b/>
          <w:bCs/>
          <w:iCs/>
          <w:sz w:val="36"/>
          <w:szCs w:val="36"/>
          <w:lang w:val="ro-RO"/>
        </w:rPr>
      </w:pPr>
    </w:p>
    <w:p w14:paraId="5A995579" w14:textId="3D1A8E3F" w:rsidR="00D45BBD" w:rsidRPr="007F54B0" w:rsidRDefault="00AD6CBD" w:rsidP="00791B57">
      <w:pPr>
        <w:spacing w:after="0"/>
        <w:jc w:val="center"/>
        <w:rPr>
          <w:rFonts w:ascii="Times New Roman" w:hAnsi="Times New Roman" w:cs="Times New Roman"/>
          <w:b/>
          <w:spacing w:val="1"/>
          <w:w w:val="99"/>
          <w:kern w:val="16"/>
          <w:position w:val="4"/>
          <w:sz w:val="36"/>
          <w:szCs w:val="36"/>
        </w:rPr>
      </w:pPr>
      <w:r w:rsidRPr="007F54B0">
        <w:rPr>
          <w:rFonts w:ascii="Times New Roman" w:hAnsi="Times New Roman" w:cs="Times New Roman"/>
          <w:b/>
          <w:bCs/>
          <w:sz w:val="36"/>
          <w:szCs w:val="36"/>
        </w:rPr>
        <w:t>MODIFICĂRI INTERIOARE NESTRUCTURALE LA HALĂ EXISTENTĂ ÎN VEDEREA AMENAJĂRII CA SPAȚIU DE PRODUCȚIE, AMPLASARE ANEXE TEHNOLOGICE PE TEREN și AMENAJARE PLATFORME MANEVRĂ și PARCARE</w:t>
      </w:r>
    </w:p>
    <w:p w14:paraId="4770E723" w14:textId="4A554CB0" w:rsidR="00D45BBD" w:rsidRPr="007F54B0" w:rsidRDefault="00D45BBD" w:rsidP="00791B57">
      <w:pPr>
        <w:spacing w:after="0"/>
        <w:jc w:val="center"/>
        <w:rPr>
          <w:rFonts w:ascii="Times New Roman" w:hAnsi="Times New Roman" w:cs="Times New Roman"/>
          <w:b/>
          <w:bCs/>
          <w:caps/>
          <w:sz w:val="36"/>
          <w:szCs w:val="36"/>
          <w:lang w:val="ro-RO"/>
        </w:rPr>
      </w:pPr>
    </w:p>
    <w:p w14:paraId="456BD840" w14:textId="5553E0B2" w:rsidR="00AD6CBD" w:rsidRPr="007F54B0" w:rsidRDefault="00AD6CBD" w:rsidP="00791B57">
      <w:pPr>
        <w:spacing w:after="0"/>
        <w:jc w:val="center"/>
        <w:rPr>
          <w:rFonts w:ascii="Times New Roman" w:hAnsi="Times New Roman" w:cs="Times New Roman"/>
          <w:b/>
          <w:bCs/>
          <w:caps/>
          <w:sz w:val="36"/>
          <w:szCs w:val="36"/>
          <w:lang w:val="ro-RO"/>
        </w:rPr>
      </w:pPr>
    </w:p>
    <w:p w14:paraId="0DDFF784" w14:textId="77777777" w:rsidR="00AD6CBD" w:rsidRPr="007F54B0" w:rsidRDefault="00AD6CBD" w:rsidP="00791B57">
      <w:pPr>
        <w:spacing w:after="0"/>
        <w:jc w:val="center"/>
        <w:rPr>
          <w:rFonts w:ascii="Times New Roman" w:hAnsi="Times New Roman" w:cs="Times New Roman"/>
          <w:b/>
          <w:bCs/>
          <w:caps/>
          <w:sz w:val="36"/>
          <w:szCs w:val="36"/>
          <w:lang w:val="ro-RO"/>
        </w:rPr>
      </w:pPr>
    </w:p>
    <w:p w14:paraId="515FFDEF" w14:textId="77777777" w:rsidR="00E840DA" w:rsidRPr="007F54B0" w:rsidRDefault="000E3175" w:rsidP="00791B57">
      <w:pPr>
        <w:autoSpaceDN w:val="0"/>
        <w:adjustRightInd w:val="0"/>
        <w:spacing w:after="0"/>
        <w:jc w:val="center"/>
        <w:rPr>
          <w:rFonts w:ascii="Times New Roman" w:hAnsi="Times New Roman" w:cs="Times New Roman"/>
          <w:iCs/>
          <w:caps/>
          <w:sz w:val="36"/>
          <w:szCs w:val="36"/>
          <w:lang w:val="ro-RO"/>
        </w:rPr>
      </w:pPr>
      <w:r w:rsidRPr="007F54B0">
        <w:rPr>
          <w:rFonts w:ascii="Times New Roman" w:hAnsi="Times New Roman" w:cs="Times New Roman"/>
          <w:iCs/>
          <w:caps/>
          <w:sz w:val="36"/>
          <w:szCs w:val="36"/>
          <w:lang w:val="ro-RO"/>
        </w:rPr>
        <w:t>privind  etApa de  incadrare  din  procedura  de Evaluare  A IM</w:t>
      </w:r>
      <w:r w:rsidR="00E840DA" w:rsidRPr="007F54B0">
        <w:rPr>
          <w:rFonts w:ascii="Times New Roman" w:hAnsi="Times New Roman" w:cs="Times New Roman"/>
          <w:iCs/>
          <w:caps/>
          <w:sz w:val="36"/>
          <w:szCs w:val="36"/>
          <w:lang w:val="ro-RO"/>
        </w:rPr>
        <w:t xml:space="preserve">PACTULUI  conform LEGII </w:t>
      </w:r>
    </w:p>
    <w:p w14:paraId="6A9D99F4" w14:textId="77777777" w:rsidR="004219E2" w:rsidRPr="007F54B0" w:rsidRDefault="00E840DA" w:rsidP="00791B57">
      <w:pPr>
        <w:autoSpaceDN w:val="0"/>
        <w:adjustRightInd w:val="0"/>
        <w:spacing w:after="0"/>
        <w:jc w:val="center"/>
        <w:rPr>
          <w:rFonts w:ascii="Times New Roman" w:hAnsi="Times New Roman" w:cs="Times New Roman"/>
          <w:iCs/>
          <w:caps/>
          <w:sz w:val="36"/>
          <w:szCs w:val="36"/>
          <w:lang w:val="ro-RO"/>
        </w:rPr>
      </w:pPr>
      <w:r w:rsidRPr="007F54B0">
        <w:rPr>
          <w:rFonts w:ascii="Times New Roman" w:hAnsi="Times New Roman" w:cs="Times New Roman"/>
          <w:iCs/>
          <w:caps/>
          <w:sz w:val="36"/>
          <w:szCs w:val="36"/>
          <w:lang w:val="ro-RO"/>
        </w:rPr>
        <w:t>292/2018</w:t>
      </w:r>
    </w:p>
    <w:p w14:paraId="3B282791" w14:textId="77777777" w:rsidR="00E840DA" w:rsidRPr="007F54B0" w:rsidRDefault="00E840DA" w:rsidP="00791B57">
      <w:pPr>
        <w:autoSpaceDN w:val="0"/>
        <w:adjustRightInd w:val="0"/>
        <w:spacing w:after="0"/>
        <w:jc w:val="center"/>
        <w:rPr>
          <w:rFonts w:ascii="Times New Roman" w:hAnsi="Times New Roman" w:cs="Times New Roman"/>
          <w:iCs/>
          <w:caps/>
          <w:sz w:val="36"/>
          <w:szCs w:val="36"/>
          <w:lang w:val="ro-RO"/>
        </w:rPr>
      </w:pPr>
    </w:p>
    <w:p w14:paraId="0E82BE2B" w14:textId="77777777" w:rsidR="00E840DA" w:rsidRPr="007F54B0" w:rsidRDefault="00E840DA" w:rsidP="00791B57">
      <w:pPr>
        <w:autoSpaceDN w:val="0"/>
        <w:adjustRightInd w:val="0"/>
        <w:spacing w:after="0"/>
        <w:jc w:val="center"/>
        <w:rPr>
          <w:rFonts w:ascii="Times New Roman" w:hAnsi="Times New Roman" w:cs="Times New Roman"/>
          <w:iCs/>
          <w:caps/>
          <w:sz w:val="36"/>
          <w:szCs w:val="36"/>
          <w:lang w:val="ro-RO"/>
        </w:rPr>
      </w:pPr>
    </w:p>
    <w:p w14:paraId="48C63EF4" w14:textId="77777777" w:rsidR="000B5443" w:rsidRPr="007F54B0" w:rsidRDefault="000B5443" w:rsidP="00791B57">
      <w:pPr>
        <w:autoSpaceDN w:val="0"/>
        <w:adjustRightInd w:val="0"/>
        <w:spacing w:after="0"/>
        <w:jc w:val="center"/>
        <w:rPr>
          <w:rFonts w:ascii="Times New Roman" w:hAnsi="Times New Roman" w:cs="Times New Roman"/>
          <w:iCs/>
          <w:caps/>
          <w:sz w:val="24"/>
          <w:szCs w:val="24"/>
          <w:lang w:val="ro-RO"/>
        </w:rPr>
      </w:pPr>
    </w:p>
    <w:p w14:paraId="7869ED7B" w14:textId="77777777" w:rsidR="000B5443" w:rsidRPr="007F54B0" w:rsidRDefault="000B5443" w:rsidP="00791B57">
      <w:pPr>
        <w:autoSpaceDN w:val="0"/>
        <w:adjustRightInd w:val="0"/>
        <w:spacing w:after="0"/>
        <w:jc w:val="center"/>
        <w:rPr>
          <w:rFonts w:ascii="Times New Roman" w:hAnsi="Times New Roman" w:cs="Times New Roman"/>
          <w:iCs/>
          <w:caps/>
          <w:sz w:val="24"/>
          <w:szCs w:val="24"/>
          <w:lang w:val="ro-RO"/>
        </w:rPr>
      </w:pPr>
    </w:p>
    <w:p w14:paraId="12C87588" w14:textId="77777777" w:rsidR="000B5443" w:rsidRPr="007F54B0" w:rsidRDefault="000B5443" w:rsidP="00791B57">
      <w:pPr>
        <w:autoSpaceDN w:val="0"/>
        <w:adjustRightInd w:val="0"/>
        <w:spacing w:after="0"/>
        <w:jc w:val="center"/>
        <w:rPr>
          <w:rFonts w:ascii="Times New Roman" w:hAnsi="Times New Roman" w:cs="Times New Roman"/>
          <w:iCs/>
          <w:caps/>
          <w:sz w:val="24"/>
          <w:szCs w:val="24"/>
          <w:lang w:val="ro-RO"/>
        </w:rPr>
      </w:pPr>
    </w:p>
    <w:p w14:paraId="2F51A0F9" w14:textId="77777777" w:rsidR="000B5443" w:rsidRPr="007F54B0" w:rsidRDefault="000B5443" w:rsidP="00791B57">
      <w:pPr>
        <w:autoSpaceDN w:val="0"/>
        <w:adjustRightInd w:val="0"/>
        <w:spacing w:after="0"/>
        <w:jc w:val="center"/>
        <w:rPr>
          <w:rFonts w:ascii="Times New Roman" w:hAnsi="Times New Roman" w:cs="Times New Roman"/>
          <w:iCs/>
          <w:caps/>
          <w:sz w:val="24"/>
          <w:szCs w:val="24"/>
          <w:lang w:val="ro-RO"/>
        </w:rPr>
      </w:pPr>
    </w:p>
    <w:p w14:paraId="69993DA2" w14:textId="77777777" w:rsidR="000B5443" w:rsidRPr="007F54B0" w:rsidRDefault="000B5443" w:rsidP="00791B57">
      <w:pPr>
        <w:autoSpaceDN w:val="0"/>
        <w:adjustRightInd w:val="0"/>
        <w:spacing w:after="0"/>
        <w:jc w:val="center"/>
        <w:rPr>
          <w:rFonts w:ascii="Times New Roman" w:hAnsi="Times New Roman" w:cs="Times New Roman"/>
          <w:iCs/>
          <w:caps/>
          <w:sz w:val="24"/>
          <w:szCs w:val="24"/>
          <w:lang w:val="ro-RO"/>
        </w:rPr>
      </w:pPr>
    </w:p>
    <w:p w14:paraId="36DE4D23" w14:textId="77777777" w:rsidR="000B5443" w:rsidRPr="007F54B0" w:rsidRDefault="000B5443" w:rsidP="00791B57">
      <w:pPr>
        <w:autoSpaceDN w:val="0"/>
        <w:adjustRightInd w:val="0"/>
        <w:spacing w:after="0"/>
        <w:jc w:val="center"/>
        <w:rPr>
          <w:rFonts w:ascii="Times New Roman" w:hAnsi="Times New Roman" w:cs="Times New Roman"/>
          <w:iCs/>
          <w:caps/>
          <w:sz w:val="24"/>
          <w:szCs w:val="24"/>
          <w:lang w:val="ro-RO"/>
        </w:rPr>
      </w:pPr>
    </w:p>
    <w:p w14:paraId="09421707" w14:textId="77777777" w:rsidR="00791B57" w:rsidRPr="007F54B0" w:rsidRDefault="00791B57" w:rsidP="00791B57">
      <w:pPr>
        <w:autoSpaceDN w:val="0"/>
        <w:adjustRightInd w:val="0"/>
        <w:spacing w:after="0"/>
        <w:jc w:val="center"/>
        <w:rPr>
          <w:rFonts w:ascii="Times New Roman" w:hAnsi="Times New Roman" w:cs="Times New Roman"/>
          <w:iCs/>
          <w:caps/>
          <w:sz w:val="24"/>
          <w:szCs w:val="24"/>
          <w:lang w:val="ro-RO"/>
        </w:rPr>
      </w:pPr>
    </w:p>
    <w:p w14:paraId="477A1CD1" w14:textId="77777777" w:rsidR="00791B57" w:rsidRPr="007F54B0" w:rsidRDefault="00791B57" w:rsidP="00791B57">
      <w:pPr>
        <w:autoSpaceDN w:val="0"/>
        <w:adjustRightInd w:val="0"/>
        <w:spacing w:after="0"/>
        <w:jc w:val="center"/>
        <w:rPr>
          <w:rFonts w:ascii="Times New Roman" w:hAnsi="Times New Roman" w:cs="Times New Roman"/>
          <w:iCs/>
          <w:caps/>
          <w:sz w:val="24"/>
          <w:szCs w:val="24"/>
          <w:lang w:val="ro-RO"/>
        </w:rPr>
      </w:pPr>
    </w:p>
    <w:p w14:paraId="32B05D63" w14:textId="77777777" w:rsidR="00791B57" w:rsidRPr="007F54B0" w:rsidRDefault="00791B57" w:rsidP="00791B57">
      <w:pPr>
        <w:autoSpaceDN w:val="0"/>
        <w:adjustRightInd w:val="0"/>
        <w:spacing w:after="0"/>
        <w:jc w:val="center"/>
        <w:rPr>
          <w:rFonts w:ascii="Times New Roman" w:hAnsi="Times New Roman" w:cs="Times New Roman"/>
          <w:iCs/>
          <w:caps/>
          <w:sz w:val="24"/>
          <w:szCs w:val="24"/>
          <w:lang w:val="ro-RO"/>
        </w:rPr>
      </w:pPr>
    </w:p>
    <w:p w14:paraId="32FB622D" w14:textId="77777777" w:rsidR="00791B57" w:rsidRPr="007F54B0" w:rsidRDefault="00791B57" w:rsidP="00791B57">
      <w:pPr>
        <w:autoSpaceDN w:val="0"/>
        <w:adjustRightInd w:val="0"/>
        <w:spacing w:after="0"/>
        <w:jc w:val="center"/>
        <w:rPr>
          <w:rFonts w:ascii="Times New Roman" w:hAnsi="Times New Roman" w:cs="Times New Roman"/>
          <w:iCs/>
          <w:caps/>
          <w:sz w:val="24"/>
          <w:szCs w:val="24"/>
          <w:lang w:val="ro-RO"/>
        </w:rPr>
      </w:pPr>
    </w:p>
    <w:p w14:paraId="161791A3" w14:textId="77777777" w:rsidR="00791B57" w:rsidRPr="007F54B0" w:rsidRDefault="00791B57" w:rsidP="00791B57">
      <w:pPr>
        <w:autoSpaceDN w:val="0"/>
        <w:adjustRightInd w:val="0"/>
        <w:spacing w:after="0"/>
        <w:jc w:val="center"/>
        <w:rPr>
          <w:rFonts w:ascii="Times New Roman" w:hAnsi="Times New Roman" w:cs="Times New Roman"/>
          <w:iCs/>
          <w:caps/>
          <w:sz w:val="24"/>
          <w:szCs w:val="24"/>
          <w:lang w:val="ro-RO"/>
        </w:rPr>
      </w:pPr>
    </w:p>
    <w:p w14:paraId="6C419F4F" w14:textId="77777777" w:rsidR="004219E2" w:rsidRPr="007F54B0" w:rsidRDefault="004219E2" w:rsidP="00791B57">
      <w:pPr>
        <w:spacing w:after="0"/>
        <w:rPr>
          <w:rFonts w:ascii="Times New Roman" w:hAnsi="Times New Roman" w:cs="Times New Roman"/>
          <w:b/>
          <w:bCs/>
          <w:i/>
          <w:iCs/>
          <w:sz w:val="24"/>
          <w:szCs w:val="24"/>
          <w:lang w:val="ro-RO"/>
        </w:rPr>
      </w:pPr>
      <w:r w:rsidRPr="007F54B0">
        <w:rPr>
          <w:rFonts w:ascii="Times New Roman" w:hAnsi="Times New Roman" w:cs="Times New Roman"/>
          <w:b/>
          <w:bCs/>
          <w:i/>
          <w:iCs/>
          <w:sz w:val="24"/>
          <w:szCs w:val="24"/>
          <w:lang w:val="ro-RO"/>
        </w:rPr>
        <w:t>BENEFICIAR:</w:t>
      </w:r>
    </w:p>
    <w:p w14:paraId="5B0B3734" w14:textId="77777777" w:rsidR="007F54B0" w:rsidRPr="007F54B0" w:rsidRDefault="007F54B0" w:rsidP="007F54B0">
      <w:pPr>
        <w:jc w:val="both"/>
        <w:rPr>
          <w:rFonts w:ascii="Times New Roman" w:hAnsi="Times New Roman" w:cs="Times New Roman"/>
          <w:b/>
          <w:bCs/>
          <w:sz w:val="24"/>
          <w:szCs w:val="24"/>
          <w:lang w:val="ro-RO"/>
        </w:rPr>
      </w:pPr>
      <w:r w:rsidRPr="007F54B0">
        <w:rPr>
          <w:rFonts w:ascii="Times New Roman" w:hAnsi="Times New Roman" w:cs="Times New Roman"/>
          <w:b/>
          <w:bCs/>
          <w:sz w:val="24"/>
          <w:szCs w:val="24"/>
          <w:lang w:val="ro-RO"/>
        </w:rPr>
        <w:t>SC HELLA ROMANIA SRL</w:t>
      </w:r>
    </w:p>
    <w:p w14:paraId="16D323D6" w14:textId="77777777" w:rsidR="00791B57" w:rsidRPr="007F54B0" w:rsidRDefault="00791B57" w:rsidP="00791B57">
      <w:pPr>
        <w:shd w:val="clear" w:color="auto" w:fill="C2D69B" w:themeFill="accent3" w:themeFillTint="99"/>
        <w:spacing w:after="0"/>
        <w:rPr>
          <w:rFonts w:ascii="Times New Roman" w:hAnsi="Times New Roman" w:cs="Times New Roman"/>
          <w:b/>
          <w:bCs/>
          <w:color w:val="000000"/>
          <w:sz w:val="24"/>
          <w:szCs w:val="24"/>
          <w:lang w:eastAsia="ro-RO"/>
        </w:rPr>
      </w:pPr>
      <w:r w:rsidRPr="007F54B0">
        <w:rPr>
          <w:rFonts w:ascii="Times New Roman" w:hAnsi="Times New Roman" w:cs="Times New Roman"/>
          <w:sz w:val="24"/>
          <w:szCs w:val="24"/>
        </w:rPr>
        <w:lastRenderedPageBreak/>
        <w:t xml:space="preserve">I. </w:t>
      </w:r>
      <w:r w:rsidRPr="007F54B0">
        <w:rPr>
          <w:rFonts w:ascii="Times New Roman" w:hAnsi="Times New Roman" w:cs="Times New Roman"/>
          <w:b/>
          <w:sz w:val="24"/>
          <w:szCs w:val="24"/>
        </w:rPr>
        <w:t>DENUMIREA PROIECTULUI:</w:t>
      </w:r>
      <w:r w:rsidRPr="007F54B0">
        <w:rPr>
          <w:rFonts w:ascii="Times New Roman" w:hAnsi="Times New Roman" w:cs="Times New Roman"/>
          <w:b/>
          <w:bCs/>
          <w:color w:val="000000"/>
          <w:sz w:val="24"/>
          <w:szCs w:val="24"/>
          <w:lang w:eastAsia="ro-RO"/>
        </w:rPr>
        <w:t xml:space="preserve"> </w:t>
      </w:r>
    </w:p>
    <w:p w14:paraId="029D2500" w14:textId="77777777" w:rsidR="00AD6CBD" w:rsidRPr="007F54B0" w:rsidRDefault="00AD6CBD" w:rsidP="00803590">
      <w:pPr>
        <w:spacing w:before="100" w:beforeAutospacing="1" w:after="100" w:afterAutospacing="1"/>
        <w:rPr>
          <w:rFonts w:ascii="Times New Roman" w:hAnsi="Times New Roman" w:cs="Times New Roman"/>
          <w:sz w:val="24"/>
          <w:szCs w:val="24"/>
        </w:rPr>
      </w:pPr>
      <w:r w:rsidRPr="007F54B0">
        <w:rPr>
          <w:rFonts w:ascii="Times New Roman" w:hAnsi="Times New Roman" w:cs="Times New Roman"/>
          <w:b/>
          <w:bCs/>
          <w:sz w:val="24"/>
          <w:szCs w:val="24"/>
        </w:rPr>
        <w:t>MODIFICĂRI INTERIOARE NESTRUCTURALE LA HALĂ EXISTENTĂ ÎN VEDEREA AMENAJĂRII CA SPAȚIU DE PRODUCȚIE, AMPLASARE ANEXE TEHNOLOGICE PE TEREN și AMENAJARE PLATFORME MANEVRĂ și PARCARE</w:t>
      </w:r>
      <w:r w:rsidRPr="007F54B0">
        <w:rPr>
          <w:rFonts w:ascii="Times New Roman" w:hAnsi="Times New Roman" w:cs="Times New Roman"/>
          <w:sz w:val="24"/>
          <w:szCs w:val="24"/>
        </w:rPr>
        <w:t xml:space="preserve"> </w:t>
      </w:r>
    </w:p>
    <w:p w14:paraId="08E0FCC6" w14:textId="61A12539" w:rsidR="00803590" w:rsidRPr="007F54B0" w:rsidRDefault="00803590" w:rsidP="00803590">
      <w:pPr>
        <w:spacing w:before="100" w:beforeAutospacing="1" w:after="100" w:afterAutospacing="1"/>
        <w:rPr>
          <w:rFonts w:ascii="Times New Roman" w:hAnsi="Times New Roman" w:cs="Times New Roman"/>
          <w:sz w:val="24"/>
          <w:szCs w:val="24"/>
        </w:rPr>
      </w:pPr>
      <w:r w:rsidRPr="007F54B0">
        <w:rPr>
          <w:rFonts w:ascii="Times New Roman" w:hAnsi="Times New Roman" w:cs="Times New Roman"/>
          <w:sz w:val="24"/>
          <w:szCs w:val="24"/>
        </w:rPr>
        <w:t xml:space="preserve">- se specifică încadrarea proiectului în anexele la Legea 292/2018- proiectul se incadreaza in anexa 2 la punctul 13a) Orice modificări sau extinderi, altele decât cele prevăzute la </w:t>
      </w:r>
      <w:hyperlink r:id="rId9" w:anchor="p-275167933" w:tgtFrame="_blank" w:history="1">
        <w:r w:rsidRPr="007F54B0">
          <w:rPr>
            <w:rFonts w:ascii="Times New Roman" w:hAnsi="Times New Roman" w:cs="Times New Roman"/>
            <w:sz w:val="24"/>
            <w:szCs w:val="24"/>
            <w:u w:val="single"/>
          </w:rPr>
          <w:t>pct. 24</w:t>
        </w:r>
      </w:hyperlink>
      <w:r w:rsidRPr="007F54B0">
        <w:rPr>
          <w:rFonts w:ascii="Times New Roman" w:hAnsi="Times New Roman" w:cs="Times New Roman"/>
          <w:sz w:val="24"/>
          <w:szCs w:val="24"/>
        </w:rPr>
        <w:t xml:space="preserve"> din anexa nr. 1, ale proiectelor prevăzute în anexa </w:t>
      </w:r>
      <w:hyperlink r:id="rId10" w:anchor="p-275167869" w:tgtFrame="_blank" w:history="1">
        <w:r w:rsidRPr="007F54B0">
          <w:rPr>
            <w:rFonts w:ascii="Times New Roman" w:hAnsi="Times New Roman" w:cs="Times New Roman"/>
            <w:sz w:val="24"/>
            <w:szCs w:val="24"/>
            <w:u w:val="single"/>
          </w:rPr>
          <w:t>nr. 1</w:t>
        </w:r>
      </w:hyperlink>
      <w:r w:rsidRPr="007F54B0">
        <w:rPr>
          <w:rFonts w:ascii="Times New Roman" w:hAnsi="Times New Roman" w:cs="Times New Roman"/>
          <w:sz w:val="24"/>
          <w:szCs w:val="24"/>
        </w:rPr>
        <w:t xml:space="preserve"> sau în prezenta anexă, deja autorizate, executate sau în curs de a fi executate, care pot avea efecte semnificative negative asupra mediului;</w:t>
      </w:r>
    </w:p>
    <w:p w14:paraId="3A4DE650" w14:textId="77777777" w:rsidR="00803590" w:rsidRPr="007F54B0" w:rsidRDefault="00803590" w:rsidP="00803590">
      <w:pPr>
        <w:spacing w:before="100" w:beforeAutospacing="1"/>
        <w:rPr>
          <w:rFonts w:ascii="Times New Roman" w:hAnsi="Times New Roman" w:cs="Times New Roman"/>
          <w:sz w:val="24"/>
          <w:szCs w:val="24"/>
        </w:rPr>
      </w:pPr>
      <w:r w:rsidRPr="007F54B0">
        <w:rPr>
          <w:rFonts w:ascii="Times New Roman" w:hAnsi="Times New Roman" w:cs="Times New Roman"/>
          <w:sz w:val="24"/>
          <w:szCs w:val="24"/>
        </w:rPr>
        <w:t xml:space="preserve">- se specifică încadrarea proiectului în prevederile </w:t>
      </w:r>
      <w:hyperlink r:id="rId11" w:anchor="p-10135143" w:tgtFrame="_blank" w:history="1">
        <w:r w:rsidRPr="007F54B0">
          <w:rPr>
            <w:rFonts w:ascii="Times New Roman" w:hAnsi="Times New Roman" w:cs="Times New Roman"/>
            <w:sz w:val="24"/>
            <w:szCs w:val="24"/>
            <w:u w:val="single"/>
          </w:rPr>
          <w:t>art. 48</w:t>
        </w:r>
      </w:hyperlink>
      <w:r w:rsidRPr="007F54B0">
        <w:rPr>
          <w:rFonts w:ascii="Times New Roman" w:hAnsi="Times New Roman" w:cs="Times New Roman"/>
          <w:sz w:val="24"/>
          <w:szCs w:val="24"/>
        </w:rPr>
        <w:t xml:space="preserve"> și </w:t>
      </w:r>
      <w:hyperlink r:id="rId12" w:anchor="p-10135178" w:tgtFrame="_blank" w:history="1">
        <w:r w:rsidRPr="007F54B0">
          <w:rPr>
            <w:rFonts w:ascii="Times New Roman" w:hAnsi="Times New Roman" w:cs="Times New Roman"/>
            <w:sz w:val="24"/>
            <w:szCs w:val="24"/>
            <w:u w:val="single"/>
          </w:rPr>
          <w:t>54</w:t>
        </w:r>
      </w:hyperlink>
      <w:r w:rsidRPr="007F54B0">
        <w:rPr>
          <w:rFonts w:ascii="Times New Roman" w:hAnsi="Times New Roman" w:cs="Times New Roman"/>
          <w:sz w:val="24"/>
          <w:szCs w:val="24"/>
        </w:rPr>
        <w:t xml:space="preserve"> din Legea apelor nr. 107/1996, cu modificările și completările ulterioare- proiectul nu se incadreaza in </w:t>
      </w:r>
      <w:proofErr w:type="gramStart"/>
      <w:r w:rsidRPr="007F54B0">
        <w:rPr>
          <w:rFonts w:ascii="Times New Roman" w:hAnsi="Times New Roman" w:cs="Times New Roman"/>
          <w:sz w:val="24"/>
          <w:szCs w:val="24"/>
        </w:rPr>
        <w:t>art.48  sau</w:t>
      </w:r>
      <w:proofErr w:type="gramEnd"/>
      <w:r w:rsidRPr="007F54B0">
        <w:rPr>
          <w:rFonts w:ascii="Times New Roman" w:hAnsi="Times New Roman" w:cs="Times New Roman"/>
          <w:sz w:val="24"/>
          <w:szCs w:val="24"/>
        </w:rPr>
        <w:t xml:space="preserve"> 54 din Legea 107/1996.</w:t>
      </w:r>
    </w:p>
    <w:p w14:paraId="59894F3F" w14:textId="77777777" w:rsidR="00791B57" w:rsidRPr="007F54B0" w:rsidRDefault="00791B57" w:rsidP="00791B57">
      <w:pPr>
        <w:spacing w:after="0"/>
        <w:jc w:val="both"/>
        <w:rPr>
          <w:rFonts w:ascii="Times New Roman" w:hAnsi="Times New Roman" w:cs="Times New Roman"/>
          <w:b/>
          <w:sz w:val="24"/>
          <w:szCs w:val="24"/>
          <w:lang w:val="pt-BR"/>
        </w:rPr>
      </w:pPr>
    </w:p>
    <w:p w14:paraId="03B208F8" w14:textId="77777777" w:rsidR="004219E2" w:rsidRPr="007F54B0" w:rsidRDefault="00791B57" w:rsidP="00791B57">
      <w:pPr>
        <w:shd w:val="clear" w:color="auto" w:fill="C2D69B" w:themeFill="accent3" w:themeFillTint="99"/>
        <w:spacing w:after="0"/>
        <w:jc w:val="both"/>
        <w:rPr>
          <w:rFonts w:ascii="Times New Roman" w:hAnsi="Times New Roman" w:cs="Times New Roman"/>
          <w:b/>
          <w:sz w:val="24"/>
          <w:szCs w:val="24"/>
          <w:lang w:val="pt-BR"/>
        </w:rPr>
      </w:pPr>
      <w:r w:rsidRPr="007F54B0">
        <w:rPr>
          <w:rFonts w:ascii="Times New Roman" w:hAnsi="Times New Roman" w:cs="Times New Roman"/>
          <w:b/>
          <w:sz w:val="24"/>
          <w:szCs w:val="24"/>
          <w:lang w:val="pt-BR"/>
        </w:rPr>
        <w:t>II. TITULAR</w:t>
      </w:r>
    </w:p>
    <w:p w14:paraId="600EC6D7" w14:textId="77777777" w:rsidR="004219E2" w:rsidRPr="007F54B0" w:rsidRDefault="004219E2" w:rsidP="00791B57">
      <w:pPr>
        <w:numPr>
          <w:ilvl w:val="0"/>
          <w:numId w:val="9"/>
        </w:numPr>
        <w:spacing w:after="0"/>
        <w:rPr>
          <w:rFonts w:ascii="Times New Roman" w:hAnsi="Times New Roman" w:cs="Times New Roman"/>
          <w:sz w:val="24"/>
          <w:szCs w:val="24"/>
          <w:lang w:val="ro-RO" w:eastAsia="ro-RO"/>
        </w:rPr>
      </w:pPr>
      <w:r w:rsidRPr="007F54B0">
        <w:rPr>
          <w:rFonts w:ascii="Times New Roman" w:hAnsi="Times New Roman" w:cs="Times New Roman"/>
          <w:sz w:val="24"/>
          <w:szCs w:val="24"/>
          <w:lang w:val="ro-RO" w:eastAsia="ro-RO"/>
        </w:rPr>
        <w:t>denumirea titularului:</w:t>
      </w:r>
    </w:p>
    <w:p w14:paraId="651BEE50" w14:textId="2F37CA19" w:rsidR="00601798" w:rsidRPr="007F54B0" w:rsidRDefault="00601798" w:rsidP="00601798">
      <w:pPr>
        <w:jc w:val="both"/>
        <w:rPr>
          <w:rFonts w:ascii="Times New Roman" w:hAnsi="Times New Roman" w:cs="Times New Roman"/>
          <w:b/>
          <w:bCs/>
          <w:sz w:val="24"/>
          <w:szCs w:val="24"/>
          <w:lang w:val="ro-RO"/>
        </w:rPr>
      </w:pPr>
      <w:r w:rsidRPr="007F54B0">
        <w:rPr>
          <w:rFonts w:ascii="Times New Roman" w:hAnsi="Times New Roman" w:cs="Times New Roman"/>
          <w:b/>
          <w:bCs/>
          <w:sz w:val="24"/>
          <w:szCs w:val="24"/>
          <w:lang w:val="ro-RO"/>
        </w:rPr>
        <w:t xml:space="preserve"> SC HELLA ROMANIA SRL</w:t>
      </w:r>
    </w:p>
    <w:p w14:paraId="7B9254FE" w14:textId="77777777" w:rsidR="00601798" w:rsidRPr="007F54B0" w:rsidRDefault="00601798" w:rsidP="00FC421D">
      <w:pPr>
        <w:numPr>
          <w:ilvl w:val="0"/>
          <w:numId w:val="18"/>
        </w:numPr>
        <w:tabs>
          <w:tab w:val="left" w:pos="585"/>
        </w:tabs>
        <w:spacing w:after="0" w:line="240" w:lineRule="auto"/>
        <w:jc w:val="both"/>
        <w:rPr>
          <w:rFonts w:ascii="Times New Roman" w:hAnsi="Times New Roman" w:cs="Times New Roman"/>
          <w:color w:val="000000"/>
          <w:sz w:val="24"/>
          <w:szCs w:val="24"/>
          <w:lang w:val="ro-RO"/>
        </w:rPr>
      </w:pPr>
      <w:r w:rsidRPr="007F54B0">
        <w:rPr>
          <w:rFonts w:ascii="Times New Roman" w:hAnsi="Times New Roman" w:cs="Times New Roman"/>
          <w:color w:val="000000"/>
          <w:sz w:val="24"/>
          <w:szCs w:val="24"/>
          <w:lang w:val="ro-RO"/>
        </w:rPr>
        <w:t>adresa titularului, telefon, fax, adresa de e-mail:</w:t>
      </w:r>
    </w:p>
    <w:p w14:paraId="37D37DA0" w14:textId="77777777" w:rsidR="00601798" w:rsidRPr="007F54B0" w:rsidRDefault="00601798" w:rsidP="00601798">
      <w:pPr>
        <w:tabs>
          <w:tab w:val="left" w:pos="585"/>
        </w:tabs>
        <w:ind w:left="585"/>
        <w:jc w:val="both"/>
        <w:rPr>
          <w:rFonts w:ascii="Times New Roman" w:hAnsi="Times New Roman" w:cs="Times New Roman"/>
          <w:color w:val="000000"/>
          <w:sz w:val="24"/>
          <w:szCs w:val="24"/>
          <w:lang w:val="ro-RO"/>
        </w:rPr>
      </w:pPr>
      <w:bookmarkStart w:id="0" w:name="_GoBack"/>
      <w:r w:rsidRPr="007F54B0">
        <w:rPr>
          <w:rFonts w:ascii="Times New Roman" w:hAnsi="Times New Roman" w:cs="Times New Roman"/>
          <w:color w:val="000000"/>
          <w:sz w:val="24"/>
          <w:szCs w:val="24"/>
          <w:lang w:val="ro-RO"/>
        </w:rPr>
        <w:t>GHIRODA, Str. HELLA, Nr. 3, Județ Timiș</w:t>
      </w:r>
    </w:p>
    <w:bookmarkEnd w:id="0"/>
    <w:p w14:paraId="47872596" w14:textId="77777777" w:rsidR="00601798" w:rsidRPr="007F54B0" w:rsidRDefault="00601798" w:rsidP="00601798">
      <w:pPr>
        <w:ind w:left="225"/>
        <w:jc w:val="both"/>
        <w:rPr>
          <w:rFonts w:ascii="Times New Roman" w:hAnsi="Times New Roman" w:cs="Times New Roman"/>
          <w:color w:val="000000"/>
          <w:sz w:val="24"/>
          <w:szCs w:val="24"/>
          <w:lang w:val="ro-RO"/>
        </w:rPr>
      </w:pPr>
      <w:r w:rsidRPr="007F54B0">
        <w:rPr>
          <w:rFonts w:ascii="Times New Roman" w:hAnsi="Times New Roman" w:cs="Times New Roman"/>
          <w:color w:val="000000"/>
          <w:sz w:val="24"/>
          <w:szCs w:val="24"/>
          <w:lang w:val="ro-RO"/>
        </w:rPr>
        <w:t xml:space="preserve">CUI: RO </w:t>
      </w:r>
      <w:r w:rsidRPr="007F54B0">
        <w:rPr>
          <w:rFonts w:ascii="Times New Roman" w:hAnsi="Times New Roman" w:cs="Times New Roman"/>
          <w:sz w:val="24"/>
          <w:szCs w:val="24"/>
        </w:rPr>
        <w:t>16297090</w:t>
      </w:r>
    </w:p>
    <w:p w14:paraId="26B9C9C1" w14:textId="77777777" w:rsidR="00601798" w:rsidRPr="007F54B0" w:rsidRDefault="00601798" w:rsidP="00601798">
      <w:pPr>
        <w:ind w:left="225"/>
        <w:jc w:val="both"/>
        <w:rPr>
          <w:rFonts w:ascii="Times New Roman" w:hAnsi="Times New Roman" w:cs="Times New Roman"/>
          <w:sz w:val="24"/>
          <w:szCs w:val="24"/>
        </w:rPr>
      </w:pPr>
      <w:r w:rsidRPr="007F54B0">
        <w:rPr>
          <w:rFonts w:ascii="Times New Roman" w:hAnsi="Times New Roman" w:cs="Times New Roman"/>
          <w:sz w:val="24"/>
          <w:szCs w:val="24"/>
        </w:rPr>
        <w:t>J35/924/31.03.2004</w:t>
      </w:r>
    </w:p>
    <w:p w14:paraId="4E268694" w14:textId="407DB7EC" w:rsidR="00D45BBD" w:rsidRPr="007F54B0" w:rsidRDefault="00D45BBD" w:rsidP="00601798">
      <w:pPr>
        <w:pStyle w:val="western"/>
        <w:spacing w:before="0" w:line="276" w:lineRule="auto"/>
        <w:ind w:left="225"/>
        <w:rPr>
          <w:sz w:val="24"/>
          <w:szCs w:val="24"/>
          <w:lang w:val="ro-RO" w:eastAsia="ro-RO"/>
        </w:rPr>
      </w:pPr>
    </w:p>
    <w:p w14:paraId="3705B621" w14:textId="77777777" w:rsidR="004219E2" w:rsidRPr="007F54B0" w:rsidRDefault="004219E2" w:rsidP="00791B57">
      <w:pPr>
        <w:numPr>
          <w:ilvl w:val="0"/>
          <w:numId w:val="9"/>
        </w:numPr>
        <w:spacing w:after="0"/>
        <w:rPr>
          <w:rFonts w:ascii="Times New Roman" w:hAnsi="Times New Roman" w:cs="Times New Roman"/>
          <w:sz w:val="24"/>
          <w:szCs w:val="24"/>
          <w:lang w:val="ro-RO" w:eastAsia="ro-RO"/>
        </w:rPr>
      </w:pPr>
      <w:r w:rsidRPr="007F54B0">
        <w:rPr>
          <w:rFonts w:ascii="Times New Roman" w:hAnsi="Times New Roman" w:cs="Times New Roman"/>
          <w:sz w:val="24"/>
          <w:szCs w:val="24"/>
          <w:lang w:val="ro-RO" w:eastAsia="ro-RO"/>
        </w:rPr>
        <w:t>reprezentanţi legali/împuterniciţi, cu date de identificare:</w:t>
      </w:r>
    </w:p>
    <w:p w14:paraId="7128EC13" w14:textId="77777777" w:rsidR="00D45BBD" w:rsidRPr="007F54B0" w:rsidRDefault="004219E2" w:rsidP="00791B57">
      <w:pPr>
        <w:spacing w:after="0"/>
        <w:rPr>
          <w:rFonts w:ascii="Times New Roman" w:hAnsi="Times New Roman" w:cs="Times New Roman"/>
          <w:b/>
          <w:sz w:val="24"/>
          <w:szCs w:val="24"/>
        </w:rPr>
      </w:pPr>
      <w:r w:rsidRPr="007F54B0">
        <w:rPr>
          <w:rFonts w:ascii="Times New Roman" w:hAnsi="Times New Roman" w:cs="Times New Roman"/>
          <w:b/>
          <w:sz w:val="24"/>
          <w:szCs w:val="24"/>
          <w:lang w:val="fr-FR"/>
        </w:rPr>
        <w:t>POMPARĂU Aurelia</w:t>
      </w:r>
      <w:r w:rsidRPr="007F54B0">
        <w:rPr>
          <w:rFonts w:ascii="Times New Roman" w:hAnsi="Times New Roman" w:cs="Times New Roman"/>
          <w:b/>
          <w:sz w:val="24"/>
          <w:szCs w:val="24"/>
        </w:rPr>
        <w:t xml:space="preserve">, CNP </w:t>
      </w:r>
      <w:r w:rsidRPr="007F54B0">
        <w:rPr>
          <w:rFonts w:ascii="Times New Roman" w:hAnsi="Times New Roman" w:cs="Times New Roman"/>
          <w:b/>
          <w:sz w:val="24"/>
          <w:szCs w:val="24"/>
          <w:lang w:val="fr-FR"/>
        </w:rPr>
        <w:t>2660917311810, posesoare a C.I. seria TZ nr. 080027</w:t>
      </w:r>
      <w:r w:rsidRPr="007F54B0">
        <w:rPr>
          <w:rFonts w:ascii="Times New Roman" w:hAnsi="Times New Roman" w:cs="Times New Roman"/>
          <w:b/>
          <w:sz w:val="24"/>
          <w:szCs w:val="24"/>
        </w:rPr>
        <w:t xml:space="preserve">; </w:t>
      </w:r>
    </w:p>
    <w:p w14:paraId="49F577CF" w14:textId="77777777" w:rsidR="004219E2" w:rsidRPr="007F54B0" w:rsidRDefault="004219E2" w:rsidP="00791B57">
      <w:pPr>
        <w:spacing w:after="0"/>
        <w:rPr>
          <w:rFonts w:ascii="Times New Roman" w:hAnsi="Times New Roman" w:cs="Times New Roman"/>
          <w:b/>
          <w:sz w:val="24"/>
          <w:szCs w:val="24"/>
        </w:rPr>
      </w:pPr>
      <w:r w:rsidRPr="007F54B0">
        <w:rPr>
          <w:rFonts w:ascii="Times New Roman" w:hAnsi="Times New Roman" w:cs="Times New Roman"/>
          <w:b/>
          <w:sz w:val="24"/>
          <w:szCs w:val="24"/>
        </w:rPr>
        <w:t>tel. 0720101706.</w:t>
      </w:r>
    </w:p>
    <w:p w14:paraId="6902110B" w14:textId="77777777" w:rsidR="000E3175" w:rsidRPr="007F54B0" w:rsidRDefault="000E3175" w:rsidP="00791B57">
      <w:pPr>
        <w:spacing w:after="0"/>
        <w:rPr>
          <w:rFonts w:ascii="Times New Roman" w:hAnsi="Times New Roman" w:cs="Times New Roman"/>
          <w:sz w:val="24"/>
          <w:szCs w:val="24"/>
        </w:rPr>
      </w:pPr>
      <w:r w:rsidRPr="007F54B0">
        <w:rPr>
          <w:rFonts w:ascii="Times New Roman" w:hAnsi="Times New Roman" w:cs="Times New Roman"/>
          <w:bCs/>
          <w:sz w:val="24"/>
          <w:szCs w:val="24"/>
        </w:rPr>
        <w:t xml:space="preserve">E-mail: </w:t>
      </w:r>
      <w:hyperlink r:id="rId13" w:history="1">
        <w:r w:rsidRPr="007F54B0">
          <w:rPr>
            <w:rStyle w:val="Hyperlink"/>
            <w:rFonts w:ascii="Times New Roman" w:hAnsi="Times New Roman" w:cs="Times New Roman"/>
            <w:sz w:val="24"/>
            <w:szCs w:val="24"/>
          </w:rPr>
          <w:t>aurapomparau@yahoo.com</w:t>
        </w:r>
      </w:hyperlink>
    </w:p>
    <w:p w14:paraId="0F54D2D4" w14:textId="77777777" w:rsidR="00265D25" w:rsidRPr="007F54B0" w:rsidRDefault="00265D25" w:rsidP="00791B57">
      <w:pPr>
        <w:spacing w:after="0"/>
        <w:rPr>
          <w:rFonts w:ascii="Times New Roman" w:eastAsia="Times New Roman" w:hAnsi="Times New Roman" w:cs="Times New Roman"/>
          <w:b/>
          <w:sz w:val="24"/>
          <w:szCs w:val="24"/>
        </w:rPr>
      </w:pPr>
    </w:p>
    <w:p w14:paraId="4428BDD9" w14:textId="77777777" w:rsidR="000A3D2D" w:rsidRPr="007F54B0" w:rsidRDefault="00791B57" w:rsidP="00791B57">
      <w:pPr>
        <w:shd w:val="clear" w:color="auto" w:fill="C2D69B" w:themeFill="accent3" w:themeFillTint="99"/>
        <w:spacing w:after="0"/>
        <w:rPr>
          <w:rFonts w:ascii="Times New Roman" w:eastAsia="Times New Roman" w:hAnsi="Times New Roman" w:cs="Times New Roman"/>
          <w:b/>
          <w:sz w:val="24"/>
          <w:szCs w:val="24"/>
        </w:rPr>
      </w:pPr>
      <w:r w:rsidRPr="007F54B0">
        <w:rPr>
          <w:rFonts w:ascii="Times New Roman" w:eastAsia="Times New Roman" w:hAnsi="Times New Roman" w:cs="Times New Roman"/>
          <w:b/>
          <w:sz w:val="24"/>
          <w:szCs w:val="24"/>
        </w:rPr>
        <w:t>III. DESCRIEREA CARACTERISTICILOR FIZICE ALE ÎNTREGULUI PROIECT:</w:t>
      </w:r>
    </w:p>
    <w:p w14:paraId="6A07F576" w14:textId="77777777" w:rsidR="000E3175" w:rsidRPr="007F54B0" w:rsidRDefault="009C129F" w:rsidP="00791B57">
      <w:pPr>
        <w:shd w:val="clear" w:color="auto" w:fill="C2D69B" w:themeFill="accent3" w:themeFillTint="99"/>
        <w:spacing w:after="0"/>
        <w:rPr>
          <w:rFonts w:ascii="Times New Roman" w:hAnsi="Times New Roman" w:cs="Times New Roman"/>
          <w:b/>
          <w:sz w:val="24"/>
          <w:szCs w:val="24"/>
        </w:rPr>
      </w:pPr>
      <w:r w:rsidRPr="007F54B0">
        <w:rPr>
          <w:rFonts w:ascii="Times New Roman" w:hAnsi="Times New Roman" w:cs="Times New Roman"/>
          <w:b/>
          <w:sz w:val="24"/>
          <w:szCs w:val="24"/>
        </w:rPr>
        <w:t>3.</w:t>
      </w:r>
      <w:r w:rsidR="000E3175" w:rsidRPr="007F54B0">
        <w:rPr>
          <w:rFonts w:ascii="Times New Roman" w:hAnsi="Times New Roman" w:cs="Times New Roman"/>
          <w:b/>
          <w:sz w:val="24"/>
          <w:szCs w:val="24"/>
        </w:rPr>
        <w:t>1. Amplasarea proiectului</w:t>
      </w:r>
    </w:p>
    <w:p w14:paraId="20AD5B44" w14:textId="77777777" w:rsidR="00601798" w:rsidRPr="007F54B0" w:rsidRDefault="00601798" w:rsidP="00601798">
      <w:pPr>
        <w:spacing w:after="0" w:line="100" w:lineRule="atLeast"/>
        <w:ind w:firstLine="630"/>
        <w:rPr>
          <w:rFonts w:ascii="Times New Roman" w:hAnsi="Times New Roman" w:cs="Times New Roman"/>
          <w:sz w:val="24"/>
          <w:szCs w:val="24"/>
          <w:lang w:bidi="en-US"/>
        </w:rPr>
      </w:pPr>
      <w:r w:rsidRPr="007F54B0">
        <w:rPr>
          <w:rFonts w:ascii="Times New Roman" w:hAnsi="Times New Roman" w:cs="Times New Roman"/>
          <w:sz w:val="24"/>
          <w:szCs w:val="24"/>
          <w:lang w:bidi="en-US"/>
        </w:rPr>
        <w:t xml:space="preserve">Terenul este situat pe teritoriul administrativ al municipiului Arad, în intravilanul localității, în zona industrială Vest, conform planului de încadrare anexat prezentei documentaţii. </w:t>
      </w:r>
    </w:p>
    <w:p w14:paraId="35930038" w14:textId="77777777" w:rsidR="00601798" w:rsidRPr="007F54B0" w:rsidRDefault="00601798" w:rsidP="00601798">
      <w:pPr>
        <w:spacing w:before="240" w:after="120" w:line="100" w:lineRule="atLeast"/>
        <w:rPr>
          <w:rFonts w:ascii="Times New Roman" w:hAnsi="Times New Roman" w:cs="Times New Roman"/>
          <w:i/>
          <w:iCs/>
          <w:sz w:val="24"/>
          <w:szCs w:val="24"/>
          <w:u w:val="single"/>
        </w:rPr>
      </w:pPr>
      <w:r w:rsidRPr="007F54B0">
        <w:rPr>
          <w:rFonts w:ascii="Times New Roman" w:hAnsi="Times New Roman" w:cs="Times New Roman"/>
          <w:i/>
          <w:iCs/>
          <w:sz w:val="24"/>
          <w:szCs w:val="24"/>
          <w:u w:val="single"/>
        </w:rPr>
        <w:t>Descrierea terenului (parcelei): categoria de folosință</w:t>
      </w:r>
    </w:p>
    <w:p w14:paraId="637C26E1" w14:textId="77777777" w:rsidR="00601798" w:rsidRPr="007F54B0" w:rsidRDefault="00601798" w:rsidP="00601798">
      <w:pPr>
        <w:spacing w:after="0" w:line="240" w:lineRule="auto"/>
        <w:rPr>
          <w:rFonts w:ascii="Times New Roman" w:hAnsi="Times New Roman" w:cs="Times New Roman"/>
          <w:sz w:val="24"/>
          <w:szCs w:val="24"/>
          <w:lang w:eastAsia="ro-RO"/>
        </w:rPr>
      </w:pPr>
      <w:r w:rsidRPr="007F54B0">
        <w:rPr>
          <w:rFonts w:ascii="Times New Roman" w:hAnsi="Times New Roman" w:cs="Times New Roman"/>
          <w:sz w:val="24"/>
          <w:szCs w:val="24"/>
          <w:lang w:eastAsia="ro-RO"/>
        </w:rPr>
        <w:t>Teren intravilan, categoria de folosință – Curți construcții, proprietate privată Hella Romania SRL.</w:t>
      </w:r>
    </w:p>
    <w:p w14:paraId="2CEC6AF8" w14:textId="77777777" w:rsidR="00601798" w:rsidRPr="007F54B0" w:rsidRDefault="00601798" w:rsidP="00601798">
      <w:pPr>
        <w:spacing w:after="0" w:line="240" w:lineRule="auto"/>
        <w:rPr>
          <w:rFonts w:ascii="Times New Roman" w:hAnsi="Times New Roman" w:cs="Times New Roman"/>
          <w:sz w:val="24"/>
          <w:szCs w:val="24"/>
          <w:lang w:eastAsia="ro-RO"/>
        </w:rPr>
      </w:pPr>
      <w:r w:rsidRPr="007F54B0">
        <w:rPr>
          <w:rFonts w:ascii="Times New Roman" w:hAnsi="Times New Roman" w:cs="Times New Roman"/>
          <w:sz w:val="24"/>
          <w:szCs w:val="24"/>
          <w:lang w:eastAsia="ro-RO"/>
        </w:rPr>
        <w:lastRenderedPageBreak/>
        <w:t>Destinație și folosința actuală: teren în zonă industrială, hală de depozitare.</w:t>
      </w:r>
    </w:p>
    <w:p w14:paraId="04D06EC9" w14:textId="77777777" w:rsidR="00601798" w:rsidRPr="007F54B0" w:rsidRDefault="00601798" w:rsidP="00601798">
      <w:pPr>
        <w:spacing w:after="0" w:line="240" w:lineRule="auto"/>
        <w:rPr>
          <w:rFonts w:ascii="Times New Roman" w:hAnsi="Times New Roman" w:cs="Times New Roman"/>
          <w:sz w:val="24"/>
          <w:szCs w:val="24"/>
          <w:lang w:eastAsia="ro-RO"/>
        </w:rPr>
      </w:pPr>
      <w:r w:rsidRPr="007F54B0">
        <w:rPr>
          <w:rFonts w:ascii="Times New Roman" w:hAnsi="Times New Roman" w:cs="Times New Roman"/>
          <w:sz w:val="24"/>
          <w:szCs w:val="24"/>
          <w:lang w:eastAsia="ro-RO"/>
        </w:rPr>
        <w:t xml:space="preserve">Teren situat în UTR 70 și 71, conform PUG Arad. </w:t>
      </w:r>
    </w:p>
    <w:p w14:paraId="4B36BB75" w14:textId="77777777" w:rsidR="00601798" w:rsidRPr="007F54B0" w:rsidRDefault="00601798" w:rsidP="00601798">
      <w:pPr>
        <w:spacing w:before="240" w:after="120" w:line="100" w:lineRule="atLeast"/>
        <w:rPr>
          <w:rFonts w:ascii="Times New Roman" w:hAnsi="Times New Roman" w:cs="Times New Roman"/>
          <w:i/>
          <w:iCs/>
          <w:sz w:val="24"/>
          <w:szCs w:val="24"/>
          <w:u w:val="single"/>
        </w:rPr>
      </w:pPr>
      <w:r w:rsidRPr="007F54B0">
        <w:rPr>
          <w:rFonts w:ascii="Times New Roman" w:hAnsi="Times New Roman" w:cs="Times New Roman"/>
          <w:i/>
          <w:iCs/>
          <w:sz w:val="24"/>
          <w:szCs w:val="24"/>
          <w:u w:val="single"/>
        </w:rPr>
        <w:t>Suprafaţa terenului</w:t>
      </w:r>
    </w:p>
    <w:p w14:paraId="0DC25851" w14:textId="77777777" w:rsidR="00601798" w:rsidRPr="007F54B0" w:rsidRDefault="00601798" w:rsidP="00601798">
      <w:pPr>
        <w:spacing w:after="0" w:line="100" w:lineRule="atLeast"/>
        <w:rPr>
          <w:rFonts w:ascii="Times New Roman" w:hAnsi="Times New Roman" w:cs="Times New Roman"/>
          <w:color w:val="000000"/>
          <w:sz w:val="24"/>
          <w:szCs w:val="24"/>
        </w:rPr>
      </w:pPr>
      <w:r w:rsidRPr="007F54B0">
        <w:rPr>
          <w:rFonts w:ascii="Times New Roman" w:hAnsi="Times New Roman" w:cs="Times New Roman"/>
          <w:color w:val="000000"/>
          <w:sz w:val="24"/>
          <w:szCs w:val="24"/>
        </w:rPr>
        <w:t>suprafaţa măsurată a terenului este de 11 247 mp., din care construcții - 4455 mp.</w:t>
      </w:r>
    </w:p>
    <w:p w14:paraId="73C2C29C" w14:textId="77777777" w:rsidR="00601798" w:rsidRPr="007F54B0" w:rsidRDefault="00601798" w:rsidP="00601798">
      <w:pPr>
        <w:spacing w:after="0" w:line="100" w:lineRule="atLeast"/>
        <w:rPr>
          <w:rFonts w:ascii="Times New Roman" w:hAnsi="Times New Roman" w:cs="Times New Roman"/>
          <w:sz w:val="24"/>
          <w:szCs w:val="24"/>
        </w:rPr>
      </w:pPr>
      <w:r w:rsidRPr="007F54B0">
        <w:rPr>
          <w:rFonts w:ascii="Times New Roman" w:hAnsi="Times New Roman" w:cs="Times New Roman"/>
          <w:color w:val="000000"/>
          <w:sz w:val="24"/>
          <w:szCs w:val="24"/>
        </w:rPr>
        <w:t xml:space="preserve">suprafaţa terenului din cartea funciară - 11 247 </w:t>
      </w:r>
      <w:r w:rsidRPr="007F54B0">
        <w:rPr>
          <w:rFonts w:ascii="Times New Roman" w:hAnsi="Times New Roman" w:cs="Times New Roman"/>
          <w:sz w:val="24"/>
          <w:szCs w:val="24"/>
        </w:rPr>
        <w:t>mp.</w:t>
      </w:r>
    </w:p>
    <w:p w14:paraId="11B0DACD" w14:textId="77777777" w:rsidR="00601798" w:rsidRPr="007F54B0" w:rsidRDefault="00601798" w:rsidP="00601798">
      <w:pPr>
        <w:spacing w:after="0" w:line="100" w:lineRule="atLeast"/>
        <w:rPr>
          <w:rFonts w:ascii="Times New Roman" w:hAnsi="Times New Roman" w:cs="Times New Roman"/>
          <w:sz w:val="24"/>
          <w:szCs w:val="24"/>
        </w:rPr>
      </w:pPr>
    </w:p>
    <w:p w14:paraId="48C6B553" w14:textId="77777777" w:rsidR="00601798" w:rsidRPr="007F54B0" w:rsidRDefault="00601798" w:rsidP="00601798">
      <w:pPr>
        <w:spacing w:after="0" w:line="100" w:lineRule="atLeast"/>
        <w:rPr>
          <w:rFonts w:ascii="Times New Roman" w:hAnsi="Times New Roman" w:cs="Times New Roman"/>
          <w:sz w:val="24"/>
          <w:szCs w:val="24"/>
        </w:rPr>
      </w:pPr>
      <w:r w:rsidRPr="007F54B0">
        <w:rPr>
          <w:rFonts w:ascii="Times New Roman" w:hAnsi="Times New Roman" w:cs="Times New Roman"/>
          <w:sz w:val="24"/>
          <w:szCs w:val="24"/>
        </w:rPr>
        <w:t>conform C.F.</w:t>
      </w:r>
      <w:r w:rsidRPr="007F54B0">
        <w:rPr>
          <w:rFonts w:ascii="Times New Roman" w:hAnsi="Times New Roman" w:cs="Times New Roman"/>
          <w:sz w:val="24"/>
          <w:szCs w:val="24"/>
          <w:lang w:val="it-IT"/>
        </w:rPr>
        <w:t xml:space="preserve"> </w:t>
      </w:r>
      <w:r w:rsidRPr="007F54B0">
        <w:rPr>
          <w:rFonts w:ascii="Times New Roman" w:hAnsi="Times New Roman" w:cs="Times New Roman"/>
          <w:sz w:val="24"/>
          <w:szCs w:val="24"/>
        </w:rPr>
        <w:t>nr. 335473-C1-U1,</w:t>
      </w:r>
      <w:r w:rsidRPr="007F54B0">
        <w:rPr>
          <w:rFonts w:ascii="Times New Roman" w:hAnsi="Times New Roman" w:cs="Times New Roman"/>
          <w:sz w:val="24"/>
          <w:szCs w:val="24"/>
          <w:lang w:val="it-IT"/>
        </w:rPr>
        <w:t xml:space="preserve"> </w:t>
      </w:r>
      <w:r w:rsidRPr="007F54B0">
        <w:rPr>
          <w:rFonts w:ascii="Times New Roman" w:hAnsi="Times New Roman" w:cs="Times New Roman"/>
          <w:sz w:val="24"/>
          <w:szCs w:val="24"/>
        </w:rPr>
        <w:t>335473-C1-U2, nr.</w:t>
      </w:r>
      <w:r w:rsidRPr="007F54B0">
        <w:rPr>
          <w:rFonts w:ascii="Times New Roman" w:hAnsi="Times New Roman" w:cs="Times New Roman"/>
          <w:sz w:val="24"/>
          <w:szCs w:val="24"/>
          <w:lang w:val="it-IT"/>
        </w:rPr>
        <w:t xml:space="preserve"> </w:t>
      </w:r>
      <w:r w:rsidRPr="007F54B0">
        <w:rPr>
          <w:rFonts w:ascii="Times New Roman" w:hAnsi="Times New Roman" w:cs="Times New Roman"/>
          <w:sz w:val="24"/>
          <w:szCs w:val="24"/>
        </w:rPr>
        <w:t>335473-C1-U3, 335473-C1-U4,</w:t>
      </w:r>
    </w:p>
    <w:p w14:paraId="0A271C9A" w14:textId="77777777" w:rsidR="00601798" w:rsidRPr="007F54B0" w:rsidRDefault="00601798" w:rsidP="00601798">
      <w:pPr>
        <w:spacing w:after="0" w:line="100" w:lineRule="atLeast"/>
        <w:rPr>
          <w:rFonts w:ascii="Times New Roman" w:hAnsi="Times New Roman" w:cs="Times New Roman"/>
          <w:sz w:val="24"/>
          <w:szCs w:val="24"/>
        </w:rPr>
      </w:pPr>
      <w:r w:rsidRPr="007F54B0">
        <w:rPr>
          <w:rFonts w:ascii="Times New Roman" w:hAnsi="Times New Roman" w:cs="Times New Roman"/>
          <w:sz w:val="24"/>
          <w:szCs w:val="24"/>
        </w:rPr>
        <w:t xml:space="preserve">                           335474, 335475, 335482, 353542, 335473 Arad.</w:t>
      </w:r>
    </w:p>
    <w:p w14:paraId="1981058E" w14:textId="77777777" w:rsidR="00601798" w:rsidRPr="007F54B0" w:rsidRDefault="00601798" w:rsidP="00601798">
      <w:pPr>
        <w:spacing w:before="240" w:after="120" w:line="100" w:lineRule="atLeast"/>
        <w:rPr>
          <w:rFonts w:ascii="Times New Roman" w:hAnsi="Times New Roman" w:cs="Times New Roman"/>
          <w:i/>
          <w:iCs/>
          <w:sz w:val="24"/>
          <w:szCs w:val="24"/>
          <w:u w:val="single"/>
        </w:rPr>
      </w:pPr>
      <w:r w:rsidRPr="007F54B0">
        <w:rPr>
          <w:rFonts w:ascii="Times New Roman" w:hAnsi="Times New Roman" w:cs="Times New Roman"/>
          <w:i/>
          <w:iCs/>
          <w:sz w:val="24"/>
          <w:szCs w:val="24"/>
          <w:u w:val="single"/>
        </w:rPr>
        <w:t>Forma terenului</w:t>
      </w:r>
    </w:p>
    <w:p w14:paraId="05BEE89D" w14:textId="77777777" w:rsidR="00601798" w:rsidRPr="007F54B0" w:rsidRDefault="00601798" w:rsidP="00601798">
      <w:pPr>
        <w:ind w:firstLine="567"/>
        <w:rPr>
          <w:rFonts w:ascii="Times New Roman" w:hAnsi="Times New Roman" w:cs="Times New Roman"/>
          <w:sz w:val="24"/>
          <w:szCs w:val="24"/>
        </w:rPr>
      </w:pPr>
      <w:r w:rsidRPr="007F54B0">
        <w:rPr>
          <w:rFonts w:ascii="Times New Roman" w:hAnsi="Times New Roman" w:cs="Times New Roman"/>
          <w:color w:val="000000"/>
          <w:sz w:val="24"/>
          <w:szCs w:val="24"/>
        </w:rPr>
        <w:t>Terenul prezintă o formă relativ regulată, asemănătoare cu</w:t>
      </w:r>
      <w:r w:rsidRPr="007F54B0">
        <w:rPr>
          <w:rFonts w:ascii="Times New Roman" w:hAnsi="Times New Roman" w:cs="Times New Roman"/>
          <w:sz w:val="24"/>
          <w:szCs w:val="24"/>
        </w:rPr>
        <w:t xml:space="preserve"> un dreptunghi cu latura de est paralelă cu str. IV. Frontul stradal este orientat pe direcţia nord – sud.</w:t>
      </w:r>
    </w:p>
    <w:p w14:paraId="07EE8237" w14:textId="77777777" w:rsidR="00601798" w:rsidRPr="007F54B0" w:rsidRDefault="00601798" w:rsidP="00601798">
      <w:pPr>
        <w:spacing w:before="240" w:after="120" w:line="100" w:lineRule="atLeast"/>
        <w:rPr>
          <w:rFonts w:ascii="Times New Roman" w:hAnsi="Times New Roman" w:cs="Times New Roman"/>
          <w:sz w:val="24"/>
          <w:szCs w:val="24"/>
        </w:rPr>
      </w:pPr>
      <w:r w:rsidRPr="007F54B0">
        <w:rPr>
          <w:rFonts w:ascii="Times New Roman" w:hAnsi="Times New Roman" w:cs="Times New Roman"/>
          <w:i/>
          <w:iCs/>
          <w:sz w:val="24"/>
          <w:szCs w:val="24"/>
          <w:u w:val="single"/>
        </w:rPr>
        <w:t>Dimensiunile terenului</w:t>
      </w:r>
      <w:r w:rsidRPr="007F54B0">
        <w:rPr>
          <w:rFonts w:ascii="Times New Roman" w:hAnsi="Times New Roman" w:cs="Times New Roman"/>
          <w:sz w:val="24"/>
          <w:szCs w:val="24"/>
        </w:rPr>
        <w:t xml:space="preserve"> </w:t>
      </w:r>
    </w:p>
    <w:p w14:paraId="64062DC7" w14:textId="77777777" w:rsidR="00601798" w:rsidRPr="007F54B0" w:rsidRDefault="00601798" w:rsidP="00601798">
      <w:pPr>
        <w:spacing w:after="0" w:line="100" w:lineRule="atLeast"/>
        <w:ind w:firstLine="720"/>
        <w:rPr>
          <w:rFonts w:ascii="Times New Roman" w:hAnsi="Times New Roman" w:cs="Times New Roman"/>
          <w:sz w:val="24"/>
          <w:szCs w:val="24"/>
        </w:rPr>
      </w:pPr>
      <w:r w:rsidRPr="007F54B0">
        <w:rPr>
          <w:rFonts w:ascii="Times New Roman" w:hAnsi="Times New Roman" w:cs="Times New Roman"/>
          <w:sz w:val="24"/>
          <w:szCs w:val="24"/>
        </w:rPr>
        <w:t xml:space="preserve">Amplasamentul are următoarele dimensiuni: </w:t>
      </w:r>
    </w:p>
    <w:p w14:paraId="5C17152A" w14:textId="77777777" w:rsidR="00601798" w:rsidRPr="007F54B0" w:rsidRDefault="00601798" w:rsidP="00FC421D">
      <w:pPr>
        <w:numPr>
          <w:ilvl w:val="0"/>
          <w:numId w:val="19"/>
        </w:numPr>
        <w:suppressAutoHyphens/>
        <w:spacing w:after="0" w:line="100" w:lineRule="atLeast"/>
        <w:jc w:val="both"/>
        <w:rPr>
          <w:rFonts w:ascii="Times New Roman" w:hAnsi="Times New Roman" w:cs="Times New Roman"/>
          <w:sz w:val="24"/>
          <w:szCs w:val="24"/>
        </w:rPr>
      </w:pPr>
      <w:r w:rsidRPr="007F54B0">
        <w:rPr>
          <w:rFonts w:ascii="Times New Roman" w:hAnsi="Times New Roman" w:cs="Times New Roman"/>
          <w:sz w:val="24"/>
          <w:szCs w:val="24"/>
        </w:rPr>
        <w:t>La nord – 102.70 m;</w:t>
      </w:r>
    </w:p>
    <w:p w14:paraId="7C93DF58" w14:textId="77777777" w:rsidR="00601798" w:rsidRPr="007F54B0" w:rsidRDefault="00601798" w:rsidP="00FC421D">
      <w:pPr>
        <w:numPr>
          <w:ilvl w:val="0"/>
          <w:numId w:val="19"/>
        </w:numPr>
        <w:suppressAutoHyphens/>
        <w:spacing w:after="0" w:line="100" w:lineRule="atLeast"/>
        <w:jc w:val="both"/>
        <w:rPr>
          <w:rFonts w:ascii="Times New Roman" w:hAnsi="Times New Roman" w:cs="Times New Roman"/>
          <w:sz w:val="24"/>
          <w:szCs w:val="24"/>
        </w:rPr>
      </w:pPr>
      <w:r w:rsidRPr="007F54B0">
        <w:rPr>
          <w:rFonts w:ascii="Times New Roman" w:hAnsi="Times New Roman" w:cs="Times New Roman"/>
          <w:sz w:val="24"/>
          <w:szCs w:val="24"/>
        </w:rPr>
        <w:t>La est – 152.65 m;</w:t>
      </w:r>
    </w:p>
    <w:p w14:paraId="4FEC332C" w14:textId="77777777" w:rsidR="00601798" w:rsidRPr="007F54B0" w:rsidRDefault="00601798" w:rsidP="00FC421D">
      <w:pPr>
        <w:numPr>
          <w:ilvl w:val="0"/>
          <w:numId w:val="19"/>
        </w:numPr>
        <w:suppressAutoHyphens/>
        <w:spacing w:after="0" w:line="100" w:lineRule="atLeast"/>
        <w:jc w:val="both"/>
        <w:rPr>
          <w:rFonts w:ascii="Times New Roman" w:hAnsi="Times New Roman" w:cs="Times New Roman"/>
          <w:sz w:val="24"/>
          <w:szCs w:val="24"/>
        </w:rPr>
      </w:pPr>
      <w:r w:rsidRPr="007F54B0">
        <w:rPr>
          <w:rFonts w:ascii="Times New Roman" w:hAnsi="Times New Roman" w:cs="Times New Roman"/>
          <w:sz w:val="24"/>
          <w:szCs w:val="24"/>
        </w:rPr>
        <w:t>La sud – 147.80 m;</w:t>
      </w:r>
    </w:p>
    <w:p w14:paraId="3373F0BB" w14:textId="77777777" w:rsidR="00601798" w:rsidRPr="007F54B0" w:rsidRDefault="00601798" w:rsidP="00FC421D">
      <w:pPr>
        <w:numPr>
          <w:ilvl w:val="0"/>
          <w:numId w:val="19"/>
        </w:numPr>
        <w:suppressAutoHyphens/>
        <w:spacing w:after="0" w:line="100" w:lineRule="atLeast"/>
        <w:jc w:val="both"/>
        <w:rPr>
          <w:rFonts w:ascii="Times New Roman" w:hAnsi="Times New Roman" w:cs="Times New Roman"/>
          <w:sz w:val="24"/>
          <w:szCs w:val="24"/>
        </w:rPr>
      </w:pPr>
      <w:r w:rsidRPr="007F54B0">
        <w:rPr>
          <w:rFonts w:ascii="Times New Roman" w:hAnsi="Times New Roman" w:cs="Times New Roman"/>
          <w:sz w:val="24"/>
          <w:szCs w:val="24"/>
        </w:rPr>
        <w:t>La vest – 152.70 m.</w:t>
      </w:r>
    </w:p>
    <w:p w14:paraId="01E7164C" w14:textId="77777777" w:rsidR="00601798" w:rsidRPr="007F54B0" w:rsidRDefault="00601798" w:rsidP="00601798">
      <w:pPr>
        <w:spacing w:before="240" w:after="120" w:line="100" w:lineRule="atLeast"/>
        <w:rPr>
          <w:rFonts w:ascii="Times New Roman" w:hAnsi="Times New Roman" w:cs="Times New Roman"/>
          <w:i/>
          <w:iCs/>
          <w:sz w:val="24"/>
          <w:szCs w:val="24"/>
          <w:u w:val="single"/>
        </w:rPr>
      </w:pPr>
      <w:r w:rsidRPr="007F54B0">
        <w:rPr>
          <w:rFonts w:ascii="Times New Roman" w:hAnsi="Times New Roman" w:cs="Times New Roman"/>
          <w:i/>
          <w:iCs/>
          <w:sz w:val="24"/>
          <w:szCs w:val="24"/>
          <w:u w:val="single"/>
        </w:rPr>
        <w:t>Vecinătăţi</w:t>
      </w:r>
    </w:p>
    <w:p w14:paraId="194F055A" w14:textId="77777777" w:rsidR="00601798" w:rsidRPr="007F54B0" w:rsidRDefault="00601798" w:rsidP="00601798">
      <w:pPr>
        <w:spacing w:after="0" w:line="100" w:lineRule="atLeast"/>
        <w:rPr>
          <w:rFonts w:ascii="Times New Roman" w:hAnsi="Times New Roman" w:cs="Times New Roman"/>
          <w:color w:val="000000"/>
          <w:sz w:val="24"/>
          <w:szCs w:val="24"/>
        </w:rPr>
      </w:pPr>
      <w:r w:rsidRPr="007F54B0">
        <w:rPr>
          <w:rFonts w:ascii="Times New Roman" w:hAnsi="Times New Roman" w:cs="Times New Roman"/>
          <w:color w:val="000000"/>
          <w:sz w:val="24"/>
          <w:szCs w:val="24"/>
        </w:rPr>
        <w:t>Parcela se învecinează:</w:t>
      </w:r>
    </w:p>
    <w:p w14:paraId="078D19D4" w14:textId="77777777" w:rsidR="00601798" w:rsidRPr="007F54B0" w:rsidRDefault="00601798" w:rsidP="00FC421D">
      <w:pPr>
        <w:numPr>
          <w:ilvl w:val="0"/>
          <w:numId w:val="19"/>
        </w:numPr>
        <w:suppressAutoHyphens/>
        <w:spacing w:after="0" w:line="100" w:lineRule="atLeast"/>
        <w:jc w:val="both"/>
        <w:rPr>
          <w:rFonts w:ascii="Times New Roman" w:hAnsi="Times New Roman" w:cs="Times New Roman"/>
          <w:color w:val="000000"/>
          <w:sz w:val="24"/>
          <w:szCs w:val="24"/>
        </w:rPr>
      </w:pPr>
      <w:r w:rsidRPr="007F54B0">
        <w:rPr>
          <w:rFonts w:ascii="Times New Roman" w:hAnsi="Times New Roman" w:cs="Times New Roman"/>
          <w:color w:val="000000"/>
          <w:sz w:val="24"/>
          <w:szCs w:val="24"/>
        </w:rPr>
        <w:t>La nord – proprietate privata HUF ROMANIA S.R.L.;</w:t>
      </w:r>
    </w:p>
    <w:p w14:paraId="4B24931C" w14:textId="77777777" w:rsidR="00601798" w:rsidRPr="007F54B0" w:rsidRDefault="00601798" w:rsidP="00FC421D">
      <w:pPr>
        <w:numPr>
          <w:ilvl w:val="0"/>
          <w:numId w:val="19"/>
        </w:numPr>
        <w:suppressAutoHyphens/>
        <w:spacing w:after="0" w:line="100" w:lineRule="atLeast"/>
        <w:jc w:val="both"/>
        <w:rPr>
          <w:rFonts w:ascii="Times New Roman" w:hAnsi="Times New Roman" w:cs="Times New Roman"/>
          <w:color w:val="000000"/>
          <w:sz w:val="24"/>
          <w:szCs w:val="24"/>
        </w:rPr>
      </w:pPr>
      <w:r w:rsidRPr="007F54B0">
        <w:rPr>
          <w:rFonts w:ascii="Times New Roman" w:hAnsi="Times New Roman" w:cs="Times New Roman"/>
          <w:color w:val="000000"/>
          <w:sz w:val="24"/>
          <w:szCs w:val="24"/>
        </w:rPr>
        <w:t>La est – proprietate privata – HELLA ROMANIA S.R.L.;</w:t>
      </w:r>
    </w:p>
    <w:p w14:paraId="552C82BF" w14:textId="77777777" w:rsidR="00601798" w:rsidRPr="007F54B0" w:rsidRDefault="00601798" w:rsidP="00FC421D">
      <w:pPr>
        <w:numPr>
          <w:ilvl w:val="0"/>
          <w:numId w:val="19"/>
        </w:numPr>
        <w:suppressAutoHyphens/>
        <w:spacing w:after="0" w:line="100" w:lineRule="atLeast"/>
        <w:jc w:val="both"/>
        <w:rPr>
          <w:rFonts w:ascii="Times New Roman" w:hAnsi="Times New Roman" w:cs="Times New Roman"/>
          <w:color w:val="000000"/>
          <w:sz w:val="24"/>
          <w:szCs w:val="24"/>
        </w:rPr>
      </w:pPr>
      <w:r w:rsidRPr="007F54B0">
        <w:rPr>
          <w:rFonts w:ascii="Times New Roman" w:hAnsi="Times New Roman" w:cs="Times New Roman"/>
          <w:color w:val="000000"/>
          <w:sz w:val="24"/>
          <w:szCs w:val="24"/>
        </w:rPr>
        <w:t>La sud – proprietate privata – SAFILAR SRL;</w:t>
      </w:r>
    </w:p>
    <w:p w14:paraId="27A0B09B" w14:textId="77777777" w:rsidR="00601798" w:rsidRPr="007F54B0" w:rsidRDefault="00601798" w:rsidP="00FC421D">
      <w:pPr>
        <w:numPr>
          <w:ilvl w:val="0"/>
          <w:numId w:val="19"/>
        </w:numPr>
        <w:suppressAutoHyphens/>
        <w:spacing w:after="0" w:line="100" w:lineRule="atLeast"/>
        <w:jc w:val="both"/>
        <w:rPr>
          <w:rFonts w:ascii="Times New Roman" w:hAnsi="Times New Roman" w:cs="Times New Roman"/>
          <w:color w:val="000000"/>
          <w:sz w:val="24"/>
          <w:szCs w:val="24"/>
        </w:rPr>
      </w:pPr>
      <w:r w:rsidRPr="007F54B0">
        <w:rPr>
          <w:rFonts w:ascii="Times New Roman" w:hAnsi="Times New Roman" w:cs="Times New Roman"/>
          <w:color w:val="000000"/>
          <w:sz w:val="24"/>
          <w:szCs w:val="24"/>
        </w:rPr>
        <w:t>La vest - proprietate privata IMOTRUST S.A.</w:t>
      </w:r>
    </w:p>
    <w:p w14:paraId="5AA3EE44" w14:textId="77777777" w:rsidR="00601798" w:rsidRPr="007F54B0" w:rsidRDefault="00601798" w:rsidP="00601798">
      <w:pPr>
        <w:spacing w:before="240" w:after="120" w:line="100" w:lineRule="atLeast"/>
        <w:rPr>
          <w:rFonts w:ascii="Times New Roman" w:hAnsi="Times New Roman" w:cs="Times New Roman"/>
          <w:i/>
          <w:iCs/>
          <w:sz w:val="24"/>
          <w:szCs w:val="24"/>
          <w:u w:val="single"/>
        </w:rPr>
      </w:pPr>
      <w:r w:rsidRPr="007F54B0">
        <w:rPr>
          <w:rFonts w:ascii="Times New Roman" w:hAnsi="Times New Roman" w:cs="Times New Roman"/>
          <w:i/>
          <w:iCs/>
          <w:sz w:val="24"/>
          <w:szCs w:val="24"/>
          <w:u w:val="single"/>
        </w:rPr>
        <w:t xml:space="preserve">Căi de acces public </w:t>
      </w:r>
    </w:p>
    <w:p w14:paraId="5DF89D3D" w14:textId="77777777" w:rsidR="00601798" w:rsidRPr="007F54B0" w:rsidRDefault="00601798" w:rsidP="00601798">
      <w:pPr>
        <w:ind w:firstLine="720"/>
        <w:rPr>
          <w:rStyle w:val="slitbdy"/>
          <w:rFonts w:ascii="Times New Roman" w:hAnsi="Times New Roman" w:cs="Times New Roman"/>
          <w:color w:val="000000"/>
          <w:sz w:val="24"/>
          <w:szCs w:val="24"/>
          <w:lang w:val="fr-FR"/>
        </w:rPr>
      </w:pPr>
      <w:r w:rsidRPr="007F54B0">
        <w:rPr>
          <w:rStyle w:val="slitbdy"/>
          <w:rFonts w:ascii="Times New Roman" w:hAnsi="Times New Roman" w:cs="Times New Roman"/>
          <w:color w:val="000000"/>
          <w:sz w:val="24"/>
          <w:szCs w:val="24"/>
        </w:rPr>
        <w:t xml:space="preserve">Hala se află pe un teren adiacent terenului actual în proprietatea Hella Romania și are un acces din drumul public și o cale acces perimetrală. </w:t>
      </w:r>
      <w:r w:rsidRPr="007F54B0">
        <w:rPr>
          <w:rStyle w:val="slitbdy"/>
          <w:rFonts w:ascii="Times New Roman" w:hAnsi="Times New Roman" w:cs="Times New Roman"/>
          <w:color w:val="000000"/>
          <w:sz w:val="24"/>
          <w:szCs w:val="24"/>
          <w:lang w:val="fr-FR"/>
        </w:rPr>
        <w:t xml:space="preserve">Se propune alipirea terenului care conține viitoarea hală de producție de terenul actual al Hella Romania, astfel deschizându-se o cale de acces și din incinta actuală Hella. </w:t>
      </w:r>
    </w:p>
    <w:p w14:paraId="25B514A3" w14:textId="77777777" w:rsidR="00601798" w:rsidRPr="007F54B0" w:rsidRDefault="00601798" w:rsidP="00601798">
      <w:pPr>
        <w:spacing w:before="240" w:after="120" w:line="100" w:lineRule="atLeast"/>
        <w:rPr>
          <w:rFonts w:ascii="Times New Roman" w:hAnsi="Times New Roman" w:cs="Times New Roman"/>
          <w:sz w:val="24"/>
          <w:szCs w:val="24"/>
        </w:rPr>
      </w:pPr>
      <w:r w:rsidRPr="007F54B0">
        <w:rPr>
          <w:rFonts w:ascii="Times New Roman" w:hAnsi="Times New Roman" w:cs="Times New Roman"/>
          <w:i/>
          <w:iCs/>
          <w:sz w:val="24"/>
          <w:szCs w:val="24"/>
          <w:u w:val="single"/>
        </w:rPr>
        <w:t>Particularități topografice</w:t>
      </w:r>
      <w:r w:rsidRPr="007F54B0">
        <w:rPr>
          <w:rFonts w:ascii="Times New Roman" w:hAnsi="Times New Roman" w:cs="Times New Roman"/>
          <w:sz w:val="24"/>
          <w:szCs w:val="24"/>
        </w:rPr>
        <w:t xml:space="preserve"> </w:t>
      </w:r>
    </w:p>
    <w:p w14:paraId="2EE58523" w14:textId="77777777" w:rsidR="00601798" w:rsidRPr="007F54B0" w:rsidRDefault="00601798" w:rsidP="00601798">
      <w:pPr>
        <w:spacing w:after="0" w:line="100" w:lineRule="atLeast"/>
        <w:ind w:firstLine="720"/>
        <w:rPr>
          <w:rFonts w:ascii="Times New Roman" w:hAnsi="Times New Roman" w:cs="Times New Roman"/>
          <w:color w:val="000000"/>
          <w:sz w:val="24"/>
          <w:szCs w:val="24"/>
        </w:rPr>
      </w:pPr>
      <w:r w:rsidRPr="007F54B0">
        <w:rPr>
          <w:rFonts w:ascii="Times New Roman" w:hAnsi="Times New Roman" w:cs="Times New Roman"/>
          <w:color w:val="000000"/>
          <w:sz w:val="24"/>
          <w:szCs w:val="24"/>
        </w:rPr>
        <w:t>Terenul este relativ plan, cu denivelari de maxim 0.50 m pe o distanță de aproximativ 100 m.</w:t>
      </w:r>
    </w:p>
    <w:p w14:paraId="363153FA" w14:textId="77777777" w:rsidR="00601798" w:rsidRPr="007F54B0" w:rsidRDefault="00601798" w:rsidP="00601798">
      <w:pPr>
        <w:rPr>
          <w:rStyle w:val="slitbdy"/>
          <w:rFonts w:ascii="Times New Roman" w:hAnsi="Times New Roman" w:cs="Times New Roman"/>
          <w:color w:val="000000"/>
          <w:sz w:val="24"/>
          <w:szCs w:val="24"/>
          <w:lang w:val="fr-FR"/>
        </w:rPr>
      </w:pPr>
      <w:r w:rsidRPr="007F54B0">
        <w:rPr>
          <w:rStyle w:val="slitbdy"/>
          <w:rFonts w:ascii="Times New Roman" w:hAnsi="Times New Roman" w:cs="Times New Roman"/>
          <w:color w:val="000000"/>
          <w:sz w:val="24"/>
          <w:szCs w:val="24"/>
          <w:lang w:val="fr-FR"/>
        </w:rPr>
        <w:t>Între latura vestică și estică a halei există o diferență de nivel de 1,10m dictată de existența unei zone de andocare pentru autocamioane.</w:t>
      </w:r>
    </w:p>
    <w:p w14:paraId="1D6F6382" w14:textId="77777777" w:rsidR="00601798" w:rsidRPr="007F54B0" w:rsidRDefault="00601798" w:rsidP="00601798">
      <w:pPr>
        <w:spacing w:before="240" w:after="120" w:line="100" w:lineRule="atLeast"/>
        <w:rPr>
          <w:rFonts w:ascii="Times New Roman" w:hAnsi="Times New Roman" w:cs="Times New Roman"/>
          <w:sz w:val="24"/>
          <w:szCs w:val="24"/>
        </w:rPr>
      </w:pPr>
      <w:r w:rsidRPr="007F54B0">
        <w:rPr>
          <w:rFonts w:ascii="Times New Roman" w:hAnsi="Times New Roman" w:cs="Times New Roman"/>
          <w:i/>
          <w:iCs/>
          <w:sz w:val="24"/>
          <w:szCs w:val="24"/>
          <w:u w:val="single"/>
        </w:rPr>
        <w:t>Teren liber de construcții, sau dacă există construcții care se mențin sau se demolează</w:t>
      </w:r>
      <w:r w:rsidRPr="007F54B0">
        <w:rPr>
          <w:rFonts w:ascii="Times New Roman" w:hAnsi="Times New Roman" w:cs="Times New Roman"/>
          <w:sz w:val="24"/>
          <w:szCs w:val="24"/>
        </w:rPr>
        <w:t xml:space="preserve"> </w:t>
      </w:r>
    </w:p>
    <w:p w14:paraId="554922DB" w14:textId="77777777" w:rsidR="00601798" w:rsidRPr="007F54B0" w:rsidRDefault="00601798" w:rsidP="00601798">
      <w:pPr>
        <w:spacing w:after="0" w:line="100" w:lineRule="atLeast"/>
        <w:ind w:firstLine="720"/>
        <w:rPr>
          <w:rFonts w:ascii="Times New Roman" w:hAnsi="Times New Roman" w:cs="Times New Roman"/>
          <w:sz w:val="24"/>
          <w:szCs w:val="24"/>
        </w:rPr>
      </w:pPr>
      <w:r w:rsidRPr="007F54B0">
        <w:rPr>
          <w:rFonts w:ascii="Times New Roman" w:hAnsi="Times New Roman" w:cs="Times New Roman"/>
          <w:sz w:val="24"/>
          <w:szCs w:val="24"/>
        </w:rPr>
        <w:lastRenderedPageBreak/>
        <w:t xml:space="preserve">Amplasamentul investiției propuse </w:t>
      </w:r>
      <w:proofErr w:type="gramStart"/>
      <w:r w:rsidRPr="007F54B0">
        <w:rPr>
          <w:rFonts w:ascii="Times New Roman" w:hAnsi="Times New Roman" w:cs="Times New Roman"/>
          <w:sz w:val="24"/>
          <w:szCs w:val="24"/>
        </w:rPr>
        <w:t>este</w:t>
      </w:r>
      <w:proofErr w:type="gramEnd"/>
      <w:r w:rsidRPr="007F54B0">
        <w:rPr>
          <w:rFonts w:ascii="Times New Roman" w:hAnsi="Times New Roman" w:cs="Times New Roman"/>
          <w:sz w:val="24"/>
          <w:szCs w:val="24"/>
        </w:rPr>
        <w:t xml:space="preserve"> ocupat la momentul actual de o hală pe structură metalică, care a fost achiziționată de beneficiar în scopul amenajării ca spațiu de producție, care are închideri din casete prefabricate din tablă cutată cu termoizolație de vată minerală, având regimul de înălțime parter. </w:t>
      </w:r>
    </w:p>
    <w:p w14:paraId="71CB00F9" w14:textId="77777777" w:rsidR="00601798" w:rsidRPr="007F54B0" w:rsidRDefault="00601798" w:rsidP="00601798">
      <w:pPr>
        <w:spacing w:after="0"/>
        <w:ind w:firstLine="720"/>
        <w:rPr>
          <w:rStyle w:val="slitbdy"/>
          <w:rFonts w:ascii="Times New Roman" w:hAnsi="Times New Roman" w:cs="Times New Roman"/>
          <w:color w:val="000000"/>
          <w:sz w:val="24"/>
          <w:szCs w:val="24"/>
          <w:lang w:val="fr-FR"/>
        </w:rPr>
      </w:pPr>
      <w:r w:rsidRPr="007F54B0">
        <w:rPr>
          <w:rStyle w:val="slitbdy"/>
          <w:rFonts w:ascii="Times New Roman" w:hAnsi="Times New Roman" w:cs="Times New Roman"/>
          <w:color w:val="000000"/>
          <w:sz w:val="24"/>
          <w:szCs w:val="24"/>
        </w:rPr>
        <w:t xml:space="preserve">Hala care face obiectul proiectului a fost realizată în anul 2006, normele tehnice de rezistență din anul construirii fiind depășite, astfel fiind necesare măsuri de consolidare în conformitate cu normele actuale și cu recomandările expertizei tehnice. </w:t>
      </w:r>
      <w:r w:rsidRPr="007F54B0">
        <w:rPr>
          <w:rStyle w:val="slitbdy"/>
          <w:rFonts w:ascii="Times New Roman" w:hAnsi="Times New Roman" w:cs="Times New Roman"/>
          <w:color w:val="000000"/>
          <w:sz w:val="24"/>
          <w:szCs w:val="24"/>
          <w:lang w:val="fr-FR"/>
        </w:rPr>
        <w:t>Se necesită elaborarea unui proiect de consolidare a structurii de rezistență.</w:t>
      </w:r>
    </w:p>
    <w:p w14:paraId="13F1535C" w14:textId="77777777" w:rsidR="00601798" w:rsidRPr="007F54B0" w:rsidRDefault="00601798" w:rsidP="00601798">
      <w:pPr>
        <w:spacing w:after="0"/>
        <w:ind w:firstLine="720"/>
        <w:rPr>
          <w:rFonts w:ascii="Times New Roman" w:hAnsi="Times New Roman" w:cs="Times New Roman"/>
          <w:sz w:val="24"/>
          <w:szCs w:val="24"/>
        </w:rPr>
      </w:pPr>
      <w:r w:rsidRPr="007F54B0">
        <w:rPr>
          <w:rFonts w:ascii="Times New Roman" w:hAnsi="Times New Roman" w:cs="Times New Roman"/>
          <w:sz w:val="24"/>
          <w:szCs w:val="24"/>
        </w:rPr>
        <w:t xml:space="preserve"> Aproximativ o treime a terenului este ocupată de căi de circulație, platforme și rampe de acces denivelate sau la nivel.</w:t>
      </w:r>
    </w:p>
    <w:p w14:paraId="2C17B07D" w14:textId="77777777" w:rsidR="00601798" w:rsidRPr="007F54B0" w:rsidRDefault="00601798" w:rsidP="00601798">
      <w:pPr>
        <w:spacing w:after="0" w:line="100" w:lineRule="atLeast"/>
        <w:ind w:firstLine="720"/>
        <w:rPr>
          <w:rFonts w:ascii="Times New Roman" w:hAnsi="Times New Roman" w:cs="Times New Roman"/>
          <w:sz w:val="24"/>
          <w:szCs w:val="24"/>
        </w:rPr>
      </w:pPr>
      <w:r w:rsidRPr="007F54B0">
        <w:rPr>
          <w:rFonts w:ascii="Times New Roman" w:hAnsi="Times New Roman" w:cs="Times New Roman"/>
          <w:sz w:val="24"/>
          <w:szCs w:val="24"/>
        </w:rPr>
        <w:t>În situația propusă nu se propun lucrări de demolare ci doar extinderea acestora și reconfigurarea compartimentărilor interioare căilor de circulație, a platformelor și rampelor care deservesc construcțiile existente și viitoare.</w:t>
      </w:r>
    </w:p>
    <w:p w14:paraId="0E6192E1" w14:textId="77777777" w:rsidR="00D45BBD" w:rsidRPr="007F54B0" w:rsidRDefault="00D45BBD" w:rsidP="00791B57">
      <w:pPr>
        <w:widowControl w:val="0"/>
        <w:autoSpaceDE w:val="0"/>
        <w:spacing w:after="0"/>
        <w:rPr>
          <w:rFonts w:ascii="Times New Roman" w:hAnsi="Times New Roman" w:cs="Times New Roman"/>
          <w:i/>
          <w:sz w:val="24"/>
          <w:szCs w:val="24"/>
          <w:lang w:val="ro-RO"/>
        </w:rPr>
      </w:pPr>
      <w:r w:rsidRPr="007F54B0">
        <w:rPr>
          <w:rFonts w:ascii="Times New Roman" w:hAnsi="Times New Roman" w:cs="Times New Roman"/>
          <w:i/>
          <w:sz w:val="24"/>
          <w:szCs w:val="24"/>
          <w:lang w:val="ro-RO"/>
        </w:rPr>
        <w:t>Terenul este situat in arie protejata.</w:t>
      </w:r>
    </w:p>
    <w:p w14:paraId="504C7A3C" w14:textId="77777777" w:rsidR="00D45BBD" w:rsidRPr="007F54B0" w:rsidRDefault="00D45BBD" w:rsidP="00791B57">
      <w:pPr>
        <w:spacing w:after="0"/>
        <w:rPr>
          <w:rFonts w:ascii="Times New Roman" w:hAnsi="Times New Roman" w:cs="Times New Roman"/>
          <w:sz w:val="24"/>
          <w:szCs w:val="24"/>
        </w:rPr>
      </w:pPr>
      <w:r w:rsidRPr="007F54B0">
        <w:rPr>
          <w:rFonts w:ascii="Times New Roman" w:hAnsi="Times New Roman" w:cs="Times New Roman"/>
          <w:sz w:val="24"/>
          <w:szCs w:val="24"/>
          <w:vertAlign w:val="superscript"/>
        </w:rPr>
        <w:t>1</w:t>
      </w:r>
      <w:r w:rsidRPr="007F54B0">
        <w:rPr>
          <w:rFonts w:ascii="Times New Roman" w:hAnsi="Times New Roman" w:cs="Times New Roman"/>
          <w:sz w:val="24"/>
          <w:szCs w:val="24"/>
        </w:rPr>
        <w:t xml:space="preserve"> Se va preciza distanța față de granițe pentru proiectele menționate în anexa </w:t>
      </w:r>
      <w:hyperlink r:id="rId14" w:anchor="p-85577771" w:tgtFrame="_blank" w:history="1">
        <w:r w:rsidRPr="007F54B0">
          <w:rPr>
            <w:rFonts w:ascii="Times New Roman" w:hAnsi="Times New Roman" w:cs="Times New Roman"/>
            <w:sz w:val="24"/>
            <w:szCs w:val="24"/>
            <w:u w:val="single"/>
          </w:rPr>
          <w:t>nr. I</w:t>
        </w:r>
      </w:hyperlink>
      <w:r w:rsidRPr="007F54B0">
        <w:rPr>
          <w:rFonts w:ascii="Times New Roman" w:hAnsi="Times New Roman" w:cs="Times New Roman"/>
          <w:sz w:val="24"/>
          <w:szCs w:val="24"/>
        </w:rPr>
        <w:t xml:space="preserve"> la Convenția privind evaluarea impactului asupra mediului în context transfrontieră, adoptată la Espoo la 25 februarie 1991, ratificată prin Legea </w:t>
      </w:r>
      <w:hyperlink r:id="rId15" w:tgtFrame="_blank" w:history="1">
        <w:r w:rsidRPr="007F54B0">
          <w:rPr>
            <w:rFonts w:ascii="Times New Roman" w:hAnsi="Times New Roman" w:cs="Times New Roman"/>
            <w:sz w:val="24"/>
            <w:szCs w:val="24"/>
            <w:u w:val="single"/>
          </w:rPr>
          <w:t>nr. 22/2001</w:t>
        </w:r>
      </w:hyperlink>
      <w:r w:rsidRPr="007F54B0">
        <w:rPr>
          <w:rFonts w:ascii="Times New Roman" w:hAnsi="Times New Roman" w:cs="Times New Roman"/>
          <w:sz w:val="24"/>
          <w:szCs w:val="24"/>
        </w:rPr>
        <w:t>, cu completările ulterioare, precum și poziția/distanța față de arii naturale protejate.</w:t>
      </w:r>
    </w:p>
    <w:p w14:paraId="20FA27FD" w14:textId="77777777" w:rsidR="00D45BBD" w:rsidRPr="007F54B0" w:rsidRDefault="00D45BBD" w:rsidP="00791B57">
      <w:pPr>
        <w:spacing w:after="0"/>
        <w:rPr>
          <w:rFonts w:ascii="Times New Roman" w:hAnsi="Times New Roman" w:cs="Times New Roman"/>
          <w:sz w:val="24"/>
          <w:szCs w:val="24"/>
        </w:rPr>
      </w:pPr>
      <w:r w:rsidRPr="007F54B0">
        <w:rPr>
          <w:rFonts w:ascii="Times New Roman" w:hAnsi="Times New Roman" w:cs="Times New Roman"/>
          <w:sz w:val="24"/>
          <w:szCs w:val="24"/>
        </w:rPr>
        <w:t xml:space="preserve">Proiectul nu se </w:t>
      </w:r>
      <w:proofErr w:type="gramStart"/>
      <w:r w:rsidRPr="007F54B0">
        <w:rPr>
          <w:rFonts w:ascii="Times New Roman" w:hAnsi="Times New Roman" w:cs="Times New Roman"/>
          <w:sz w:val="24"/>
          <w:szCs w:val="24"/>
        </w:rPr>
        <w:t>incadreaza  in</w:t>
      </w:r>
      <w:proofErr w:type="gramEnd"/>
      <w:r w:rsidRPr="007F54B0">
        <w:rPr>
          <w:rFonts w:ascii="Times New Roman" w:hAnsi="Times New Roman" w:cs="Times New Roman"/>
          <w:sz w:val="24"/>
          <w:szCs w:val="24"/>
        </w:rPr>
        <w:t xml:space="preserve"> anexa 1 la Legea 22/2001.</w:t>
      </w:r>
    </w:p>
    <w:p w14:paraId="37DCE6BC" w14:textId="77777777" w:rsidR="00D45BBD" w:rsidRPr="007F54B0" w:rsidRDefault="00D45BBD" w:rsidP="00791B57">
      <w:pPr>
        <w:spacing w:after="0"/>
        <w:rPr>
          <w:rFonts w:ascii="Times New Roman" w:hAnsi="Times New Roman" w:cs="Times New Roman"/>
          <w:b/>
          <w:sz w:val="24"/>
          <w:szCs w:val="24"/>
          <w:lang w:val="ro-RO"/>
        </w:rPr>
      </w:pPr>
      <w:r w:rsidRPr="007F54B0">
        <w:rPr>
          <w:rFonts w:ascii="Times New Roman" w:hAnsi="Times New Roman" w:cs="Times New Roman"/>
          <w:b/>
          <w:sz w:val="24"/>
          <w:szCs w:val="24"/>
          <w:lang w:val="ro-RO"/>
        </w:rPr>
        <w:t>Observatie:</w:t>
      </w:r>
    </w:p>
    <w:p w14:paraId="308C7B43" w14:textId="77777777" w:rsidR="00D45BBD" w:rsidRPr="007F54B0" w:rsidRDefault="00D45BBD" w:rsidP="00FC421D">
      <w:pPr>
        <w:numPr>
          <w:ilvl w:val="0"/>
          <w:numId w:val="17"/>
        </w:numPr>
        <w:spacing w:after="0"/>
        <w:rPr>
          <w:rFonts w:ascii="Times New Roman" w:hAnsi="Times New Roman" w:cs="Times New Roman"/>
          <w:sz w:val="24"/>
          <w:szCs w:val="24"/>
          <w:lang w:val="ro-RO"/>
        </w:rPr>
      </w:pPr>
      <w:r w:rsidRPr="007F54B0">
        <w:rPr>
          <w:rFonts w:ascii="Times New Roman" w:hAnsi="Times New Roman" w:cs="Times New Roman"/>
          <w:sz w:val="24"/>
          <w:szCs w:val="24"/>
          <w:lang w:val="ro-RO"/>
        </w:rPr>
        <w:t>Nu se vor t</w:t>
      </w:r>
      <w:r w:rsidR="00BC5FD9" w:rsidRPr="007F54B0">
        <w:rPr>
          <w:rFonts w:ascii="Times New Roman" w:hAnsi="Times New Roman" w:cs="Times New Roman"/>
          <w:sz w:val="24"/>
          <w:szCs w:val="24"/>
          <w:lang w:val="ro-RO"/>
        </w:rPr>
        <w:t>ă</w:t>
      </w:r>
      <w:r w:rsidRPr="007F54B0">
        <w:rPr>
          <w:rFonts w:ascii="Times New Roman" w:hAnsi="Times New Roman" w:cs="Times New Roman"/>
          <w:sz w:val="24"/>
          <w:szCs w:val="24"/>
          <w:lang w:val="ro-RO"/>
        </w:rPr>
        <w:t>ia pomi/copaci, nu sunt  existenti pe teren.</w:t>
      </w:r>
    </w:p>
    <w:p w14:paraId="128874F8" w14:textId="77777777" w:rsidR="00D45BBD" w:rsidRPr="007F54B0" w:rsidRDefault="00D45BBD" w:rsidP="00791B57">
      <w:pPr>
        <w:spacing w:after="0"/>
        <w:rPr>
          <w:rFonts w:ascii="Times New Roman" w:hAnsi="Times New Roman" w:cs="Times New Roman"/>
          <w:b/>
          <w:sz w:val="24"/>
          <w:szCs w:val="24"/>
          <w:lang w:val="it-IT"/>
        </w:rPr>
      </w:pPr>
    </w:p>
    <w:p w14:paraId="17FC05C5" w14:textId="77777777" w:rsidR="000E3175" w:rsidRPr="007F54B0" w:rsidRDefault="009C129F" w:rsidP="00791B57">
      <w:pPr>
        <w:shd w:val="clear" w:color="auto" w:fill="C2D69B" w:themeFill="accent3" w:themeFillTint="99"/>
        <w:spacing w:after="0"/>
        <w:rPr>
          <w:rFonts w:ascii="Times New Roman" w:hAnsi="Times New Roman" w:cs="Times New Roman"/>
          <w:b/>
          <w:sz w:val="24"/>
          <w:szCs w:val="24"/>
        </w:rPr>
      </w:pPr>
      <w:r w:rsidRPr="007F54B0">
        <w:rPr>
          <w:rFonts w:ascii="Times New Roman" w:hAnsi="Times New Roman" w:cs="Times New Roman"/>
          <w:b/>
          <w:sz w:val="24"/>
          <w:szCs w:val="24"/>
          <w:lang w:val="it-IT"/>
        </w:rPr>
        <w:t>3.</w:t>
      </w:r>
      <w:r w:rsidR="000E3175" w:rsidRPr="007F54B0">
        <w:rPr>
          <w:rFonts w:ascii="Times New Roman" w:hAnsi="Times New Roman" w:cs="Times New Roman"/>
          <w:b/>
          <w:sz w:val="24"/>
          <w:szCs w:val="24"/>
          <w:lang w:val="it-IT"/>
        </w:rPr>
        <w:t xml:space="preserve"> </w:t>
      </w:r>
      <w:r w:rsidR="000E3175" w:rsidRPr="007F54B0">
        <w:rPr>
          <w:rFonts w:ascii="Times New Roman" w:hAnsi="Times New Roman" w:cs="Times New Roman"/>
          <w:b/>
          <w:sz w:val="24"/>
          <w:szCs w:val="24"/>
        </w:rPr>
        <w:t>2. Justificarea nece</w:t>
      </w:r>
      <w:r w:rsidR="004219E2" w:rsidRPr="007F54B0">
        <w:rPr>
          <w:rFonts w:ascii="Times New Roman" w:hAnsi="Times New Roman" w:cs="Times New Roman"/>
          <w:b/>
          <w:sz w:val="24"/>
          <w:szCs w:val="24"/>
        </w:rPr>
        <w:t>si</w:t>
      </w:r>
      <w:r w:rsidR="000E3175" w:rsidRPr="007F54B0">
        <w:rPr>
          <w:rFonts w:ascii="Times New Roman" w:hAnsi="Times New Roman" w:cs="Times New Roman"/>
          <w:b/>
          <w:sz w:val="24"/>
          <w:szCs w:val="24"/>
        </w:rPr>
        <w:t>tatii proiectului:</w:t>
      </w:r>
    </w:p>
    <w:p w14:paraId="3A760878" w14:textId="7F0A7433" w:rsidR="00766D91" w:rsidRPr="007F54B0" w:rsidRDefault="00766D91" w:rsidP="00791B57">
      <w:pPr>
        <w:pStyle w:val="BodyTextIndent"/>
        <w:spacing w:after="0"/>
        <w:ind w:left="0"/>
        <w:rPr>
          <w:rFonts w:ascii="Times New Roman" w:hAnsi="Times New Roman" w:cs="Times New Roman"/>
          <w:sz w:val="24"/>
          <w:szCs w:val="24"/>
          <w:lang w:val="es-MX"/>
        </w:rPr>
      </w:pPr>
      <w:r w:rsidRPr="007F54B0">
        <w:rPr>
          <w:rFonts w:ascii="Times New Roman" w:hAnsi="Times New Roman" w:cs="Times New Roman"/>
          <w:bCs/>
          <w:sz w:val="24"/>
          <w:szCs w:val="24"/>
        </w:rPr>
        <w:t>Prin proiectul propus se dore</w:t>
      </w:r>
      <w:r w:rsidR="00BC5FD9" w:rsidRPr="007F54B0">
        <w:rPr>
          <w:rFonts w:ascii="Times New Roman" w:hAnsi="Times New Roman" w:cs="Times New Roman"/>
          <w:bCs/>
          <w:sz w:val="24"/>
          <w:szCs w:val="24"/>
        </w:rPr>
        <w:t>ș</w:t>
      </w:r>
      <w:proofErr w:type="gramStart"/>
      <w:r w:rsidRPr="007F54B0">
        <w:rPr>
          <w:rFonts w:ascii="Times New Roman" w:hAnsi="Times New Roman" w:cs="Times New Roman"/>
          <w:bCs/>
          <w:sz w:val="24"/>
          <w:szCs w:val="24"/>
        </w:rPr>
        <w:t xml:space="preserve">te </w:t>
      </w:r>
      <w:r w:rsidR="00803590" w:rsidRPr="007F54B0">
        <w:rPr>
          <w:rFonts w:ascii="Times New Roman" w:hAnsi="Times New Roman" w:cs="Times New Roman"/>
          <w:bCs/>
          <w:sz w:val="24"/>
          <w:szCs w:val="24"/>
        </w:rPr>
        <w:t xml:space="preserve"> </w:t>
      </w:r>
      <w:r w:rsidR="00601798" w:rsidRPr="007F54B0">
        <w:rPr>
          <w:rFonts w:ascii="Times New Roman" w:hAnsi="Times New Roman" w:cs="Times New Roman"/>
          <w:bCs/>
          <w:sz w:val="24"/>
          <w:szCs w:val="24"/>
        </w:rPr>
        <w:t>relocarea</w:t>
      </w:r>
      <w:proofErr w:type="gramEnd"/>
      <w:r w:rsidR="00601798" w:rsidRPr="007F54B0">
        <w:rPr>
          <w:rFonts w:ascii="Times New Roman" w:hAnsi="Times New Roman" w:cs="Times New Roman"/>
          <w:bCs/>
          <w:sz w:val="24"/>
          <w:szCs w:val="24"/>
        </w:rPr>
        <w:t xml:space="preserve"> unei parti din productia care se realizeaza in locatia existenta , vecina cu locatia proiectului. </w:t>
      </w:r>
    </w:p>
    <w:p w14:paraId="5D2FBC62" w14:textId="02279EB9" w:rsidR="000A3D2D" w:rsidRPr="007F54B0" w:rsidRDefault="009C129F" w:rsidP="00791B57">
      <w:pPr>
        <w:shd w:val="clear" w:color="auto" w:fill="C2D69B" w:themeFill="accent3" w:themeFillTint="99"/>
        <w:spacing w:after="0"/>
        <w:rPr>
          <w:rFonts w:ascii="Times New Roman" w:eastAsia="Times New Roman" w:hAnsi="Times New Roman" w:cs="Times New Roman"/>
          <w:sz w:val="24"/>
          <w:szCs w:val="24"/>
        </w:rPr>
      </w:pPr>
      <w:r w:rsidRPr="007F54B0">
        <w:rPr>
          <w:rFonts w:ascii="Times New Roman" w:eastAsia="Times New Roman" w:hAnsi="Times New Roman" w:cs="Times New Roman"/>
          <w:b/>
          <w:sz w:val="24"/>
          <w:szCs w:val="24"/>
        </w:rPr>
        <w:t>3.</w:t>
      </w:r>
      <w:r w:rsidR="000E3175" w:rsidRPr="007F54B0">
        <w:rPr>
          <w:rFonts w:ascii="Times New Roman" w:eastAsia="Times New Roman" w:hAnsi="Times New Roman" w:cs="Times New Roman"/>
          <w:b/>
          <w:sz w:val="24"/>
          <w:szCs w:val="24"/>
        </w:rPr>
        <w:t>3. Valoarea investiției</w:t>
      </w:r>
      <w:r w:rsidR="000E3175" w:rsidRPr="007F54B0">
        <w:rPr>
          <w:rFonts w:ascii="Times New Roman" w:eastAsia="Times New Roman" w:hAnsi="Times New Roman" w:cs="Times New Roman"/>
          <w:sz w:val="24"/>
          <w:szCs w:val="24"/>
        </w:rPr>
        <w:t>:</w:t>
      </w:r>
      <w:r w:rsidR="009019CB" w:rsidRPr="007F54B0">
        <w:rPr>
          <w:rFonts w:ascii="Times New Roman" w:eastAsia="Times New Roman" w:hAnsi="Times New Roman" w:cs="Times New Roman"/>
          <w:sz w:val="24"/>
          <w:szCs w:val="24"/>
        </w:rPr>
        <w:t xml:space="preserve"> </w:t>
      </w:r>
      <w:r w:rsidR="00601798" w:rsidRPr="007F54B0">
        <w:rPr>
          <w:rFonts w:ascii="Times New Roman" w:eastAsia="Times New Roman" w:hAnsi="Times New Roman" w:cs="Times New Roman"/>
          <w:sz w:val="24"/>
          <w:szCs w:val="24"/>
        </w:rPr>
        <w:t>-</w:t>
      </w:r>
    </w:p>
    <w:p w14:paraId="0B5ADECF" w14:textId="4B57787B" w:rsidR="000A3D2D" w:rsidRPr="007F54B0" w:rsidRDefault="009C129F" w:rsidP="00791B57">
      <w:pPr>
        <w:spacing w:after="0"/>
        <w:rPr>
          <w:rFonts w:ascii="Times New Roman" w:eastAsia="Times New Roman" w:hAnsi="Times New Roman" w:cs="Times New Roman"/>
          <w:sz w:val="24"/>
          <w:szCs w:val="24"/>
        </w:rPr>
      </w:pPr>
      <w:r w:rsidRPr="007F54B0">
        <w:rPr>
          <w:rFonts w:ascii="Times New Roman" w:eastAsia="Times New Roman" w:hAnsi="Times New Roman" w:cs="Times New Roman"/>
          <w:b/>
          <w:sz w:val="24"/>
          <w:szCs w:val="24"/>
          <w:shd w:val="clear" w:color="auto" w:fill="C2D69B" w:themeFill="accent3" w:themeFillTint="99"/>
        </w:rPr>
        <w:t>3.</w:t>
      </w:r>
      <w:r w:rsidR="000E3175" w:rsidRPr="007F54B0">
        <w:rPr>
          <w:rFonts w:ascii="Times New Roman" w:eastAsia="Times New Roman" w:hAnsi="Times New Roman" w:cs="Times New Roman"/>
          <w:b/>
          <w:sz w:val="24"/>
          <w:szCs w:val="24"/>
          <w:shd w:val="clear" w:color="auto" w:fill="C2D69B" w:themeFill="accent3" w:themeFillTint="99"/>
        </w:rPr>
        <w:t>4</w:t>
      </w:r>
      <w:proofErr w:type="gramStart"/>
      <w:r w:rsidR="000E3175" w:rsidRPr="007F54B0">
        <w:rPr>
          <w:rFonts w:ascii="Times New Roman" w:eastAsia="Times New Roman" w:hAnsi="Times New Roman" w:cs="Times New Roman"/>
          <w:b/>
          <w:sz w:val="24"/>
          <w:szCs w:val="24"/>
          <w:shd w:val="clear" w:color="auto" w:fill="C2D69B" w:themeFill="accent3" w:themeFillTint="99"/>
        </w:rPr>
        <w:t>.Perioada</w:t>
      </w:r>
      <w:proofErr w:type="gramEnd"/>
      <w:r w:rsidR="000E3175" w:rsidRPr="007F54B0">
        <w:rPr>
          <w:rFonts w:ascii="Times New Roman" w:eastAsia="Times New Roman" w:hAnsi="Times New Roman" w:cs="Times New Roman"/>
          <w:b/>
          <w:sz w:val="24"/>
          <w:szCs w:val="24"/>
          <w:shd w:val="clear" w:color="auto" w:fill="C2D69B" w:themeFill="accent3" w:themeFillTint="99"/>
        </w:rPr>
        <w:t xml:space="preserve"> de implementare propusă</w:t>
      </w:r>
      <w:r w:rsidR="00EB3FE0" w:rsidRPr="007F54B0">
        <w:rPr>
          <w:rFonts w:ascii="Times New Roman" w:eastAsia="Times New Roman" w:hAnsi="Times New Roman" w:cs="Times New Roman"/>
          <w:sz w:val="24"/>
          <w:szCs w:val="24"/>
          <w:shd w:val="clear" w:color="auto" w:fill="C2D69B" w:themeFill="accent3" w:themeFillTint="99"/>
        </w:rPr>
        <w:t>:</w:t>
      </w:r>
      <w:r w:rsidR="00EB3FE0" w:rsidRPr="007F54B0">
        <w:rPr>
          <w:rFonts w:ascii="Times New Roman" w:eastAsia="Times New Roman" w:hAnsi="Times New Roman" w:cs="Times New Roman"/>
          <w:sz w:val="24"/>
          <w:szCs w:val="24"/>
        </w:rPr>
        <w:t xml:space="preserve"> </w:t>
      </w:r>
      <w:r w:rsidR="00BC5FD9" w:rsidRPr="007F54B0">
        <w:rPr>
          <w:rFonts w:ascii="Times New Roman" w:eastAsia="Times New Roman" w:hAnsi="Times New Roman" w:cs="Times New Roman"/>
          <w:sz w:val="24"/>
          <w:szCs w:val="24"/>
        </w:rPr>
        <w:t>1</w:t>
      </w:r>
      <w:r w:rsidR="00601798" w:rsidRPr="007F54B0">
        <w:rPr>
          <w:rFonts w:ascii="Times New Roman" w:eastAsia="Times New Roman" w:hAnsi="Times New Roman" w:cs="Times New Roman"/>
          <w:sz w:val="24"/>
          <w:szCs w:val="24"/>
        </w:rPr>
        <w:t>2</w:t>
      </w:r>
      <w:r w:rsidR="00BC5FD9" w:rsidRPr="007F54B0">
        <w:rPr>
          <w:rFonts w:ascii="Times New Roman" w:eastAsia="Times New Roman" w:hAnsi="Times New Roman" w:cs="Times New Roman"/>
          <w:sz w:val="24"/>
          <w:szCs w:val="24"/>
        </w:rPr>
        <w:t xml:space="preserve"> </w:t>
      </w:r>
      <w:r w:rsidR="000E3175" w:rsidRPr="007F54B0">
        <w:rPr>
          <w:rFonts w:ascii="Times New Roman" w:eastAsia="Times New Roman" w:hAnsi="Times New Roman" w:cs="Times New Roman"/>
          <w:sz w:val="24"/>
          <w:szCs w:val="24"/>
        </w:rPr>
        <w:t>luni de la obtinerea autorizatiei de construire</w:t>
      </w:r>
    </w:p>
    <w:p w14:paraId="3822718F" w14:textId="77777777" w:rsidR="000A3D2D" w:rsidRPr="007F54B0" w:rsidRDefault="009C129F" w:rsidP="00791B57">
      <w:pPr>
        <w:shd w:val="clear" w:color="auto" w:fill="C2D69B" w:themeFill="accent3" w:themeFillTint="99"/>
        <w:spacing w:after="0"/>
        <w:rPr>
          <w:rFonts w:ascii="Times New Roman" w:eastAsia="Times New Roman" w:hAnsi="Times New Roman" w:cs="Times New Roman"/>
          <w:b/>
          <w:sz w:val="24"/>
          <w:szCs w:val="24"/>
        </w:rPr>
      </w:pPr>
      <w:r w:rsidRPr="007F54B0">
        <w:rPr>
          <w:rFonts w:ascii="Times New Roman" w:eastAsia="Times New Roman" w:hAnsi="Times New Roman" w:cs="Times New Roman"/>
          <w:b/>
          <w:sz w:val="24"/>
          <w:szCs w:val="24"/>
        </w:rPr>
        <w:t>3.</w:t>
      </w:r>
      <w:r w:rsidR="000E3175" w:rsidRPr="007F54B0">
        <w:rPr>
          <w:rFonts w:ascii="Times New Roman" w:eastAsia="Times New Roman" w:hAnsi="Times New Roman" w:cs="Times New Roman"/>
          <w:b/>
          <w:sz w:val="24"/>
          <w:szCs w:val="24"/>
        </w:rPr>
        <w:t>5. P</w:t>
      </w:r>
      <w:r w:rsidR="000A3D2D" w:rsidRPr="007F54B0">
        <w:rPr>
          <w:rFonts w:ascii="Times New Roman" w:eastAsia="Times New Roman" w:hAnsi="Times New Roman" w:cs="Times New Roman"/>
          <w:b/>
          <w:sz w:val="24"/>
          <w:szCs w:val="24"/>
        </w:rPr>
        <w:t>lanșe reprezentând limitele amplasamentului proiectului, inclusiv orice suprafață de teren solicitată pentru a fi folosită temporar (planuri de situație și amplasamente);</w:t>
      </w:r>
    </w:p>
    <w:p w14:paraId="1C6B43EF" w14:textId="77777777" w:rsidR="000E3175" w:rsidRPr="007F54B0" w:rsidRDefault="000E3175" w:rsidP="00791B57">
      <w:pPr>
        <w:pStyle w:val="BodyText"/>
        <w:spacing w:after="0" w:line="276" w:lineRule="auto"/>
        <w:rPr>
          <w:rFonts w:ascii="Times New Roman" w:hAnsi="Times New Roman" w:cs="Times New Roman"/>
          <w:sz w:val="24"/>
          <w:szCs w:val="24"/>
          <w:lang w:val="it-IT"/>
        </w:rPr>
      </w:pPr>
      <w:r w:rsidRPr="007F54B0">
        <w:rPr>
          <w:rFonts w:ascii="Times New Roman" w:hAnsi="Times New Roman" w:cs="Times New Roman"/>
          <w:sz w:val="24"/>
          <w:szCs w:val="24"/>
          <w:lang w:val="it-IT"/>
        </w:rPr>
        <w:t>-plan de incadrare /situatie</w:t>
      </w:r>
    </w:p>
    <w:p w14:paraId="5A19D827" w14:textId="77777777" w:rsidR="000E3175" w:rsidRPr="007F54B0" w:rsidRDefault="000E3175" w:rsidP="00791B57">
      <w:pPr>
        <w:tabs>
          <w:tab w:val="left" w:pos="1080"/>
        </w:tabs>
        <w:spacing w:after="0"/>
        <w:jc w:val="both"/>
        <w:rPr>
          <w:rFonts w:ascii="Times New Roman" w:hAnsi="Times New Roman" w:cs="Times New Roman"/>
          <w:sz w:val="24"/>
          <w:szCs w:val="24"/>
          <w:lang w:val="it-IT"/>
        </w:rPr>
      </w:pPr>
      <w:r w:rsidRPr="007F54B0">
        <w:rPr>
          <w:rFonts w:ascii="Times New Roman" w:hAnsi="Times New Roman" w:cs="Times New Roman"/>
          <w:sz w:val="24"/>
          <w:szCs w:val="24"/>
          <w:lang w:val="it-IT"/>
        </w:rPr>
        <w:t xml:space="preserve">-plan de situatie, </w:t>
      </w:r>
    </w:p>
    <w:p w14:paraId="2C863014" w14:textId="77777777" w:rsidR="000A3D2D" w:rsidRPr="007F54B0" w:rsidRDefault="009C129F" w:rsidP="00791B57">
      <w:pPr>
        <w:shd w:val="clear" w:color="auto" w:fill="C2D69B" w:themeFill="accent3" w:themeFillTint="99"/>
        <w:spacing w:after="0"/>
        <w:rPr>
          <w:rFonts w:ascii="Times New Roman" w:eastAsia="Times New Roman" w:hAnsi="Times New Roman" w:cs="Times New Roman"/>
          <w:b/>
          <w:sz w:val="24"/>
          <w:szCs w:val="24"/>
        </w:rPr>
      </w:pPr>
      <w:r w:rsidRPr="007F54B0">
        <w:rPr>
          <w:rFonts w:ascii="Times New Roman" w:eastAsia="Times New Roman" w:hAnsi="Times New Roman" w:cs="Times New Roman"/>
          <w:b/>
          <w:sz w:val="24"/>
          <w:szCs w:val="24"/>
        </w:rPr>
        <w:t>3.</w:t>
      </w:r>
      <w:r w:rsidR="000E3175" w:rsidRPr="007F54B0">
        <w:rPr>
          <w:rFonts w:ascii="Times New Roman" w:eastAsia="Times New Roman" w:hAnsi="Times New Roman" w:cs="Times New Roman"/>
          <w:b/>
          <w:sz w:val="24"/>
          <w:szCs w:val="24"/>
        </w:rPr>
        <w:t>6. O</w:t>
      </w:r>
      <w:r w:rsidR="000A3D2D" w:rsidRPr="007F54B0">
        <w:rPr>
          <w:rFonts w:ascii="Times New Roman" w:eastAsia="Times New Roman" w:hAnsi="Times New Roman" w:cs="Times New Roman"/>
          <w:b/>
          <w:sz w:val="24"/>
          <w:szCs w:val="24"/>
        </w:rPr>
        <w:t xml:space="preserve"> descriere a caracteristicilor fizice ale întregului proiect, formele fizice ale proiectului (planuri, clădiri, alte structuri, materiale de construcție și altele).</w:t>
      </w:r>
    </w:p>
    <w:p w14:paraId="32EF35ED" w14:textId="77777777" w:rsidR="007C61C4" w:rsidRPr="007F54B0" w:rsidRDefault="007C61C4" w:rsidP="00791B57">
      <w:pPr>
        <w:spacing w:after="0"/>
        <w:rPr>
          <w:rFonts w:ascii="Times New Roman" w:eastAsia="Times New Roman" w:hAnsi="Times New Roman" w:cs="Times New Roman"/>
          <w:b/>
          <w:sz w:val="24"/>
          <w:szCs w:val="24"/>
        </w:rPr>
      </w:pPr>
    </w:p>
    <w:p w14:paraId="1DF48397" w14:textId="77777777" w:rsidR="000A3D2D" w:rsidRPr="007F54B0" w:rsidRDefault="000A3D2D" w:rsidP="00791B57">
      <w:pPr>
        <w:spacing w:after="0"/>
        <w:rPr>
          <w:rFonts w:ascii="Times New Roman" w:eastAsia="Times New Roman" w:hAnsi="Times New Roman" w:cs="Times New Roman"/>
          <w:b/>
          <w:sz w:val="24"/>
          <w:szCs w:val="24"/>
        </w:rPr>
      </w:pPr>
      <w:r w:rsidRPr="007F54B0">
        <w:rPr>
          <w:rFonts w:ascii="Times New Roman" w:eastAsia="Times New Roman" w:hAnsi="Times New Roman" w:cs="Times New Roman"/>
          <w:b/>
          <w:sz w:val="24"/>
          <w:szCs w:val="24"/>
        </w:rPr>
        <w:t>Se prezintă elementele specifice caracteristice proiectului propus:</w:t>
      </w:r>
      <w:r w:rsidR="000E3175" w:rsidRPr="007F54B0">
        <w:rPr>
          <w:rFonts w:ascii="Times New Roman" w:eastAsia="Times New Roman" w:hAnsi="Times New Roman" w:cs="Times New Roman"/>
          <w:b/>
          <w:sz w:val="24"/>
          <w:szCs w:val="24"/>
        </w:rPr>
        <w:t xml:space="preserve"> profilul si capacitatile de productie</w:t>
      </w:r>
    </w:p>
    <w:p w14:paraId="4868FE10" w14:textId="77777777" w:rsidR="008A4E7F" w:rsidRPr="007F54B0" w:rsidRDefault="008A4E7F" w:rsidP="00791B57">
      <w:pPr>
        <w:spacing w:after="0"/>
        <w:rPr>
          <w:rFonts w:ascii="Times New Roman" w:eastAsia="Times New Roman" w:hAnsi="Times New Roman" w:cs="Times New Roman"/>
          <w:b/>
          <w:sz w:val="24"/>
          <w:szCs w:val="24"/>
        </w:rPr>
      </w:pPr>
    </w:p>
    <w:p w14:paraId="7EE78D37" w14:textId="77777777" w:rsidR="007C61C4" w:rsidRPr="007F54B0" w:rsidRDefault="00E17E03" w:rsidP="00791B57">
      <w:pPr>
        <w:spacing w:after="0"/>
        <w:rPr>
          <w:rFonts w:ascii="Times New Roman" w:eastAsia="Times New Roman" w:hAnsi="Times New Roman" w:cs="Times New Roman"/>
          <w:b/>
          <w:sz w:val="24"/>
          <w:szCs w:val="24"/>
        </w:rPr>
      </w:pPr>
      <w:r w:rsidRPr="007F54B0">
        <w:rPr>
          <w:rFonts w:ascii="Times New Roman" w:eastAsia="Times New Roman" w:hAnsi="Times New Roman" w:cs="Times New Roman"/>
          <w:b/>
          <w:sz w:val="24"/>
          <w:szCs w:val="24"/>
        </w:rPr>
        <w:t>Situatia existent</w:t>
      </w:r>
      <w:r w:rsidR="00221B7B" w:rsidRPr="007F54B0">
        <w:rPr>
          <w:rFonts w:ascii="Times New Roman" w:eastAsia="Times New Roman" w:hAnsi="Times New Roman" w:cs="Times New Roman"/>
          <w:b/>
          <w:sz w:val="24"/>
          <w:szCs w:val="24"/>
        </w:rPr>
        <w:t>a</w:t>
      </w:r>
    </w:p>
    <w:p w14:paraId="5E56EA58" w14:textId="77777777" w:rsidR="00601798" w:rsidRPr="007F54B0" w:rsidRDefault="00601798" w:rsidP="00601798">
      <w:pPr>
        <w:spacing w:after="0"/>
        <w:ind w:firstLine="567"/>
        <w:rPr>
          <w:rFonts w:ascii="Times New Roman" w:hAnsi="Times New Roman" w:cs="Times New Roman"/>
          <w:sz w:val="24"/>
          <w:szCs w:val="24"/>
        </w:rPr>
      </w:pPr>
      <w:r w:rsidRPr="007F54B0">
        <w:rPr>
          <w:rFonts w:ascii="Times New Roman" w:hAnsi="Times New Roman" w:cs="Times New Roman"/>
          <w:sz w:val="24"/>
          <w:szCs w:val="24"/>
        </w:rPr>
        <w:t xml:space="preserve">Parcela are conform cărții funciare categoria de folosință - teren intravilan Curți construcții. </w:t>
      </w:r>
    </w:p>
    <w:p w14:paraId="476921B0" w14:textId="77777777" w:rsidR="00601798" w:rsidRPr="007F54B0" w:rsidRDefault="00601798" w:rsidP="00601798">
      <w:pPr>
        <w:spacing w:after="0"/>
        <w:ind w:firstLine="567"/>
        <w:rPr>
          <w:rFonts w:ascii="Times New Roman" w:hAnsi="Times New Roman" w:cs="Times New Roman"/>
          <w:sz w:val="24"/>
          <w:szCs w:val="24"/>
        </w:rPr>
      </w:pPr>
      <w:r w:rsidRPr="007F54B0">
        <w:rPr>
          <w:rFonts w:ascii="Times New Roman" w:hAnsi="Times New Roman" w:cs="Times New Roman"/>
          <w:sz w:val="24"/>
          <w:szCs w:val="24"/>
        </w:rPr>
        <w:lastRenderedPageBreak/>
        <w:t>Pe parcela în studiu se află construcții existente având funcțiunea de spațiu de producție și depozitare.</w:t>
      </w:r>
    </w:p>
    <w:p w14:paraId="273E301C" w14:textId="2FAB1DFE" w:rsidR="00601798" w:rsidRPr="007F54B0" w:rsidRDefault="00601798" w:rsidP="00601798">
      <w:pPr>
        <w:spacing w:after="0"/>
        <w:ind w:firstLine="567"/>
        <w:rPr>
          <w:rFonts w:ascii="Times New Roman" w:hAnsi="Times New Roman" w:cs="Times New Roman"/>
          <w:sz w:val="24"/>
          <w:szCs w:val="24"/>
        </w:rPr>
      </w:pPr>
      <w:r w:rsidRPr="007F54B0">
        <w:rPr>
          <w:rFonts w:ascii="Times New Roman" w:hAnsi="Times New Roman" w:cs="Times New Roman"/>
          <w:sz w:val="24"/>
          <w:szCs w:val="24"/>
        </w:rPr>
        <w:t>Suprafaţa totală a terenului</w:t>
      </w:r>
      <w:r w:rsidRPr="007F54B0">
        <w:rPr>
          <w:rFonts w:ascii="Times New Roman" w:hAnsi="Times New Roman" w:cs="Times New Roman"/>
          <w:b/>
          <w:i/>
          <w:sz w:val="24"/>
          <w:szCs w:val="24"/>
        </w:rPr>
        <w:t xml:space="preserve"> </w:t>
      </w:r>
      <w:r w:rsidRPr="007F54B0">
        <w:rPr>
          <w:rFonts w:ascii="Times New Roman" w:hAnsi="Times New Roman" w:cs="Times New Roman"/>
          <w:sz w:val="24"/>
          <w:szCs w:val="24"/>
        </w:rPr>
        <w:t xml:space="preserve">este de </w:t>
      </w:r>
      <w:r w:rsidRPr="007F54B0">
        <w:rPr>
          <w:rFonts w:ascii="Times New Roman" w:hAnsi="Times New Roman" w:cs="Times New Roman"/>
          <w:color w:val="000000"/>
          <w:sz w:val="24"/>
          <w:szCs w:val="24"/>
        </w:rPr>
        <w:t xml:space="preserve">11 247 </w:t>
      </w:r>
      <w:r w:rsidRPr="007F54B0">
        <w:rPr>
          <w:rFonts w:ascii="Times New Roman" w:hAnsi="Times New Roman" w:cs="Times New Roman"/>
          <w:sz w:val="24"/>
          <w:szCs w:val="24"/>
        </w:rPr>
        <w:t>mp., datorită faptului că beneficiarul a mai achiziționat 2 terenuri în suprafață totală de 3427 mp.</w:t>
      </w:r>
    </w:p>
    <w:p w14:paraId="6CF2B507" w14:textId="77777777" w:rsidR="00307EBB" w:rsidRPr="007F54B0" w:rsidRDefault="00307EBB" w:rsidP="00307EBB">
      <w:pPr>
        <w:autoSpaceDE w:val="0"/>
        <w:spacing w:after="0" w:line="240" w:lineRule="auto"/>
        <w:ind w:firstLine="720"/>
        <w:rPr>
          <w:rFonts w:ascii="Times New Roman" w:hAnsi="Times New Roman" w:cs="Times New Roman"/>
          <w:sz w:val="24"/>
          <w:szCs w:val="24"/>
        </w:rPr>
      </w:pPr>
      <w:r w:rsidRPr="007F54B0">
        <w:rPr>
          <w:rFonts w:ascii="Times New Roman" w:hAnsi="Times New Roman" w:cs="Times New Roman"/>
          <w:b/>
          <w:sz w:val="24"/>
          <w:szCs w:val="24"/>
          <w:lang w:val="fr-FR"/>
        </w:rPr>
        <w:t>Clădirea existentă</w:t>
      </w:r>
      <w:r w:rsidRPr="007F54B0">
        <w:rPr>
          <w:rFonts w:ascii="Times New Roman" w:hAnsi="Times New Roman" w:cs="Times New Roman"/>
          <w:sz w:val="24"/>
          <w:szCs w:val="24"/>
          <w:lang w:val="fr-FR"/>
        </w:rPr>
        <w:t xml:space="preserve"> a fost realizată in perioada 2005 – 2006 pe o structură metalică realizată din profile sudate, fundatii izolate si pereti exteriori din casete de tablă cutată. </w:t>
      </w:r>
      <w:r w:rsidRPr="007F54B0">
        <w:rPr>
          <w:rFonts w:ascii="Times New Roman" w:hAnsi="Times New Roman" w:cs="Times New Roman"/>
          <w:sz w:val="24"/>
          <w:szCs w:val="24"/>
          <w:lang w:val="en-GB"/>
        </w:rPr>
        <w:t xml:space="preserve">Compartimentarile sunt realizate din gipscarton pe structura metalica in zona administrativă. </w:t>
      </w:r>
      <w:r w:rsidRPr="007F54B0">
        <w:rPr>
          <w:rFonts w:ascii="Times New Roman" w:hAnsi="Times New Roman" w:cs="Times New Roman"/>
          <w:sz w:val="24"/>
          <w:szCs w:val="24"/>
        </w:rPr>
        <w:t xml:space="preserve">Fundatiile izolate tip pahar sub fiecare stalp sunt legate intre ele cu grinzi de fundare si coboara pina la -2.15 m fata de cota +0.00 m. </w:t>
      </w:r>
    </w:p>
    <w:p w14:paraId="3617C3EE" w14:textId="77777777" w:rsidR="00307EBB" w:rsidRPr="007F54B0" w:rsidRDefault="00307EBB" w:rsidP="00307EBB">
      <w:pPr>
        <w:autoSpaceDE w:val="0"/>
        <w:spacing w:after="0" w:line="240" w:lineRule="auto"/>
        <w:ind w:firstLine="720"/>
        <w:rPr>
          <w:rFonts w:ascii="Times New Roman" w:hAnsi="Times New Roman" w:cs="Times New Roman"/>
          <w:sz w:val="24"/>
          <w:szCs w:val="24"/>
          <w:lang w:val="fr-FR"/>
        </w:rPr>
      </w:pPr>
      <w:r w:rsidRPr="007F54B0">
        <w:rPr>
          <w:rFonts w:ascii="Times New Roman" w:hAnsi="Times New Roman" w:cs="Times New Roman"/>
          <w:sz w:val="24"/>
          <w:szCs w:val="24"/>
          <w:lang w:val="fr-FR"/>
        </w:rPr>
        <w:t xml:space="preserve">Stalpii au dimensiuni de 0.28 x 0.30 m si inaltimi de 7.20 m, dispusi intr-o trama de 4 x  13.00 m pe o directie si 14 x 6.00 m pe cealalta directie. </w:t>
      </w:r>
    </w:p>
    <w:p w14:paraId="48C45B00" w14:textId="77777777" w:rsidR="00307EBB" w:rsidRPr="007F54B0" w:rsidRDefault="00307EBB" w:rsidP="00307EBB">
      <w:pPr>
        <w:autoSpaceDE w:val="0"/>
        <w:spacing w:after="0" w:line="240" w:lineRule="auto"/>
        <w:ind w:firstLine="720"/>
        <w:rPr>
          <w:rFonts w:ascii="Times New Roman" w:hAnsi="Times New Roman" w:cs="Times New Roman"/>
          <w:sz w:val="24"/>
          <w:szCs w:val="24"/>
        </w:rPr>
      </w:pPr>
      <w:r w:rsidRPr="007F54B0">
        <w:rPr>
          <w:rFonts w:ascii="Times New Roman" w:hAnsi="Times New Roman" w:cs="Times New Roman"/>
          <w:sz w:val="24"/>
          <w:szCs w:val="24"/>
        </w:rPr>
        <w:t>Pardoseala este realizata din beton armat driscuit mecanizat.</w:t>
      </w:r>
    </w:p>
    <w:p w14:paraId="52AA5E5B" w14:textId="77777777" w:rsidR="00307EBB" w:rsidRPr="007F54B0" w:rsidRDefault="00307EBB" w:rsidP="00601798">
      <w:pPr>
        <w:spacing w:after="0"/>
        <w:ind w:firstLine="567"/>
        <w:rPr>
          <w:rFonts w:ascii="Times New Roman" w:hAnsi="Times New Roman" w:cs="Times New Roman"/>
          <w:sz w:val="24"/>
          <w:szCs w:val="24"/>
        </w:rPr>
      </w:pPr>
    </w:p>
    <w:p w14:paraId="79BA26EB" w14:textId="77777777" w:rsidR="00986CEC" w:rsidRPr="007F54B0" w:rsidRDefault="00E17E03" w:rsidP="00791B57">
      <w:pPr>
        <w:spacing w:after="0"/>
        <w:rPr>
          <w:rFonts w:ascii="Times New Roman" w:eastAsia="Times New Roman" w:hAnsi="Times New Roman" w:cs="Times New Roman"/>
          <w:b/>
          <w:sz w:val="24"/>
          <w:szCs w:val="24"/>
          <w:lang w:val="it-IT"/>
        </w:rPr>
      </w:pPr>
      <w:r w:rsidRPr="007F54B0">
        <w:rPr>
          <w:rFonts w:ascii="Times New Roman" w:eastAsia="Times New Roman" w:hAnsi="Times New Roman" w:cs="Times New Roman"/>
          <w:b/>
          <w:sz w:val="24"/>
          <w:szCs w:val="24"/>
          <w:lang w:val="it-IT"/>
        </w:rPr>
        <w:t>SITUATIA PROPUSA</w:t>
      </w:r>
    </w:p>
    <w:p w14:paraId="7BD4AFEB" w14:textId="77777777" w:rsidR="00307EBB" w:rsidRPr="007F54B0" w:rsidRDefault="00307EBB" w:rsidP="00307EBB">
      <w:pPr>
        <w:spacing w:after="0"/>
        <w:ind w:firstLine="567"/>
        <w:rPr>
          <w:rFonts w:ascii="Times New Roman" w:hAnsi="Times New Roman" w:cs="Times New Roman"/>
          <w:sz w:val="24"/>
          <w:szCs w:val="24"/>
        </w:rPr>
      </w:pPr>
      <w:r w:rsidRPr="007F54B0">
        <w:rPr>
          <w:rFonts w:ascii="Times New Roman" w:hAnsi="Times New Roman" w:cs="Times New Roman"/>
          <w:sz w:val="24"/>
          <w:szCs w:val="24"/>
        </w:rPr>
        <w:t xml:space="preserve">Parcela are conform cărții funciare categoria de folosință - teren intravilan Curți construcții. </w:t>
      </w:r>
    </w:p>
    <w:p w14:paraId="296DD66A" w14:textId="77777777" w:rsidR="00307EBB" w:rsidRPr="007F54B0" w:rsidRDefault="00307EBB" w:rsidP="00307EBB">
      <w:pPr>
        <w:spacing w:after="0"/>
        <w:ind w:firstLine="567"/>
        <w:rPr>
          <w:rFonts w:ascii="Times New Roman" w:hAnsi="Times New Roman" w:cs="Times New Roman"/>
          <w:sz w:val="24"/>
          <w:szCs w:val="24"/>
        </w:rPr>
      </w:pPr>
      <w:r w:rsidRPr="007F54B0">
        <w:rPr>
          <w:rFonts w:ascii="Times New Roman" w:hAnsi="Times New Roman" w:cs="Times New Roman"/>
          <w:sz w:val="24"/>
          <w:szCs w:val="24"/>
        </w:rPr>
        <w:t>Pe parcela în studiu se află construcții existente având funcțiunea de spațiu de producție și depozitare.</w:t>
      </w:r>
    </w:p>
    <w:p w14:paraId="75C766B6" w14:textId="77777777" w:rsidR="00307EBB" w:rsidRPr="007F54B0" w:rsidRDefault="00307EBB" w:rsidP="00307EBB">
      <w:pPr>
        <w:spacing w:after="0"/>
        <w:ind w:firstLine="567"/>
        <w:rPr>
          <w:rFonts w:ascii="Times New Roman" w:hAnsi="Times New Roman" w:cs="Times New Roman"/>
          <w:sz w:val="24"/>
          <w:szCs w:val="24"/>
        </w:rPr>
      </w:pPr>
      <w:r w:rsidRPr="007F54B0">
        <w:rPr>
          <w:rFonts w:ascii="Times New Roman" w:hAnsi="Times New Roman" w:cs="Times New Roman"/>
          <w:sz w:val="24"/>
          <w:szCs w:val="24"/>
        </w:rPr>
        <w:t>Suprafaţa totală a terenului</w:t>
      </w:r>
      <w:r w:rsidRPr="007F54B0">
        <w:rPr>
          <w:rFonts w:ascii="Times New Roman" w:hAnsi="Times New Roman" w:cs="Times New Roman"/>
          <w:b/>
          <w:i/>
          <w:sz w:val="24"/>
          <w:szCs w:val="24"/>
        </w:rPr>
        <w:t xml:space="preserve"> </w:t>
      </w:r>
      <w:r w:rsidRPr="007F54B0">
        <w:rPr>
          <w:rFonts w:ascii="Times New Roman" w:hAnsi="Times New Roman" w:cs="Times New Roman"/>
          <w:sz w:val="24"/>
          <w:szCs w:val="24"/>
        </w:rPr>
        <w:t xml:space="preserve">este de </w:t>
      </w:r>
      <w:r w:rsidRPr="007F54B0">
        <w:rPr>
          <w:rFonts w:ascii="Times New Roman" w:hAnsi="Times New Roman" w:cs="Times New Roman"/>
          <w:color w:val="000000"/>
          <w:sz w:val="24"/>
          <w:szCs w:val="24"/>
        </w:rPr>
        <w:t xml:space="preserve">11 247 </w:t>
      </w:r>
      <w:r w:rsidRPr="007F54B0">
        <w:rPr>
          <w:rFonts w:ascii="Times New Roman" w:hAnsi="Times New Roman" w:cs="Times New Roman"/>
          <w:sz w:val="24"/>
          <w:szCs w:val="24"/>
        </w:rPr>
        <w:t>mp., datorită faptului că beneficiarul a mai achiziționat 2 terenuri în suprafață totală de 3427 mp.</w:t>
      </w:r>
    </w:p>
    <w:p w14:paraId="7DBC5BE2" w14:textId="77777777" w:rsidR="00307EBB" w:rsidRPr="007F54B0" w:rsidRDefault="00307EBB" w:rsidP="00307EBB">
      <w:pPr>
        <w:spacing w:after="0"/>
        <w:ind w:firstLine="567"/>
        <w:rPr>
          <w:rFonts w:ascii="Times New Roman" w:hAnsi="Times New Roman" w:cs="Times New Roman"/>
          <w:sz w:val="24"/>
          <w:szCs w:val="24"/>
        </w:rPr>
      </w:pPr>
    </w:p>
    <w:p w14:paraId="3E1DF266" w14:textId="77777777" w:rsidR="00307EBB" w:rsidRPr="007F54B0" w:rsidRDefault="00307EBB" w:rsidP="00307EBB">
      <w:pPr>
        <w:ind w:firstLine="567"/>
        <w:rPr>
          <w:rStyle w:val="slitbdy"/>
          <w:rFonts w:ascii="Times New Roman" w:hAnsi="Times New Roman" w:cs="Times New Roman"/>
          <w:color w:val="000000"/>
          <w:sz w:val="24"/>
          <w:szCs w:val="24"/>
        </w:rPr>
      </w:pPr>
      <w:r w:rsidRPr="007F54B0">
        <w:rPr>
          <w:rStyle w:val="slitbdy"/>
          <w:rFonts w:ascii="Times New Roman" w:hAnsi="Times New Roman" w:cs="Times New Roman"/>
          <w:color w:val="000000"/>
          <w:sz w:val="24"/>
          <w:szCs w:val="24"/>
        </w:rPr>
        <w:t>Viitoarea hală de producție va avea o suprafață construită desfășurată de 4700mp, compusă din spațiu de producție, logistică, o travee în regim P+1 pentru vestiare și birouri, precum și o zonă adosată halei pentru anexe tehnologice (post trafo, sală compresoare, ateliere mentenanță, platforme CTA).</w:t>
      </w:r>
    </w:p>
    <w:p w14:paraId="1DE9124A" w14:textId="77777777" w:rsidR="00307EBB" w:rsidRPr="007F54B0" w:rsidRDefault="00307EBB" w:rsidP="00307EBB">
      <w:pPr>
        <w:spacing w:before="120" w:after="0"/>
        <w:ind w:firstLine="567"/>
        <w:rPr>
          <w:rFonts w:ascii="Times New Roman" w:hAnsi="Times New Roman" w:cs="Times New Roman"/>
          <w:sz w:val="24"/>
          <w:szCs w:val="24"/>
        </w:rPr>
      </w:pPr>
      <w:r w:rsidRPr="007F54B0">
        <w:rPr>
          <w:rFonts w:ascii="Times New Roman" w:hAnsi="Times New Roman" w:cs="Times New Roman"/>
          <w:sz w:val="24"/>
          <w:szCs w:val="24"/>
        </w:rPr>
        <w:t>Procentul de ocupare al terenului este:</w:t>
      </w:r>
    </w:p>
    <w:p w14:paraId="116F758E" w14:textId="77777777" w:rsidR="00307EBB" w:rsidRPr="007F54B0" w:rsidRDefault="00307EBB" w:rsidP="00307EBB">
      <w:pPr>
        <w:spacing w:after="0"/>
        <w:ind w:left="720" w:firstLine="720"/>
        <w:rPr>
          <w:rFonts w:ascii="Times New Roman" w:hAnsi="Times New Roman" w:cs="Times New Roman"/>
          <w:b/>
          <w:sz w:val="24"/>
          <w:szCs w:val="24"/>
        </w:rPr>
      </w:pPr>
      <w:r w:rsidRPr="007F54B0">
        <w:rPr>
          <w:rFonts w:ascii="Times New Roman" w:hAnsi="Times New Roman" w:cs="Times New Roman"/>
          <w:b/>
          <w:bCs/>
          <w:sz w:val="24"/>
          <w:szCs w:val="24"/>
        </w:rPr>
        <w:t>existent</w:t>
      </w:r>
      <w:r w:rsidRPr="007F54B0">
        <w:rPr>
          <w:rFonts w:ascii="Times New Roman" w:hAnsi="Times New Roman" w:cs="Times New Roman"/>
          <w:b/>
          <w:bCs/>
          <w:sz w:val="24"/>
          <w:szCs w:val="24"/>
        </w:rPr>
        <w:tab/>
      </w:r>
      <w:r w:rsidRPr="007F54B0">
        <w:rPr>
          <w:rFonts w:ascii="Times New Roman" w:hAnsi="Times New Roman" w:cs="Times New Roman"/>
          <w:sz w:val="24"/>
          <w:szCs w:val="24"/>
        </w:rPr>
        <w:t>POT = SC/ST x 100</w:t>
      </w:r>
      <w:r w:rsidRPr="007F54B0">
        <w:rPr>
          <w:rFonts w:ascii="Times New Roman" w:hAnsi="Times New Roman" w:cs="Times New Roman"/>
          <w:sz w:val="24"/>
          <w:szCs w:val="24"/>
        </w:rPr>
        <w:tab/>
        <w:t xml:space="preserve">= </w:t>
      </w:r>
      <w:r w:rsidRPr="007F54B0">
        <w:rPr>
          <w:rFonts w:ascii="Times New Roman" w:hAnsi="Times New Roman" w:cs="Times New Roman"/>
          <w:b/>
          <w:sz w:val="24"/>
          <w:szCs w:val="24"/>
        </w:rPr>
        <w:t>56.96 % (raportat la 7 820 mp.)</w:t>
      </w:r>
    </w:p>
    <w:p w14:paraId="7BFD85CD" w14:textId="77777777" w:rsidR="00307EBB" w:rsidRPr="007F54B0" w:rsidRDefault="00307EBB" w:rsidP="00307EBB">
      <w:pPr>
        <w:spacing w:after="0"/>
        <w:ind w:left="720" w:firstLine="720"/>
        <w:rPr>
          <w:rFonts w:ascii="Times New Roman" w:hAnsi="Times New Roman" w:cs="Times New Roman"/>
          <w:sz w:val="24"/>
          <w:szCs w:val="24"/>
        </w:rPr>
      </w:pPr>
      <w:r w:rsidRPr="007F54B0">
        <w:rPr>
          <w:rFonts w:ascii="Times New Roman" w:hAnsi="Times New Roman" w:cs="Times New Roman"/>
          <w:b/>
          <w:sz w:val="24"/>
          <w:szCs w:val="24"/>
        </w:rPr>
        <w:t xml:space="preserve">propus </w:t>
      </w:r>
      <w:r w:rsidRPr="007F54B0">
        <w:rPr>
          <w:rFonts w:ascii="Times New Roman" w:hAnsi="Times New Roman" w:cs="Times New Roman"/>
          <w:sz w:val="24"/>
          <w:szCs w:val="24"/>
        </w:rPr>
        <w:tab/>
        <w:t>POT = SC/ST</w:t>
      </w:r>
      <w:r w:rsidRPr="007F54B0">
        <w:rPr>
          <w:rFonts w:ascii="Times New Roman" w:hAnsi="Times New Roman" w:cs="Times New Roman"/>
          <w:sz w:val="24"/>
          <w:szCs w:val="24"/>
        </w:rPr>
        <w:tab/>
        <w:t>x 100</w:t>
      </w:r>
      <w:r w:rsidRPr="007F54B0">
        <w:rPr>
          <w:rFonts w:ascii="Times New Roman" w:hAnsi="Times New Roman" w:cs="Times New Roman"/>
          <w:sz w:val="24"/>
          <w:szCs w:val="24"/>
        </w:rPr>
        <w:tab/>
        <w:t xml:space="preserve">= </w:t>
      </w:r>
      <w:r w:rsidRPr="007F54B0">
        <w:rPr>
          <w:rFonts w:ascii="Times New Roman" w:hAnsi="Times New Roman" w:cs="Times New Roman"/>
          <w:b/>
          <w:sz w:val="24"/>
          <w:szCs w:val="24"/>
        </w:rPr>
        <w:t>42.52 %</w:t>
      </w:r>
      <w:r w:rsidRPr="007F54B0">
        <w:rPr>
          <w:rFonts w:ascii="Times New Roman" w:hAnsi="Times New Roman" w:cs="Times New Roman"/>
          <w:sz w:val="24"/>
          <w:szCs w:val="24"/>
        </w:rPr>
        <w:t xml:space="preserve"> </w:t>
      </w:r>
      <w:r w:rsidRPr="007F54B0">
        <w:rPr>
          <w:rFonts w:ascii="Times New Roman" w:hAnsi="Times New Roman" w:cs="Times New Roman"/>
          <w:b/>
          <w:sz w:val="24"/>
          <w:szCs w:val="24"/>
        </w:rPr>
        <w:t>(raportat la 11 247 mp.)</w:t>
      </w:r>
    </w:p>
    <w:p w14:paraId="4802F2AC" w14:textId="77777777" w:rsidR="00307EBB" w:rsidRPr="007F54B0" w:rsidRDefault="00307EBB" w:rsidP="00307EBB">
      <w:pPr>
        <w:spacing w:after="0"/>
        <w:ind w:firstLine="567"/>
        <w:rPr>
          <w:rFonts w:ascii="Times New Roman" w:hAnsi="Times New Roman" w:cs="Times New Roman"/>
          <w:sz w:val="24"/>
          <w:szCs w:val="24"/>
        </w:rPr>
      </w:pPr>
      <w:r w:rsidRPr="007F54B0">
        <w:rPr>
          <w:rFonts w:ascii="Times New Roman" w:hAnsi="Times New Roman" w:cs="Times New Roman"/>
          <w:sz w:val="24"/>
          <w:szCs w:val="24"/>
        </w:rPr>
        <w:t>Coeficientul de utilizare al terenului este:</w:t>
      </w:r>
    </w:p>
    <w:p w14:paraId="34248B39" w14:textId="77777777" w:rsidR="00307EBB" w:rsidRPr="007F54B0" w:rsidRDefault="00307EBB" w:rsidP="00307EBB">
      <w:pPr>
        <w:spacing w:after="0"/>
        <w:ind w:left="720" w:firstLine="720"/>
        <w:rPr>
          <w:rFonts w:ascii="Times New Roman" w:hAnsi="Times New Roman" w:cs="Times New Roman"/>
          <w:b/>
          <w:sz w:val="24"/>
          <w:szCs w:val="24"/>
        </w:rPr>
      </w:pPr>
      <w:r w:rsidRPr="007F54B0">
        <w:rPr>
          <w:rFonts w:ascii="Times New Roman" w:hAnsi="Times New Roman" w:cs="Times New Roman"/>
          <w:b/>
          <w:bCs/>
          <w:sz w:val="24"/>
          <w:szCs w:val="24"/>
        </w:rPr>
        <w:t>existent</w:t>
      </w:r>
      <w:r w:rsidRPr="007F54B0">
        <w:rPr>
          <w:rFonts w:ascii="Times New Roman" w:hAnsi="Times New Roman" w:cs="Times New Roman"/>
          <w:b/>
          <w:bCs/>
          <w:sz w:val="24"/>
          <w:szCs w:val="24"/>
        </w:rPr>
        <w:tab/>
      </w:r>
      <w:r w:rsidRPr="007F54B0">
        <w:rPr>
          <w:rFonts w:ascii="Times New Roman" w:hAnsi="Times New Roman" w:cs="Times New Roman"/>
          <w:sz w:val="24"/>
          <w:szCs w:val="24"/>
        </w:rPr>
        <w:t xml:space="preserve">CUT = SD/ST = </w:t>
      </w:r>
      <w:r w:rsidRPr="007F54B0">
        <w:rPr>
          <w:rFonts w:ascii="Times New Roman" w:hAnsi="Times New Roman" w:cs="Times New Roman"/>
          <w:b/>
          <w:sz w:val="24"/>
          <w:szCs w:val="24"/>
        </w:rPr>
        <w:t>0,569 (raportat la 7 820 mp.)</w:t>
      </w:r>
    </w:p>
    <w:p w14:paraId="78FDE245" w14:textId="77777777" w:rsidR="00307EBB" w:rsidRPr="007F54B0" w:rsidRDefault="00307EBB" w:rsidP="00307EBB">
      <w:pPr>
        <w:spacing w:after="120"/>
        <w:ind w:left="720" w:firstLine="720"/>
        <w:rPr>
          <w:rFonts w:ascii="Times New Roman" w:hAnsi="Times New Roman" w:cs="Times New Roman"/>
          <w:sz w:val="24"/>
          <w:szCs w:val="24"/>
        </w:rPr>
      </w:pPr>
      <w:r w:rsidRPr="007F54B0">
        <w:rPr>
          <w:rFonts w:ascii="Times New Roman" w:hAnsi="Times New Roman" w:cs="Times New Roman"/>
          <w:b/>
          <w:sz w:val="24"/>
          <w:szCs w:val="24"/>
        </w:rPr>
        <w:t>propus</w:t>
      </w:r>
      <w:r w:rsidRPr="007F54B0">
        <w:rPr>
          <w:rFonts w:ascii="Times New Roman" w:hAnsi="Times New Roman" w:cs="Times New Roman"/>
          <w:sz w:val="24"/>
          <w:szCs w:val="24"/>
        </w:rPr>
        <w:tab/>
        <w:t xml:space="preserve">CUT = SD/ST = </w:t>
      </w:r>
      <w:r w:rsidRPr="007F54B0">
        <w:rPr>
          <w:rFonts w:ascii="Times New Roman" w:hAnsi="Times New Roman" w:cs="Times New Roman"/>
          <w:b/>
          <w:sz w:val="24"/>
          <w:szCs w:val="24"/>
        </w:rPr>
        <w:t>0,455</w:t>
      </w:r>
      <w:r w:rsidRPr="007F54B0">
        <w:rPr>
          <w:rFonts w:ascii="Times New Roman" w:hAnsi="Times New Roman" w:cs="Times New Roman"/>
          <w:sz w:val="24"/>
          <w:szCs w:val="24"/>
        </w:rPr>
        <w:tab/>
        <w:t xml:space="preserve"> </w:t>
      </w:r>
      <w:r w:rsidRPr="007F54B0">
        <w:rPr>
          <w:rFonts w:ascii="Times New Roman" w:hAnsi="Times New Roman" w:cs="Times New Roman"/>
          <w:b/>
          <w:sz w:val="24"/>
          <w:szCs w:val="24"/>
        </w:rPr>
        <w:t>(raportat la 11 247 mp.)</w:t>
      </w:r>
    </w:p>
    <w:p w14:paraId="3EDE65BB" w14:textId="77777777" w:rsidR="00307EBB" w:rsidRPr="007F54B0" w:rsidRDefault="00307EBB" w:rsidP="00307EBB">
      <w:pPr>
        <w:tabs>
          <w:tab w:val="left" w:pos="0"/>
          <w:tab w:val="left" w:pos="360"/>
        </w:tabs>
        <w:spacing w:before="120" w:after="0" w:line="100" w:lineRule="atLeast"/>
        <w:rPr>
          <w:rFonts w:ascii="Times New Roman" w:hAnsi="Times New Roman" w:cs="Times New Roman"/>
          <w:color w:val="000000"/>
          <w:sz w:val="24"/>
          <w:szCs w:val="24"/>
        </w:rPr>
      </w:pPr>
      <w:r w:rsidRPr="007F54B0">
        <w:rPr>
          <w:rFonts w:ascii="Times New Roman" w:hAnsi="Times New Roman" w:cs="Times New Roman"/>
          <w:color w:val="000000"/>
          <w:sz w:val="24"/>
          <w:szCs w:val="24"/>
        </w:rPr>
        <w:tab/>
      </w:r>
      <w:r w:rsidRPr="007F54B0">
        <w:rPr>
          <w:rFonts w:ascii="Times New Roman" w:hAnsi="Times New Roman" w:cs="Times New Roman"/>
          <w:color w:val="000000"/>
          <w:sz w:val="24"/>
          <w:szCs w:val="24"/>
        </w:rPr>
        <w:tab/>
        <w:t xml:space="preserve">- </w:t>
      </w:r>
      <w:proofErr w:type="gramStart"/>
      <w:r w:rsidRPr="007F54B0">
        <w:rPr>
          <w:rFonts w:ascii="Times New Roman" w:hAnsi="Times New Roman" w:cs="Times New Roman"/>
          <w:color w:val="000000"/>
          <w:sz w:val="24"/>
          <w:szCs w:val="24"/>
        </w:rPr>
        <w:t>suprafața</w:t>
      </w:r>
      <w:proofErr w:type="gramEnd"/>
      <w:r w:rsidRPr="007F54B0">
        <w:rPr>
          <w:rFonts w:ascii="Times New Roman" w:hAnsi="Times New Roman" w:cs="Times New Roman"/>
          <w:color w:val="000000"/>
          <w:sz w:val="24"/>
          <w:szCs w:val="24"/>
        </w:rPr>
        <w:t xml:space="preserve"> construită existentă     - </w:t>
      </w:r>
      <w:r w:rsidRPr="007F54B0">
        <w:rPr>
          <w:rFonts w:ascii="Times New Roman" w:hAnsi="Times New Roman" w:cs="Times New Roman"/>
          <w:color w:val="000000"/>
          <w:sz w:val="24"/>
          <w:szCs w:val="24"/>
        </w:rPr>
        <w:tab/>
        <w:t>Sce  = 4455,00 mp;</w:t>
      </w:r>
      <w:r w:rsidRPr="007F54B0">
        <w:rPr>
          <w:rFonts w:ascii="Times New Roman" w:hAnsi="Times New Roman" w:cs="Times New Roman"/>
          <w:color w:val="000000"/>
          <w:sz w:val="24"/>
          <w:szCs w:val="24"/>
        </w:rPr>
        <w:tab/>
        <w:t xml:space="preserve"> </w:t>
      </w:r>
    </w:p>
    <w:p w14:paraId="74F189BA" w14:textId="77777777" w:rsidR="00307EBB" w:rsidRPr="007F54B0" w:rsidRDefault="00307EBB" w:rsidP="00307EBB">
      <w:pPr>
        <w:tabs>
          <w:tab w:val="left" w:pos="0"/>
        </w:tabs>
        <w:spacing w:after="0" w:line="100" w:lineRule="atLeast"/>
        <w:rPr>
          <w:rFonts w:ascii="Times New Roman" w:hAnsi="Times New Roman" w:cs="Times New Roman"/>
          <w:color w:val="000000"/>
          <w:sz w:val="24"/>
          <w:szCs w:val="24"/>
        </w:rPr>
      </w:pPr>
      <w:r w:rsidRPr="007F54B0">
        <w:rPr>
          <w:rFonts w:ascii="Times New Roman" w:hAnsi="Times New Roman" w:cs="Times New Roman"/>
          <w:color w:val="000000"/>
          <w:sz w:val="24"/>
          <w:szCs w:val="24"/>
        </w:rPr>
        <w:tab/>
        <w:t xml:space="preserve">- suprafața desfășurată </w:t>
      </w:r>
      <w:proofErr w:type="gramStart"/>
      <w:r w:rsidRPr="007F54B0">
        <w:rPr>
          <w:rFonts w:ascii="Times New Roman" w:hAnsi="Times New Roman" w:cs="Times New Roman"/>
          <w:color w:val="000000"/>
          <w:sz w:val="24"/>
          <w:szCs w:val="24"/>
        </w:rPr>
        <w:t>existentă  -</w:t>
      </w:r>
      <w:proofErr w:type="gramEnd"/>
      <w:r w:rsidRPr="007F54B0">
        <w:rPr>
          <w:rFonts w:ascii="Times New Roman" w:hAnsi="Times New Roman" w:cs="Times New Roman"/>
          <w:color w:val="000000"/>
          <w:sz w:val="24"/>
          <w:szCs w:val="24"/>
        </w:rPr>
        <w:t xml:space="preserve"> </w:t>
      </w:r>
      <w:r w:rsidRPr="007F54B0">
        <w:rPr>
          <w:rFonts w:ascii="Times New Roman" w:hAnsi="Times New Roman" w:cs="Times New Roman"/>
          <w:color w:val="000000"/>
          <w:sz w:val="24"/>
          <w:szCs w:val="24"/>
        </w:rPr>
        <w:tab/>
        <w:t xml:space="preserve">Sde  = 4455.00 mp; </w:t>
      </w:r>
    </w:p>
    <w:p w14:paraId="713D99C1" w14:textId="77777777" w:rsidR="00307EBB" w:rsidRPr="007F54B0" w:rsidRDefault="00307EBB" w:rsidP="00307EBB">
      <w:pPr>
        <w:tabs>
          <w:tab w:val="left" w:pos="0"/>
          <w:tab w:val="left" w:pos="360"/>
        </w:tabs>
        <w:spacing w:after="0" w:line="100" w:lineRule="atLeast"/>
        <w:rPr>
          <w:rFonts w:ascii="Times New Roman" w:hAnsi="Times New Roman" w:cs="Times New Roman"/>
          <w:color w:val="000000"/>
          <w:sz w:val="24"/>
          <w:szCs w:val="24"/>
          <w:lang w:val="fr-FR"/>
        </w:rPr>
      </w:pPr>
      <w:r w:rsidRPr="007F54B0">
        <w:rPr>
          <w:rFonts w:ascii="Times New Roman" w:hAnsi="Times New Roman" w:cs="Times New Roman"/>
          <w:color w:val="000000"/>
          <w:sz w:val="24"/>
          <w:szCs w:val="24"/>
        </w:rPr>
        <w:tab/>
      </w:r>
      <w:r w:rsidRPr="007F54B0">
        <w:rPr>
          <w:rFonts w:ascii="Times New Roman" w:hAnsi="Times New Roman" w:cs="Times New Roman"/>
          <w:color w:val="000000"/>
          <w:sz w:val="24"/>
          <w:szCs w:val="24"/>
        </w:rPr>
        <w:tab/>
      </w:r>
      <w:r w:rsidRPr="007F54B0">
        <w:rPr>
          <w:rFonts w:ascii="Times New Roman" w:hAnsi="Times New Roman" w:cs="Times New Roman"/>
          <w:color w:val="000000"/>
          <w:sz w:val="24"/>
          <w:szCs w:val="24"/>
          <w:lang w:val="fr-FR"/>
        </w:rPr>
        <w:t xml:space="preserve">- suprafața utilă totală existenta    - </w:t>
      </w:r>
      <w:r w:rsidRPr="007F54B0">
        <w:rPr>
          <w:rFonts w:ascii="Times New Roman" w:hAnsi="Times New Roman" w:cs="Times New Roman"/>
          <w:color w:val="000000"/>
          <w:sz w:val="24"/>
          <w:szCs w:val="24"/>
          <w:lang w:val="fr-FR"/>
        </w:rPr>
        <w:tab/>
        <w:t>Su</w:t>
      </w:r>
      <w:r w:rsidRPr="007F54B0">
        <w:rPr>
          <w:rFonts w:ascii="Times New Roman" w:hAnsi="Times New Roman" w:cs="Times New Roman"/>
          <w:color w:val="000000"/>
          <w:sz w:val="24"/>
          <w:szCs w:val="24"/>
        </w:rPr>
        <w:t>e</w:t>
      </w:r>
      <w:r w:rsidRPr="007F54B0">
        <w:rPr>
          <w:rFonts w:ascii="Times New Roman" w:hAnsi="Times New Roman" w:cs="Times New Roman"/>
          <w:color w:val="000000"/>
          <w:sz w:val="24"/>
          <w:szCs w:val="24"/>
          <w:lang w:val="fr-FR"/>
        </w:rPr>
        <w:t xml:space="preserve">  = 4010.00</w:t>
      </w:r>
      <w:r w:rsidRPr="007F54B0">
        <w:rPr>
          <w:rFonts w:ascii="Times New Roman" w:hAnsi="Times New Roman" w:cs="Times New Roman"/>
          <w:color w:val="FF0000"/>
          <w:sz w:val="24"/>
          <w:szCs w:val="24"/>
          <w:lang w:val="fr-FR"/>
        </w:rPr>
        <w:t xml:space="preserve"> </w:t>
      </w:r>
      <w:r w:rsidRPr="007F54B0">
        <w:rPr>
          <w:rFonts w:ascii="Times New Roman" w:hAnsi="Times New Roman" w:cs="Times New Roman"/>
          <w:sz w:val="24"/>
          <w:szCs w:val="24"/>
          <w:lang w:val="fr-FR"/>
        </w:rPr>
        <w:t>mp;</w:t>
      </w:r>
    </w:p>
    <w:p w14:paraId="6340849C" w14:textId="77777777" w:rsidR="00307EBB" w:rsidRPr="007F54B0" w:rsidRDefault="00307EBB" w:rsidP="00307EBB">
      <w:pPr>
        <w:spacing w:after="120"/>
        <w:ind w:left="720" w:firstLine="720"/>
        <w:rPr>
          <w:rFonts w:ascii="Times New Roman" w:hAnsi="Times New Roman" w:cs="Times New Roman"/>
          <w:sz w:val="24"/>
          <w:szCs w:val="24"/>
          <w:lang w:val="fr-FR"/>
        </w:rPr>
      </w:pPr>
    </w:p>
    <w:p w14:paraId="3D2C4C7C" w14:textId="77777777" w:rsidR="00307EBB" w:rsidRPr="007F54B0" w:rsidRDefault="00307EBB" w:rsidP="00307EBB">
      <w:pPr>
        <w:tabs>
          <w:tab w:val="left" w:pos="0"/>
          <w:tab w:val="left" w:pos="360"/>
        </w:tabs>
        <w:spacing w:after="0" w:line="100" w:lineRule="atLeast"/>
        <w:rPr>
          <w:rFonts w:ascii="Times New Roman" w:hAnsi="Times New Roman" w:cs="Times New Roman"/>
          <w:sz w:val="24"/>
          <w:szCs w:val="24"/>
          <w:lang w:val="fr-FR"/>
        </w:rPr>
      </w:pPr>
      <w:r w:rsidRPr="007F54B0">
        <w:rPr>
          <w:rFonts w:ascii="Times New Roman" w:hAnsi="Times New Roman" w:cs="Times New Roman"/>
          <w:color w:val="000000"/>
          <w:sz w:val="24"/>
          <w:szCs w:val="24"/>
          <w:lang w:val="fr-FR"/>
        </w:rPr>
        <w:t>H</w:t>
      </w:r>
      <w:r w:rsidRPr="007F54B0">
        <w:rPr>
          <w:rFonts w:ascii="Times New Roman" w:hAnsi="Times New Roman" w:cs="Times New Roman"/>
          <w:color w:val="000000"/>
          <w:sz w:val="24"/>
          <w:szCs w:val="24"/>
          <w:vertAlign w:val="subscript"/>
          <w:lang w:val="fr-FR"/>
        </w:rPr>
        <w:t>MAX. CORNIȘĂ (ATIC) existent</w:t>
      </w:r>
      <w:r w:rsidRPr="007F54B0">
        <w:rPr>
          <w:rFonts w:ascii="Times New Roman" w:hAnsi="Times New Roman" w:cs="Times New Roman"/>
          <w:color w:val="000000"/>
          <w:sz w:val="24"/>
          <w:szCs w:val="24"/>
          <w:vertAlign w:val="subscript"/>
        </w:rPr>
        <w:tab/>
      </w:r>
      <w:r w:rsidRPr="007F54B0">
        <w:rPr>
          <w:rFonts w:ascii="Times New Roman" w:hAnsi="Times New Roman" w:cs="Times New Roman"/>
          <w:color w:val="000000"/>
          <w:sz w:val="24"/>
          <w:szCs w:val="24"/>
          <w:lang w:val="fr-FR"/>
        </w:rPr>
        <w:t xml:space="preserve"> </w:t>
      </w:r>
      <w:r w:rsidRPr="007F54B0">
        <w:rPr>
          <w:rFonts w:ascii="Times New Roman" w:hAnsi="Times New Roman" w:cs="Times New Roman"/>
          <w:color w:val="000000"/>
          <w:sz w:val="24"/>
          <w:szCs w:val="24"/>
          <w:lang w:val="fr-FR"/>
        </w:rPr>
        <w:tab/>
      </w:r>
      <w:r w:rsidRPr="007F54B0">
        <w:rPr>
          <w:rFonts w:ascii="Times New Roman" w:hAnsi="Times New Roman" w:cs="Times New Roman"/>
          <w:sz w:val="24"/>
          <w:szCs w:val="24"/>
          <w:lang w:val="fr-FR"/>
        </w:rPr>
        <w:t xml:space="preserve">= </w:t>
      </w:r>
      <w:r w:rsidRPr="007F54B0">
        <w:rPr>
          <w:rFonts w:ascii="Times New Roman" w:hAnsi="Times New Roman" w:cs="Times New Roman"/>
          <w:sz w:val="24"/>
          <w:szCs w:val="24"/>
        </w:rPr>
        <w:t xml:space="preserve">  7,90 </w:t>
      </w:r>
      <w:r w:rsidRPr="007F54B0">
        <w:rPr>
          <w:rFonts w:ascii="Times New Roman" w:hAnsi="Times New Roman" w:cs="Times New Roman"/>
          <w:sz w:val="24"/>
          <w:szCs w:val="24"/>
          <w:lang w:val="fr-FR"/>
        </w:rPr>
        <w:t xml:space="preserve">m;                       </w:t>
      </w:r>
    </w:p>
    <w:p w14:paraId="677EF587" w14:textId="77777777" w:rsidR="00307EBB" w:rsidRPr="007F54B0" w:rsidRDefault="00307EBB" w:rsidP="00307EBB">
      <w:pPr>
        <w:tabs>
          <w:tab w:val="left" w:pos="0"/>
          <w:tab w:val="left" w:pos="360"/>
        </w:tabs>
        <w:spacing w:after="0" w:line="100" w:lineRule="atLeast"/>
        <w:rPr>
          <w:rFonts w:ascii="Times New Roman" w:hAnsi="Times New Roman" w:cs="Times New Roman"/>
          <w:sz w:val="24"/>
          <w:szCs w:val="24"/>
          <w:lang w:val="fr-FR"/>
        </w:rPr>
      </w:pPr>
      <w:r w:rsidRPr="007F54B0">
        <w:rPr>
          <w:rFonts w:ascii="Times New Roman" w:hAnsi="Times New Roman" w:cs="Times New Roman"/>
          <w:sz w:val="24"/>
          <w:szCs w:val="24"/>
          <w:lang w:val="fr-FR"/>
        </w:rPr>
        <w:t>H</w:t>
      </w:r>
      <w:r w:rsidRPr="007F54B0">
        <w:rPr>
          <w:rFonts w:ascii="Times New Roman" w:hAnsi="Times New Roman" w:cs="Times New Roman"/>
          <w:sz w:val="24"/>
          <w:szCs w:val="24"/>
          <w:vertAlign w:val="subscript"/>
          <w:lang w:val="fr-FR"/>
        </w:rPr>
        <w:t>MAX. COAMĂ existent</w:t>
      </w:r>
      <w:r w:rsidRPr="007F54B0">
        <w:rPr>
          <w:rFonts w:ascii="Times New Roman" w:hAnsi="Times New Roman" w:cs="Times New Roman"/>
          <w:sz w:val="24"/>
          <w:szCs w:val="24"/>
          <w:lang w:val="fr-FR"/>
        </w:rPr>
        <w:t xml:space="preserve">         </w:t>
      </w:r>
      <w:r w:rsidRPr="007F54B0">
        <w:rPr>
          <w:rFonts w:ascii="Times New Roman" w:hAnsi="Times New Roman" w:cs="Times New Roman"/>
          <w:sz w:val="24"/>
          <w:szCs w:val="24"/>
          <w:lang w:val="fr-FR"/>
        </w:rPr>
        <w:tab/>
      </w:r>
      <w:r w:rsidRPr="007F54B0">
        <w:rPr>
          <w:rFonts w:ascii="Times New Roman" w:hAnsi="Times New Roman" w:cs="Times New Roman"/>
          <w:sz w:val="24"/>
          <w:szCs w:val="24"/>
          <w:lang w:val="fr-FR"/>
        </w:rPr>
        <w:tab/>
        <w:t xml:space="preserve">= </w:t>
      </w:r>
      <w:r w:rsidRPr="007F54B0">
        <w:rPr>
          <w:rFonts w:ascii="Times New Roman" w:hAnsi="Times New Roman" w:cs="Times New Roman"/>
          <w:sz w:val="24"/>
          <w:szCs w:val="24"/>
        </w:rPr>
        <w:t xml:space="preserve">  7.30</w:t>
      </w:r>
      <w:r w:rsidRPr="007F54B0">
        <w:rPr>
          <w:rFonts w:ascii="Times New Roman" w:hAnsi="Times New Roman" w:cs="Times New Roman"/>
          <w:sz w:val="24"/>
          <w:szCs w:val="24"/>
          <w:lang w:val="fr-FR"/>
        </w:rPr>
        <w:t xml:space="preserve"> m.                        </w:t>
      </w:r>
    </w:p>
    <w:p w14:paraId="0C9E3CFF" w14:textId="77777777" w:rsidR="00307EBB" w:rsidRPr="007F54B0" w:rsidRDefault="00307EBB" w:rsidP="00307EBB">
      <w:pPr>
        <w:tabs>
          <w:tab w:val="left" w:pos="0"/>
          <w:tab w:val="left" w:pos="360"/>
        </w:tabs>
        <w:spacing w:before="120" w:after="0" w:line="100" w:lineRule="atLeast"/>
        <w:rPr>
          <w:rFonts w:ascii="Times New Roman" w:hAnsi="Times New Roman" w:cs="Times New Roman"/>
          <w:color w:val="000000"/>
          <w:sz w:val="24"/>
          <w:szCs w:val="24"/>
          <w:lang w:val="fr-FR"/>
        </w:rPr>
      </w:pPr>
      <w:r w:rsidRPr="007F54B0">
        <w:rPr>
          <w:rFonts w:ascii="Times New Roman" w:hAnsi="Times New Roman" w:cs="Times New Roman"/>
          <w:color w:val="FF0000"/>
          <w:sz w:val="24"/>
          <w:szCs w:val="24"/>
          <w:lang w:val="fr-FR"/>
        </w:rPr>
        <w:tab/>
      </w:r>
      <w:r w:rsidRPr="007F54B0">
        <w:rPr>
          <w:rFonts w:ascii="Times New Roman" w:hAnsi="Times New Roman" w:cs="Times New Roman"/>
          <w:color w:val="FF0000"/>
          <w:sz w:val="24"/>
          <w:szCs w:val="24"/>
          <w:lang w:val="fr-FR"/>
        </w:rPr>
        <w:tab/>
      </w:r>
      <w:r w:rsidRPr="007F54B0">
        <w:rPr>
          <w:rFonts w:ascii="Times New Roman" w:hAnsi="Times New Roman" w:cs="Times New Roman"/>
          <w:color w:val="000000"/>
          <w:sz w:val="24"/>
          <w:szCs w:val="24"/>
          <w:lang w:val="fr-FR"/>
        </w:rPr>
        <w:t>- suprafața construită propusă     - Scp  =  4 782,40  mp;</w:t>
      </w:r>
      <w:r w:rsidRPr="007F54B0">
        <w:rPr>
          <w:rFonts w:ascii="Times New Roman" w:hAnsi="Times New Roman" w:cs="Times New Roman"/>
          <w:color w:val="000000"/>
          <w:sz w:val="24"/>
          <w:szCs w:val="24"/>
          <w:lang w:val="fr-FR"/>
        </w:rPr>
        <w:tab/>
        <w:t xml:space="preserve"> </w:t>
      </w:r>
    </w:p>
    <w:p w14:paraId="2D96CD44" w14:textId="77777777" w:rsidR="00307EBB" w:rsidRPr="007F54B0" w:rsidRDefault="00307EBB" w:rsidP="00307EBB">
      <w:pPr>
        <w:tabs>
          <w:tab w:val="left" w:pos="0"/>
        </w:tabs>
        <w:spacing w:after="0" w:line="100" w:lineRule="atLeast"/>
        <w:rPr>
          <w:rFonts w:ascii="Times New Roman" w:hAnsi="Times New Roman" w:cs="Times New Roman"/>
          <w:color w:val="000000"/>
          <w:sz w:val="24"/>
          <w:szCs w:val="24"/>
          <w:lang w:val="fr-FR"/>
        </w:rPr>
      </w:pPr>
      <w:r w:rsidRPr="007F54B0">
        <w:rPr>
          <w:rFonts w:ascii="Times New Roman" w:hAnsi="Times New Roman" w:cs="Times New Roman"/>
          <w:color w:val="000000"/>
          <w:sz w:val="24"/>
          <w:szCs w:val="24"/>
          <w:lang w:val="fr-FR"/>
        </w:rPr>
        <w:tab/>
        <w:t xml:space="preserve">- suprafața desfășurată propusă  - Sdp  = 5 128.48  mp; </w:t>
      </w:r>
    </w:p>
    <w:p w14:paraId="0D4D8040" w14:textId="77777777" w:rsidR="00307EBB" w:rsidRPr="007F54B0" w:rsidRDefault="00307EBB" w:rsidP="00307EBB">
      <w:pPr>
        <w:tabs>
          <w:tab w:val="left" w:pos="0"/>
          <w:tab w:val="left" w:pos="360"/>
        </w:tabs>
        <w:spacing w:after="0" w:line="100" w:lineRule="atLeast"/>
        <w:rPr>
          <w:rFonts w:ascii="Times New Roman" w:hAnsi="Times New Roman" w:cs="Times New Roman"/>
          <w:color w:val="FF0000"/>
          <w:sz w:val="24"/>
          <w:szCs w:val="24"/>
          <w:lang w:val="fr-FR"/>
        </w:rPr>
      </w:pPr>
      <w:r w:rsidRPr="007F54B0">
        <w:rPr>
          <w:rFonts w:ascii="Times New Roman" w:hAnsi="Times New Roman" w:cs="Times New Roman"/>
          <w:color w:val="000000"/>
          <w:sz w:val="24"/>
          <w:szCs w:val="24"/>
          <w:lang w:val="fr-FR"/>
        </w:rPr>
        <w:lastRenderedPageBreak/>
        <w:tab/>
      </w:r>
      <w:r w:rsidRPr="007F54B0">
        <w:rPr>
          <w:rFonts w:ascii="Times New Roman" w:hAnsi="Times New Roman" w:cs="Times New Roman"/>
          <w:color w:val="000000"/>
          <w:sz w:val="24"/>
          <w:szCs w:val="24"/>
          <w:lang w:val="fr-FR"/>
        </w:rPr>
        <w:tab/>
        <w:t xml:space="preserve">- suprafața utilă totală propusa    - Sup  </w:t>
      </w:r>
      <w:r w:rsidRPr="007F54B0">
        <w:rPr>
          <w:rFonts w:ascii="Times New Roman" w:hAnsi="Times New Roman" w:cs="Times New Roman"/>
          <w:sz w:val="24"/>
          <w:szCs w:val="24"/>
          <w:lang w:val="fr-FR"/>
        </w:rPr>
        <w:t>= 4 939.38  mp;</w:t>
      </w:r>
    </w:p>
    <w:p w14:paraId="713DC2DB" w14:textId="77777777" w:rsidR="00307EBB" w:rsidRPr="007F54B0" w:rsidRDefault="00307EBB" w:rsidP="00307EBB">
      <w:pPr>
        <w:tabs>
          <w:tab w:val="left" w:pos="0"/>
          <w:tab w:val="left" w:pos="360"/>
        </w:tabs>
        <w:spacing w:after="0" w:line="100" w:lineRule="atLeast"/>
        <w:rPr>
          <w:rFonts w:ascii="Times New Roman" w:hAnsi="Times New Roman" w:cs="Times New Roman"/>
          <w:color w:val="000000"/>
          <w:sz w:val="24"/>
          <w:szCs w:val="24"/>
          <w:lang w:val="fr-FR"/>
        </w:rPr>
      </w:pPr>
    </w:p>
    <w:p w14:paraId="696940D2" w14:textId="77777777" w:rsidR="00307EBB" w:rsidRPr="007F54B0" w:rsidRDefault="00307EBB" w:rsidP="00307EBB">
      <w:pPr>
        <w:tabs>
          <w:tab w:val="left" w:pos="0"/>
          <w:tab w:val="left" w:pos="360"/>
        </w:tabs>
        <w:spacing w:after="0" w:line="100" w:lineRule="atLeast"/>
        <w:rPr>
          <w:rFonts w:ascii="Times New Roman" w:hAnsi="Times New Roman" w:cs="Times New Roman"/>
          <w:sz w:val="24"/>
          <w:szCs w:val="24"/>
          <w:lang w:val="en-GB"/>
        </w:rPr>
      </w:pPr>
      <w:r w:rsidRPr="007F54B0">
        <w:rPr>
          <w:rFonts w:ascii="Times New Roman" w:hAnsi="Times New Roman" w:cs="Times New Roman"/>
          <w:color w:val="000000"/>
          <w:sz w:val="24"/>
          <w:szCs w:val="24"/>
          <w:lang w:val="en-GB"/>
        </w:rPr>
        <w:t>H</w:t>
      </w:r>
      <w:r w:rsidRPr="007F54B0">
        <w:rPr>
          <w:rFonts w:ascii="Times New Roman" w:hAnsi="Times New Roman" w:cs="Times New Roman"/>
          <w:color w:val="000000"/>
          <w:sz w:val="24"/>
          <w:szCs w:val="24"/>
          <w:vertAlign w:val="subscript"/>
          <w:lang w:val="en-GB"/>
        </w:rPr>
        <w:t>MAX. CORNIȘĂ (ATIC) propus</w:t>
      </w:r>
      <w:r w:rsidRPr="007F54B0">
        <w:rPr>
          <w:rFonts w:ascii="Times New Roman" w:hAnsi="Times New Roman" w:cs="Times New Roman"/>
          <w:color w:val="000000"/>
          <w:sz w:val="24"/>
          <w:szCs w:val="24"/>
          <w:vertAlign w:val="subscript"/>
        </w:rPr>
        <w:tab/>
      </w:r>
      <w:r w:rsidRPr="007F54B0">
        <w:rPr>
          <w:rFonts w:ascii="Times New Roman" w:hAnsi="Times New Roman" w:cs="Times New Roman"/>
          <w:color w:val="000000"/>
          <w:sz w:val="24"/>
          <w:szCs w:val="24"/>
          <w:lang w:val="en-GB"/>
        </w:rPr>
        <w:t xml:space="preserve"> </w:t>
      </w:r>
      <w:r w:rsidRPr="007F54B0">
        <w:rPr>
          <w:rFonts w:ascii="Times New Roman" w:hAnsi="Times New Roman" w:cs="Times New Roman"/>
          <w:color w:val="000000"/>
          <w:sz w:val="24"/>
          <w:szCs w:val="24"/>
          <w:lang w:val="en-GB"/>
        </w:rPr>
        <w:tab/>
      </w:r>
      <w:r w:rsidRPr="007F54B0">
        <w:rPr>
          <w:rFonts w:ascii="Times New Roman" w:hAnsi="Times New Roman" w:cs="Times New Roman"/>
          <w:sz w:val="24"/>
          <w:szCs w:val="24"/>
          <w:lang w:val="en-GB"/>
        </w:rPr>
        <w:t xml:space="preserve">= </w:t>
      </w:r>
      <w:r w:rsidRPr="007F54B0">
        <w:rPr>
          <w:rFonts w:ascii="Times New Roman" w:hAnsi="Times New Roman" w:cs="Times New Roman"/>
          <w:sz w:val="24"/>
          <w:szCs w:val="24"/>
        </w:rPr>
        <w:t xml:space="preserve">  7,90 </w:t>
      </w:r>
      <w:r w:rsidRPr="007F54B0">
        <w:rPr>
          <w:rFonts w:ascii="Times New Roman" w:hAnsi="Times New Roman" w:cs="Times New Roman"/>
          <w:sz w:val="24"/>
          <w:szCs w:val="24"/>
          <w:lang w:val="en-GB"/>
        </w:rPr>
        <w:t xml:space="preserve">m;                       </w:t>
      </w:r>
    </w:p>
    <w:p w14:paraId="05E89C79" w14:textId="77777777" w:rsidR="00307EBB" w:rsidRPr="007F54B0" w:rsidRDefault="00307EBB" w:rsidP="00307EBB">
      <w:pPr>
        <w:tabs>
          <w:tab w:val="left" w:pos="0"/>
          <w:tab w:val="left" w:pos="360"/>
        </w:tabs>
        <w:spacing w:after="0" w:line="100" w:lineRule="atLeast"/>
        <w:rPr>
          <w:rFonts w:ascii="Times New Roman" w:hAnsi="Times New Roman" w:cs="Times New Roman"/>
          <w:sz w:val="24"/>
          <w:szCs w:val="24"/>
          <w:lang w:val="en-GB"/>
        </w:rPr>
      </w:pPr>
      <w:r w:rsidRPr="007F54B0">
        <w:rPr>
          <w:rFonts w:ascii="Times New Roman" w:hAnsi="Times New Roman" w:cs="Times New Roman"/>
          <w:sz w:val="24"/>
          <w:szCs w:val="24"/>
          <w:lang w:val="en-GB"/>
        </w:rPr>
        <w:t>H</w:t>
      </w:r>
      <w:r w:rsidRPr="007F54B0">
        <w:rPr>
          <w:rFonts w:ascii="Times New Roman" w:hAnsi="Times New Roman" w:cs="Times New Roman"/>
          <w:sz w:val="24"/>
          <w:szCs w:val="24"/>
          <w:vertAlign w:val="subscript"/>
          <w:lang w:val="en-GB"/>
        </w:rPr>
        <w:t>MAX. COAMĂ propus</w:t>
      </w:r>
      <w:r w:rsidRPr="007F54B0">
        <w:rPr>
          <w:rFonts w:ascii="Times New Roman" w:hAnsi="Times New Roman" w:cs="Times New Roman"/>
          <w:sz w:val="24"/>
          <w:szCs w:val="24"/>
          <w:lang w:val="en-GB"/>
        </w:rPr>
        <w:t xml:space="preserve">         </w:t>
      </w:r>
      <w:r w:rsidRPr="007F54B0">
        <w:rPr>
          <w:rFonts w:ascii="Times New Roman" w:hAnsi="Times New Roman" w:cs="Times New Roman"/>
          <w:sz w:val="24"/>
          <w:szCs w:val="24"/>
          <w:lang w:val="en-GB"/>
        </w:rPr>
        <w:tab/>
      </w:r>
      <w:r w:rsidRPr="007F54B0">
        <w:rPr>
          <w:rFonts w:ascii="Times New Roman" w:hAnsi="Times New Roman" w:cs="Times New Roman"/>
          <w:sz w:val="24"/>
          <w:szCs w:val="24"/>
          <w:lang w:val="en-GB"/>
        </w:rPr>
        <w:tab/>
        <w:t xml:space="preserve">= </w:t>
      </w:r>
      <w:r w:rsidRPr="007F54B0">
        <w:rPr>
          <w:rFonts w:ascii="Times New Roman" w:hAnsi="Times New Roman" w:cs="Times New Roman"/>
          <w:sz w:val="24"/>
          <w:szCs w:val="24"/>
        </w:rPr>
        <w:t xml:space="preserve">  7.30</w:t>
      </w:r>
      <w:r w:rsidRPr="007F54B0">
        <w:rPr>
          <w:rFonts w:ascii="Times New Roman" w:hAnsi="Times New Roman" w:cs="Times New Roman"/>
          <w:sz w:val="24"/>
          <w:szCs w:val="24"/>
          <w:lang w:val="en-GB"/>
        </w:rPr>
        <w:t xml:space="preserve"> m.                        </w:t>
      </w:r>
    </w:p>
    <w:p w14:paraId="47C77BD0" w14:textId="77777777" w:rsidR="00307EBB" w:rsidRPr="007F54B0" w:rsidRDefault="00307EBB" w:rsidP="00307EBB">
      <w:pPr>
        <w:tabs>
          <w:tab w:val="left" w:pos="0"/>
          <w:tab w:val="left" w:pos="360"/>
        </w:tabs>
        <w:spacing w:after="0" w:line="100" w:lineRule="atLeast"/>
        <w:rPr>
          <w:rFonts w:ascii="Times New Roman" w:hAnsi="Times New Roman" w:cs="Times New Roman"/>
          <w:color w:val="000000"/>
          <w:sz w:val="24"/>
          <w:szCs w:val="24"/>
          <w:lang w:val="en-GB"/>
        </w:rPr>
      </w:pPr>
    </w:p>
    <w:p w14:paraId="4AE5BAB2" w14:textId="77777777" w:rsidR="00307EBB" w:rsidRPr="007F54B0" w:rsidRDefault="00307EBB" w:rsidP="00307EBB">
      <w:pPr>
        <w:spacing w:after="0" w:line="100" w:lineRule="atLeast"/>
        <w:ind w:firstLine="720"/>
        <w:rPr>
          <w:rFonts w:ascii="Times New Roman" w:hAnsi="Times New Roman" w:cs="Times New Roman"/>
          <w:color w:val="000000"/>
          <w:sz w:val="24"/>
          <w:szCs w:val="24"/>
          <w:lang w:val="fr-FR"/>
        </w:rPr>
      </w:pPr>
      <w:r w:rsidRPr="007F54B0">
        <w:rPr>
          <w:rFonts w:ascii="Times New Roman" w:hAnsi="Times New Roman" w:cs="Times New Roman"/>
          <w:color w:val="000000"/>
          <w:sz w:val="24"/>
          <w:szCs w:val="24"/>
          <w:lang w:val="fr-FR"/>
        </w:rPr>
        <w:t xml:space="preserve">Construcția proiectată se încadrează la </w:t>
      </w:r>
      <w:r w:rsidRPr="007F54B0">
        <w:rPr>
          <w:rFonts w:ascii="Times New Roman" w:hAnsi="Times New Roman" w:cs="Times New Roman"/>
          <w:b/>
          <w:color w:val="000000"/>
          <w:sz w:val="24"/>
          <w:szCs w:val="24"/>
          <w:lang w:val="fr-FR"/>
        </w:rPr>
        <w:t>CATEGORIA “</w:t>
      </w:r>
      <w:r w:rsidRPr="007F54B0">
        <w:rPr>
          <w:rFonts w:ascii="Times New Roman" w:hAnsi="Times New Roman" w:cs="Times New Roman"/>
          <w:b/>
          <w:sz w:val="24"/>
          <w:szCs w:val="24"/>
          <w:lang w:val="fr-FR"/>
        </w:rPr>
        <w:t>C</w:t>
      </w:r>
      <w:r w:rsidRPr="007F54B0">
        <w:rPr>
          <w:rFonts w:ascii="Times New Roman" w:hAnsi="Times New Roman" w:cs="Times New Roman"/>
          <w:b/>
          <w:color w:val="000000"/>
          <w:sz w:val="24"/>
          <w:szCs w:val="24"/>
          <w:lang w:val="fr-FR"/>
        </w:rPr>
        <w:t>” DE IMPORTANȚĂ</w:t>
      </w:r>
      <w:r w:rsidRPr="007F54B0">
        <w:rPr>
          <w:rFonts w:ascii="Times New Roman" w:hAnsi="Times New Roman" w:cs="Times New Roman"/>
          <w:color w:val="000000"/>
          <w:sz w:val="24"/>
          <w:szCs w:val="24"/>
          <w:lang w:val="fr-FR"/>
        </w:rPr>
        <w:t xml:space="preserve">  (conform HGR nr. 766/1997) și la </w:t>
      </w:r>
      <w:r w:rsidRPr="007F54B0">
        <w:rPr>
          <w:rFonts w:ascii="Times New Roman" w:hAnsi="Times New Roman" w:cs="Times New Roman"/>
          <w:b/>
          <w:color w:val="000000"/>
          <w:sz w:val="24"/>
          <w:szCs w:val="24"/>
          <w:lang w:val="fr-FR"/>
        </w:rPr>
        <w:t xml:space="preserve">CLASA "III" DE IMPORTANȚĂ </w:t>
      </w:r>
      <w:r w:rsidRPr="007F54B0">
        <w:rPr>
          <w:rFonts w:ascii="Times New Roman" w:hAnsi="Times New Roman" w:cs="Times New Roman"/>
          <w:color w:val="000000"/>
          <w:sz w:val="24"/>
          <w:szCs w:val="24"/>
          <w:lang w:val="fr-FR"/>
        </w:rPr>
        <w:t>(conform Normativului P100/2006).</w:t>
      </w:r>
    </w:p>
    <w:p w14:paraId="6A381A39" w14:textId="2348F6B7" w:rsidR="00307EBB" w:rsidRPr="007F54B0" w:rsidRDefault="00307EBB" w:rsidP="00307EBB">
      <w:pPr>
        <w:tabs>
          <w:tab w:val="left" w:pos="0"/>
        </w:tabs>
        <w:spacing w:before="240" w:line="100" w:lineRule="atLeast"/>
        <w:rPr>
          <w:rFonts w:ascii="Times New Roman" w:hAnsi="Times New Roman" w:cs="Times New Roman"/>
          <w:b/>
          <w:sz w:val="24"/>
          <w:szCs w:val="24"/>
          <w:lang w:val="fr-FR"/>
        </w:rPr>
      </w:pPr>
      <w:r w:rsidRPr="007F54B0">
        <w:rPr>
          <w:rFonts w:ascii="Times New Roman" w:hAnsi="Times New Roman" w:cs="Times New Roman"/>
          <w:b/>
          <w:sz w:val="24"/>
          <w:szCs w:val="24"/>
          <w:lang w:val="fr-FR"/>
        </w:rPr>
        <w:t>Elemente de trasare</w:t>
      </w:r>
    </w:p>
    <w:p w14:paraId="0552FB91" w14:textId="77777777" w:rsidR="00307EBB" w:rsidRPr="007F54B0" w:rsidRDefault="00307EBB" w:rsidP="00307EBB">
      <w:pPr>
        <w:tabs>
          <w:tab w:val="left" w:pos="0"/>
        </w:tabs>
        <w:spacing w:before="120" w:after="120" w:line="100" w:lineRule="atLeast"/>
        <w:rPr>
          <w:rFonts w:ascii="Times New Roman" w:hAnsi="Times New Roman" w:cs="Times New Roman"/>
          <w:i/>
          <w:iCs/>
          <w:sz w:val="24"/>
          <w:szCs w:val="24"/>
          <w:u w:val="single"/>
          <w:lang w:val="fr-FR"/>
        </w:rPr>
      </w:pPr>
      <w:r w:rsidRPr="007F54B0">
        <w:rPr>
          <w:rFonts w:ascii="Times New Roman" w:hAnsi="Times New Roman" w:cs="Times New Roman"/>
          <w:i/>
          <w:iCs/>
          <w:sz w:val="24"/>
          <w:szCs w:val="24"/>
          <w:u w:val="single"/>
          <w:lang w:val="fr-FR"/>
        </w:rPr>
        <w:t>Precizarea retragerilor față de aliniament (limita de proprietate dinspre stradă)</w:t>
      </w:r>
    </w:p>
    <w:p w14:paraId="5B898AA5" w14:textId="77777777" w:rsidR="00307EBB" w:rsidRPr="007F54B0" w:rsidRDefault="00307EBB" w:rsidP="00307EBB">
      <w:pPr>
        <w:spacing w:after="0"/>
        <w:ind w:firstLine="567"/>
        <w:rPr>
          <w:rFonts w:ascii="Times New Roman" w:hAnsi="Times New Roman" w:cs="Times New Roman"/>
          <w:sz w:val="24"/>
          <w:szCs w:val="24"/>
        </w:rPr>
      </w:pPr>
      <w:r w:rsidRPr="007F54B0">
        <w:rPr>
          <w:rFonts w:ascii="Times New Roman" w:hAnsi="Times New Roman" w:cs="Times New Roman"/>
          <w:color w:val="000000"/>
          <w:sz w:val="24"/>
          <w:szCs w:val="24"/>
          <w:lang w:val="fr-FR"/>
        </w:rPr>
        <w:tab/>
      </w:r>
      <w:r w:rsidRPr="007F54B0">
        <w:rPr>
          <w:rFonts w:ascii="Times New Roman" w:hAnsi="Times New Roman" w:cs="Times New Roman"/>
          <w:sz w:val="24"/>
          <w:szCs w:val="24"/>
        </w:rPr>
        <w:t>Clădirea propusă spre modificare se află în incintă la o distanță de aproximativ 136,00 m faţă de limita de proprietate dinspre stradă.</w:t>
      </w:r>
    </w:p>
    <w:p w14:paraId="4698B2C9" w14:textId="77777777" w:rsidR="00307EBB" w:rsidRPr="007F54B0" w:rsidRDefault="00307EBB" w:rsidP="00307EBB">
      <w:pPr>
        <w:tabs>
          <w:tab w:val="left" w:pos="0"/>
        </w:tabs>
        <w:spacing w:before="120" w:after="120" w:line="100" w:lineRule="atLeast"/>
        <w:rPr>
          <w:rFonts w:ascii="Times New Roman" w:hAnsi="Times New Roman" w:cs="Times New Roman"/>
          <w:sz w:val="24"/>
          <w:szCs w:val="24"/>
          <w:lang w:val="fr-FR"/>
        </w:rPr>
      </w:pPr>
      <w:r w:rsidRPr="007F54B0">
        <w:rPr>
          <w:rFonts w:ascii="Times New Roman" w:hAnsi="Times New Roman" w:cs="Times New Roman"/>
          <w:i/>
          <w:iCs/>
          <w:sz w:val="24"/>
          <w:szCs w:val="24"/>
          <w:u w:val="single"/>
          <w:lang w:val="fr-FR"/>
        </w:rPr>
        <w:t>Celelalte limitele de proprietate, precizarea cotei 0,00 în cote RMN sau în raport cu elemente fixe din teren</w:t>
      </w:r>
      <w:r w:rsidRPr="007F54B0">
        <w:rPr>
          <w:rFonts w:ascii="Times New Roman" w:hAnsi="Times New Roman" w:cs="Times New Roman"/>
          <w:sz w:val="24"/>
          <w:szCs w:val="24"/>
          <w:lang w:val="fr-FR"/>
        </w:rPr>
        <w:t xml:space="preserve"> </w:t>
      </w:r>
      <w:r w:rsidRPr="007F54B0">
        <w:rPr>
          <w:rFonts w:ascii="Times New Roman" w:hAnsi="Times New Roman" w:cs="Times New Roman"/>
          <w:sz w:val="24"/>
          <w:szCs w:val="24"/>
          <w:lang w:val="fr-FR"/>
        </w:rPr>
        <w:tab/>
      </w:r>
    </w:p>
    <w:p w14:paraId="6B0F9080" w14:textId="77777777" w:rsidR="00307EBB" w:rsidRPr="007F54B0" w:rsidRDefault="00307EBB" w:rsidP="00307EBB">
      <w:pPr>
        <w:tabs>
          <w:tab w:val="left" w:pos="0"/>
        </w:tabs>
        <w:spacing w:after="0" w:line="100" w:lineRule="atLeast"/>
        <w:rPr>
          <w:rFonts w:ascii="Times New Roman" w:hAnsi="Times New Roman" w:cs="Times New Roman"/>
          <w:sz w:val="24"/>
          <w:szCs w:val="24"/>
          <w:lang w:val="fr-FR"/>
        </w:rPr>
      </w:pPr>
      <w:r w:rsidRPr="007F54B0">
        <w:rPr>
          <w:rFonts w:ascii="Times New Roman" w:hAnsi="Times New Roman" w:cs="Times New Roman"/>
          <w:sz w:val="24"/>
          <w:szCs w:val="24"/>
          <w:lang w:val="fr-FR"/>
        </w:rPr>
        <w:tab/>
        <w:t xml:space="preserve">Cotele de nivel </w:t>
      </w:r>
      <w:proofErr w:type="gramStart"/>
      <w:r w:rsidRPr="007F54B0">
        <w:rPr>
          <w:rFonts w:ascii="Times New Roman" w:hAnsi="Times New Roman" w:cs="Times New Roman"/>
          <w:sz w:val="24"/>
          <w:szCs w:val="24"/>
          <w:lang w:val="fr-FR"/>
        </w:rPr>
        <w:t>a</w:t>
      </w:r>
      <w:proofErr w:type="gramEnd"/>
      <w:r w:rsidRPr="007F54B0">
        <w:rPr>
          <w:rFonts w:ascii="Times New Roman" w:hAnsi="Times New Roman" w:cs="Times New Roman"/>
          <w:sz w:val="24"/>
          <w:szCs w:val="24"/>
          <w:lang w:val="fr-FR"/>
        </w:rPr>
        <w:t xml:space="preserve"> viitoarei hale de producție sunt următoarele:</w:t>
      </w:r>
    </w:p>
    <w:p w14:paraId="4F276347" w14:textId="77777777" w:rsidR="00307EBB" w:rsidRPr="007F54B0" w:rsidRDefault="00307EBB" w:rsidP="00307EBB">
      <w:pPr>
        <w:spacing w:after="0" w:line="100" w:lineRule="atLeast"/>
        <w:ind w:left="1080"/>
        <w:rPr>
          <w:rFonts w:ascii="Times New Roman" w:hAnsi="Times New Roman" w:cs="Times New Roman"/>
          <w:sz w:val="24"/>
          <w:szCs w:val="24"/>
          <w:lang w:val="fr-FR"/>
        </w:rPr>
      </w:pPr>
      <w:r w:rsidRPr="007F54B0">
        <w:rPr>
          <w:rFonts w:ascii="Times New Roman" w:hAnsi="Times New Roman" w:cs="Times New Roman"/>
          <w:sz w:val="24"/>
          <w:szCs w:val="24"/>
          <w:lang w:val="fr-FR"/>
        </w:rPr>
        <w:t>0.00 = +105.70</w:t>
      </w:r>
    </w:p>
    <w:p w14:paraId="35188079" w14:textId="77777777" w:rsidR="00307EBB" w:rsidRPr="007F54B0" w:rsidRDefault="00307EBB" w:rsidP="00307EBB">
      <w:pPr>
        <w:spacing w:after="0" w:line="100" w:lineRule="atLeast"/>
        <w:ind w:left="1080"/>
        <w:rPr>
          <w:rFonts w:ascii="Times New Roman" w:hAnsi="Times New Roman" w:cs="Times New Roman"/>
          <w:sz w:val="24"/>
          <w:szCs w:val="24"/>
          <w:lang w:val="fr-FR"/>
        </w:rPr>
      </w:pPr>
      <w:r w:rsidRPr="007F54B0">
        <w:rPr>
          <w:rFonts w:ascii="Times New Roman" w:hAnsi="Times New Roman" w:cs="Times New Roman"/>
          <w:sz w:val="24"/>
          <w:szCs w:val="24"/>
          <w:lang w:val="fr-FR"/>
        </w:rPr>
        <w:t>CTN = +105.05</w:t>
      </w:r>
    </w:p>
    <w:p w14:paraId="08056818" w14:textId="77777777" w:rsidR="00307EBB" w:rsidRPr="007F54B0" w:rsidRDefault="00307EBB" w:rsidP="00307EBB">
      <w:pPr>
        <w:spacing w:after="0" w:line="100" w:lineRule="atLeast"/>
        <w:ind w:left="1080"/>
        <w:rPr>
          <w:rFonts w:ascii="Times New Roman" w:hAnsi="Times New Roman" w:cs="Times New Roman"/>
          <w:sz w:val="24"/>
          <w:szCs w:val="24"/>
          <w:lang w:val="fr-FR"/>
        </w:rPr>
      </w:pPr>
      <w:r w:rsidRPr="007F54B0">
        <w:rPr>
          <w:rFonts w:ascii="Times New Roman" w:hAnsi="Times New Roman" w:cs="Times New Roman"/>
          <w:sz w:val="24"/>
          <w:szCs w:val="24"/>
          <w:lang w:val="fr-FR"/>
        </w:rPr>
        <w:t>CTS = +105.10</w:t>
      </w:r>
    </w:p>
    <w:p w14:paraId="527714CB" w14:textId="77777777" w:rsidR="00307EBB" w:rsidRPr="007F54B0" w:rsidRDefault="00307EBB" w:rsidP="00307EBB">
      <w:pPr>
        <w:tabs>
          <w:tab w:val="left" w:pos="0"/>
        </w:tabs>
        <w:spacing w:after="0" w:line="100" w:lineRule="atLeast"/>
        <w:rPr>
          <w:rFonts w:ascii="Times New Roman" w:hAnsi="Times New Roman" w:cs="Times New Roman"/>
          <w:color w:val="000000"/>
          <w:sz w:val="24"/>
          <w:szCs w:val="24"/>
          <w:lang w:val="fr-FR"/>
        </w:rPr>
      </w:pPr>
      <w:r w:rsidRPr="007F54B0">
        <w:rPr>
          <w:rFonts w:ascii="Times New Roman" w:hAnsi="Times New Roman" w:cs="Times New Roman"/>
          <w:color w:val="000000"/>
          <w:sz w:val="24"/>
          <w:szCs w:val="24"/>
          <w:lang w:val="fr-FR"/>
        </w:rPr>
        <w:tab/>
        <w:t xml:space="preserve">Cota ±0.00 a constructiei existente coincide cu cota ±0,00 a construcției </w:t>
      </w:r>
      <w:r w:rsidRPr="007F54B0">
        <w:rPr>
          <w:rFonts w:ascii="Times New Roman" w:hAnsi="Times New Roman" w:cs="Times New Roman"/>
          <w:color w:val="000000"/>
          <w:sz w:val="24"/>
          <w:szCs w:val="24"/>
        </w:rPr>
        <w:t>actuale</w:t>
      </w:r>
      <w:r w:rsidRPr="007F54B0">
        <w:rPr>
          <w:rFonts w:ascii="Times New Roman" w:hAnsi="Times New Roman" w:cs="Times New Roman"/>
          <w:color w:val="000000"/>
          <w:sz w:val="24"/>
          <w:szCs w:val="24"/>
          <w:lang w:val="fr-FR"/>
        </w:rPr>
        <w:t>.</w:t>
      </w:r>
    </w:p>
    <w:p w14:paraId="3D6592CD" w14:textId="77777777" w:rsidR="00307EBB" w:rsidRPr="007F54B0" w:rsidRDefault="00307EBB" w:rsidP="00307EBB">
      <w:pPr>
        <w:tabs>
          <w:tab w:val="left" w:pos="0"/>
        </w:tabs>
        <w:spacing w:after="0" w:line="100" w:lineRule="atLeast"/>
        <w:rPr>
          <w:rFonts w:ascii="Times New Roman" w:hAnsi="Times New Roman" w:cs="Times New Roman"/>
          <w:color w:val="000000"/>
          <w:sz w:val="24"/>
          <w:szCs w:val="24"/>
          <w:lang w:val="fr-FR"/>
        </w:rPr>
      </w:pPr>
    </w:p>
    <w:p w14:paraId="7CBDA141" w14:textId="412D94BC" w:rsidR="00307EBB" w:rsidRPr="007F54B0" w:rsidRDefault="00307EBB" w:rsidP="00307EBB">
      <w:pPr>
        <w:tabs>
          <w:tab w:val="left" w:pos="0"/>
        </w:tabs>
        <w:spacing w:after="0" w:line="100" w:lineRule="atLeast"/>
        <w:rPr>
          <w:rFonts w:ascii="Times New Roman" w:hAnsi="Times New Roman" w:cs="Times New Roman"/>
          <w:b/>
          <w:sz w:val="24"/>
          <w:szCs w:val="24"/>
        </w:rPr>
      </w:pPr>
      <w:r w:rsidRPr="007F54B0">
        <w:rPr>
          <w:rFonts w:ascii="Times New Roman" w:hAnsi="Times New Roman" w:cs="Times New Roman"/>
          <w:sz w:val="24"/>
          <w:szCs w:val="24"/>
          <w:lang w:val="fr-FR"/>
        </w:rPr>
        <w:t xml:space="preserve"> </w:t>
      </w:r>
      <w:r w:rsidRPr="007F54B0">
        <w:rPr>
          <w:rFonts w:ascii="Times New Roman" w:hAnsi="Times New Roman" w:cs="Times New Roman"/>
          <w:b/>
          <w:sz w:val="24"/>
          <w:szCs w:val="24"/>
        </w:rPr>
        <w:t>DESCRIEREA FUNCȚIONALĂ</w:t>
      </w:r>
    </w:p>
    <w:p w14:paraId="11E03234" w14:textId="77777777" w:rsidR="00307EBB" w:rsidRPr="007F54B0" w:rsidRDefault="00307EBB" w:rsidP="00307EBB">
      <w:pPr>
        <w:spacing w:before="120" w:after="120" w:line="100" w:lineRule="atLeast"/>
        <w:rPr>
          <w:rFonts w:ascii="Times New Roman" w:hAnsi="Times New Roman" w:cs="Times New Roman"/>
          <w:sz w:val="24"/>
          <w:szCs w:val="24"/>
        </w:rPr>
      </w:pPr>
      <w:r w:rsidRPr="007F54B0">
        <w:rPr>
          <w:rFonts w:ascii="Times New Roman" w:hAnsi="Times New Roman" w:cs="Times New Roman"/>
          <w:i/>
          <w:iCs/>
          <w:sz w:val="24"/>
          <w:szCs w:val="24"/>
          <w:u w:val="single"/>
        </w:rPr>
        <w:t xml:space="preserve">Lista spațiilor interioare (încăperilor) și suprafețele utile </w:t>
      </w:r>
      <w:proofErr w:type="gramStart"/>
      <w:r w:rsidRPr="007F54B0">
        <w:rPr>
          <w:rFonts w:ascii="Times New Roman" w:hAnsi="Times New Roman" w:cs="Times New Roman"/>
          <w:i/>
          <w:iCs/>
          <w:sz w:val="24"/>
          <w:szCs w:val="24"/>
          <w:u w:val="single"/>
        </w:rPr>
        <w:t>a</w:t>
      </w:r>
      <w:proofErr w:type="gramEnd"/>
      <w:r w:rsidRPr="007F54B0">
        <w:rPr>
          <w:rFonts w:ascii="Times New Roman" w:hAnsi="Times New Roman" w:cs="Times New Roman"/>
          <w:i/>
          <w:iCs/>
          <w:sz w:val="24"/>
          <w:szCs w:val="24"/>
          <w:u w:val="single"/>
        </w:rPr>
        <w:t xml:space="preserve"> acestora:</w:t>
      </w:r>
      <w:r w:rsidRPr="007F54B0">
        <w:rPr>
          <w:rFonts w:ascii="Times New Roman" w:hAnsi="Times New Roman" w:cs="Times New Roman"/>
          <w:sz w:val="24"/>
          <w:szCs w:val="24"/>
        </w:rPr>
        <w:t xml:space="preserve"> </w:t>
      </w:r>
    </w:p>
    <w:tbl>
      <w:tblPr>
        <w:tblW w:w="18106" w:type="dxa"/>
        <w:tblInd w:w="93" w:type="dxa"/>
        <w:tblLayout w:type="fixed"/>
        <w:tblLook w:val="0000" w:firstRow="0" w:lastRow="0" w:firstColumn="0" w:lastColumn="0" w:noHBand="0" w:noVBand="0"/>
      </w:tblPr>
      <w:tblGrid>
        <w:gridCol w:w="630"/>
        <w:gridCol w:w="1653"/>
        <w:gridCol w:w="4722"/>
        <w:gridCol w:w="2791"/>
        <w:gridCol w:w="3588"/>
        <w:gridCol w:w="4722"/>
      </w:tblGrid>
      <w:tr w:rsidR="00307EBB" w:rsidRPr="007F54B0" w14:paraId="287CA25E" w14:textId="77777777" w:rsidTr="00C96230">
        <w:trPr>
          <w:gridAfter w:val="2"/>
          <w:wAfter w:w="8310" w:type="dxa"/>
          <w:trHeight w:val="330"/>
        </w:trPr>
        <w:tc>
          <w:tcPr>
            <w:tcW w:w="7005" w:type="dxa"/>
            <w:gridSpan w:val="3"/>
            <w:tcBorders>
              <w:top w:val="single" w:sz="8" w:space="0" w:color="000000"/>
              <w:left w:val="single" w:sz="8" w:space="0" w:color="000000"/>
              <w:bottom w:val="single" w:sz="8" w:space="0" w:color="000000"/>
            </w:tcBorders>
            <w:shd w:val="clear" w:color="auto" w:fill="auto"/>
            <w:vAlign w:val="bottom"/>
          </w:tcPr>
          <w:p w14:paraId="60F2A478" w14:textId="77777777" w:rsidR="00307EBB" w:rsidRPr="007F54B0" w:rsidRDefault="00307EBB" w:rsidP="00C96230">
            <w:pPr>
              <w:snapToGrid w:val="0"/>
              <w:spacing w:after="0" w:line="240" w:lineRule="auto"/>
              <w:jc w:val="center"/>
              <w:rPr>
                <w:rFonts w:ascii="Times New Roman" w:hAnsi="Times New Roman" w:cs="Times New Roman"/>
                <w:color w:val="000000"/>
                <w:sz w:val="24"/>
                <w:szCs w:val="24"/>
              </w:rPr>
            </w:pPr>
            <w:r w:rsidRPr="007F54B0">
              <w:rPr>
                <w:rFonts w:ascii="Times New Roman" w:hAnsi="Times New Roman" w:cs="Times New Roman"/>
                <w:color w:val="000000"/>
                <w:sz w:val="24"/>
                <w:szCs w:val="24"/>
              </w:rPr>
              <w:t>HALA PRODUCȚIE și DEPOZITARE</w:t>
            </w:r>
          </w:p>
        </w:tc>
        <w:tc>
          <w:tcPr>
            <w:tcW w:w="2791" w:type="dxa"/>
            <w:tcBorders>
              <w:top w:val="single" w:sz="8" w:space="0" w:color="000000"/>
              <w:left w:val="single" w:sz="4" w:space="0" w:color="000000"/>
              <w:bottom w:val="single" w:sz="8" w:space="0" w:color="000000"/>
              <w:right w:val="single" w:sz="8" w:space="0" w:color="000000"/>
            </w:tcBorders>
            <w:shd w:val="clear" w:color="auto" w:fill="auto"/>
            <w:vAlign w:val="bottom"/>
          </w:tcPr>
          <w:p w14:paraId="579C768B" w14:textId="77777777" w:rsidR="00307EBB" w:rsidRPr="007F54B0" w:rsidRDefault="00307EBB" w:rsidP="00C96230">
            <w:pPr>
              <w:snapToGrid w:val="0"/>
              <w:spacing w:after="0" w:line="240" w:lineRule="auto"/>
              <w:jc w:val="center"/>
              <w:rPr>
                <w:rFonts w:ascii="Times New Roman" w:hAnsi="Times New Roman" w:cs="Times New Roman"/>
                <w:color w:val="000000"/>
                <w:sz w:val="24"/>
                <w:szCs w:val="24"/>
              </w:rPr>
            </w:pPr>
            <w:r w:rsidRPr="007F54B0">
              <w:rPr>
                <w:rFonts w:ascii="Times New Roman" w:hAnsi="Times New Roman" w:cs="Times New Roman"/>
                <w:color w:val="000000"/>
                <w:sz w:val="24"/>
                <w:szCs w:val="24"/>
              </w:rPr>
              <w:t>Suprafața-mp.</w:t>
            </w:r>
          </w:p>
        </w:tc>
      </w:tr>
      <w:tr w:rsidR="00307EBB" w:rsidRPr="007F54B0" w14:paraId="6AC544E4" w14:textId="77777777" w:rsidTr="00C96230">
        <w:trPr>
          <w:gridAfter w:val="2"/>
          <w:wAfter w:w="8310" w:type="dxa"/>
          <w:trHeight w:val="330"/>
        </w:trPr>
        <w:tc>
          <w:tcPr>
            <w:tcW w:w="7005" w:type="dxa"/>
            <w:gridSpan w:val="3"/>
            <w:tcBorders>
              <w:left w:val="single" w:sz="8" w:space="0" w:color="000000"/>
              <w:bottom w:val="single" w:sz="8" w:space="0" w:color="000000"/>
            </w:tcBorders>
            <w:shd w:val="clear" w:color="auto" w:fill="auto"/>
            <w:vAlign w:val="bottom"/>
          </w:tcPr>
          <w:p w14:paraId="506DAAE4" w14:textId="77777777" w:rsidR="00307EBB" w:rsidRPr="007F54B0" w:rsidRDefault="00307EBB" w:rsidP="00C96230">
            <w:pPr>
              <w:snapToGrid w:val="0"/>
              <w:spacing w:after="0" w:line="240" w:lineRule="auto"/>
              <w:jc w:val="center"/>
              <w:rPr>
                <w:rFonts w:ascii="Times New Roman" w:hAnsi="Times New Roman" w:cs="Times New Roman"/>
                <w:b/>
                <w:color w:val="000000"/>
                <w:sz w:val="24"/>
                <w:szCs w:val="24"/>
              </w:rPr>
            </w:pPr>
            <w:r w:rsidRPr="007F54B0">
              <w:rPr>
                <w:rFonts w:ascii="Times New Roman" w:hAnsi="Times New Roman" w:cs="Times New Roman"/>
                <w:b/>
                <w:color w:val="000000"/>
                <w:sz w:val="24"/>
                <w:szCs w:val="24"/>
              </w:rPr>
              <w:t>TOTAL SITUATIE EXISTENTA (4 compartimente)</w:t>
            </w:r>
          </w:p>
        </w:tc>
        <w:tc>
          <w:tcPr>
            <w:tcW w:w="2791" w:type="dxa"/>
            <w:tcBorders>
              <w:left w:val="single" w:sz="4" w:space="0" w:color="000000"/>
              <w:bottom w:val="single" w:sz="8" w:space="0" w:color="000000"/>
              <w:right w:val="single" w:sz="8" w:space="0" w:color="000000"/>
            </w:tcBorders>
            <w:shd w:val="clear" w:color="auto" w:fill="auto"/>
            <w:vAlign w:val="bottom"/>
          </w:tcPr>
          <w:p w14:paraId="1A41D641" w14:textId="77777777" w:rsidR="00307EBB" w:rsidRPr="007F54B0" w:rsidRDefault="00307EBB" w:rsidP="00C96230">
            <w:pPr>
              <w:snapToGrid w:val="0"/>
              <w:spacing w:after="0" w:line="240" w:lineRule="auto"/>
              <w:jc w:val="center"/>
              <w:rPr>
                <w:rFonts w:ascii="Times New Roman" w:hAnsi="Times New Roman" w:cs="Times New Roman"/>
                <w:b/>
                <w:color w:val="000000"/>
                <w:sz w:val="24"/>
                <w:szCs w:val="24"/>
              </w:rPr>
            </w:pPr>
            <w:r w:rsidRPr="007F54B0">
              <w:rPr>
                <w:rFonts w:ascii="Times New Roman" w:hAnsi="Times New Roman" w:cs="Times New Roman"/>
                <w:b/>
                <w:color w:val="000000"/>
                <w:sz w:val="24"/>
                <w:szCs w:val="24"/>
              </w:rPr>
              <w:t>4010.00</w:t>
            </w:r>
          </w:p>
        </w:tc>
      </w:tr>
      <w:tr w:rsidR="00307EBB" w:rsidRPr="007F54B0" w14:paraId="1C8829ED" w14:textId="77777777" w:rsidTr="00C96230">
        <w:trPr>
          <w:gridAfter w:val="2"/>
          <w:wAfter w:w="8310" w:type="dxa"/>
          <w:trHeight w:val="330"/>
        </w:trPr>
        <w:tc>
          <w:tcPr>
            <w:tcW w:w="7005" w:type="dxa"/>
            <w:gridSpan w:val="3"/>
            <w:tcBorders>
              <w:left w:val="single" w:sz="8" w:space="0" w:color="000000"/>
              <w:bottom w:val="single" w:sz="8" w:space="0" w:color="000000"/>
            </w:tcBorders>
            <w:shd w:val="clear" w:color="auto" w:fill="auto"/>
            <w:vAlign w:val="bottom"/>
          </w:tcPr>
          <w:p w14:paraId="2CF0D165" w14:textId="77777777" w:rsidR="00307EBB" w:rsidRPr="007F54B0" w:rsidRDefault="00307EBB" w:rsidP="009E737C">
            <w:pPr>
              <w:snapToGrid w:val="0"/>
              <w:spacing w:after="0" w:line="240" w:lineRule="auto"/>
              <w:rPr>
                <w:rFonts w:ascii="Times New Roman" w:hAnsi="Times New Roman" w:cs="Times New Roman"/>
                <w:b/>
                <w:color w:val="000000"/>
                <w:sz w:val="24"/>
                <w:szCs w:val="24"/>
              </w:rPr>
            </w:pPr>
          </w:p>
        </w:tc>
        <w:tc>
          <w:tcPr>
            <w:tcW w:w="2791" w:type="dxa"/>
            <w:tcBorders>
              <w:left w:val="single" w:sz="4" w:space="0" w:color="000000"/>
              <w:bottom w:val="single" w:sz="8" w:space="0" w:color="000000"/>
              <w:right w:val="single" w:sz="8" w:space="0" w:color="000000"/>
            </w:tcBorders>
            <w:shd w:val="clear" w:color="auto" w:fill="auto"/>
            <w:vAlign w:val="bottom"/>
          </w:tcPr>
          <w:p w14:paraId="2D9DDF31" w14:textId="77777777" w:rsidR="00307EBB" w:rsidRPr="007F54B0" w:rsidRDefault="00307EBB" w:rsidP="009E737C">
            <w:pPr>
              <w:snapToGrid w:val="0"/>
              <w:spacing w:after="0" w:line="240" w:lineRule="auto"/>
              <w:jc w:val="right"/>
              <w:rPr>
                <w:rFonts w:ascii="Times New Roman" w:hAnsi="Times New Roman" w:cs="Times New Roman"/>
                <w:b/>
                <w:color w:val="000000"/>
                <w:sz w:val="24"/>
                <w:szCs w:val="24"/>
              </w:rPr>
            </w:pPr>
          </w:p>
        </w:tc>
      </w:tr>
      <w:tr w:rsidR="00307EBB" w:rsidRPr="007F54B0" w14:paraId="4B5CF6D2" w14:textId="77777777" w:rsidTr="00C96230">
        <w:trPr>
          <w:trHeight w:val="330"/>
        </w:trPr>
        <w:tc>
          <w:tcPr>
            <w:tcW w:w="9796" w:type="dxa"/>
            <w:gridSpan w:val="4"/>
            <w:tcBorders>
              <w:top w:val="single" w:sz="8" w:space="0" w:color="000000"/>
              <w:left w:val="single" w:sz="8" w:space="0" w:color="000000"/>
              <w:bottom w:val="single" w:sz="8" w:space="0" w:color="000000"/>
              <w:right w:val="single" w:sz="8" w:space="0" w:color="000000"/>
            </w:tcBorders>
            <w:shd w:val="clear" w:color="auto" w:fill="auto"/>
            <w:vAlign w:val="bottom"/>
          </w:tcPr>
          <w:p w14:paraId="2EBD3BBF" w14:textId="77777777" w:rsidR="00307EBB" w:rsidRPr="007F54B0" w:rsidRDefault="00307EBB" w:rsidP="00C96230">
            <w:pPr>
              <w:snapToGrid w:val="0"/>
              <w:spacing w:after="0" w:line="240" w:lineRule="auto"/>
              <w:jc w:val="center"/>
              <w:rPr>
                <w:rFonts w:ascii="Times New Roman" w:hAnsi="Times New Roman" w:cs="Times New Roman"/>
                <w:color w:val="000000"/>
                <w:sz w:val="24"/>
                <w:szCs w:val="24"/>
              </w:rPr>
            </w:pPr>
            <w:r w:rsidRPr="007F54B0">
              <w:rPr>
                <w:rFonts w:ascii="Times New Roman" w:hAnsi="Times New Roman" w:cs="Times New Roman"/>
                <w:color w:val="000000"/>
                <w:sz w:val="24"/>
                <w:szCs w:val="24"/>
              </w:rPr>
              <w:t>LISTA SPATIILOR PROPUSE / REZULTATE</w:t>
            </w:r>
          </w:p>
        </w:tc>
        <w:tc>
          <w:tcPr>
            <w:tcW w:w="3588" w:type="dxa"/>
          </w:tcPr>
          <w:p w14:paraId="2CA9CF47" w14:textId="77777777" w:rsidR="00307EBB" w:rsidRPr="007F54B0" w:rsidRDefault="00307EBB" w:rsidP="00C96230">
            <w:pPr>
              <w:spacing w:after="0" w:line="240" w:lineRule="auto"/>
              <w:jc w:val="center"/>
              <w:rPr>
                <w:rFonts w:ascii="Times New Roman" w:hAnsi="Times New Roman" w:cs="Times New Roman"/>
                <w:color w:val="000000"/>
                <w:sz w:val="24"/>
                <w:szCs w:val="24"/>
              </w:rPr>
            </w:pPr>
          </w:p>
        </w:tc>
        <w:tc>
          <w:tcPr>
            <w:tcW w:w="4722" w:type="dxa"/>
            <w:tcBorders>
              <w:left w:val="single" w:sz="4" w:space="0" w:color="000000"/>
              <w:bottom w:val="single" w:sz="8" w:space="0" w:color="000000"/>
            </w:tcBorders>
            <w:shd w:val="clear" w:color="auto" w:fill="auto"/>
            <w:vAlign w:val="center"/>
          </w:tcPr>
          <w:p w14:paraId="098195D0" w14:textId="68D7BD6C" w:rsidR="00307EBB" w:rsidRPr="007F54B0" w:rsidRDefault="00307EBB" w:rsidP="00C96230">
            <w:pPr>
              <w:spacing w:after="0" w:line="240" w:lineRule="auto"/>
              <w:jc w:val="center"/>
              <w:rPr>
                <w:rFonts w:ascii="Times New Roman" w:hAnsi="Times New Roman" w:cs="Times New Roman"/>
                <w:color w:val="000000"/>
                <w:sz w:val="24"/>
                <w:szCs w:val="24"/>
              </w:rPr>
            </w:pPr>
          </w:p>
        </w:tc>
      </w:tr>
      <w:tr w:rsidR="00307EBB" w:rsidRPr="007F54B0" w14:paraId="362630C5" w14:textId="77777777" w:rsidTr="00C96230">
        <w:trPr>
          <w:gridAfter w:val="2"/>
          <w:wAfter w:w="8310" w:type="dxa"/>
          <w:trHeight w:val="630"/>
        </w:trPr>
        <w:tc>
          <w:tcPr>
            <w:tcW w:w="630" w:type="dxa"/>
            <w:tcBorders>
              <w:left w:val="single" w:sz="8" w:space="0" w:color="000000"/>
              <w:bottom w:val="single" w:sz="8" w:space="0" w:color="000000"/>
            </w:tcBorders>
            <w:shd w:val="clear" w:color="auto" w:fill="auto"/>
            <w:vAlign w:val="center"/>
          </w:tcPr>
          <w:p w14:paraId="4875C136" w14:textId="77777777" w:rsidR="00307EBB" w:rsidRPr="007F54B0" w:rsidRDefault="00307EBB" w:rsidP="009E737C">
            <w:pPr>
              <w:snapToGrid w:val="0"/>
              <w:spacing w:after="0" w:line="240" w:lineRule="auto"/>
              <w:jc w:val="center"/>
              <w:rPr>
                <w:rFonts w:ascii="Times New Roman" w:hAnsi="Times New Roman" w:cs="Times New Roman"/>
                <w:color w:val="000000"/>
                <w:sz w:val="24"/>
                <w:szCs w:val="24"/>
              </w:rPr>
            </w:pPr>
            <w:r w:rsidRPr="007F54B0">
              <w:rPr>
                <w:rFonts w:ascii="Times New Roman" w:hAnsi="Times New Roman" w:cs="Times New Roman"/>
                <w:color w:val="000000"/>
                <w:sz w:val="24"/>
                <w:szCs w:val="24"/>
              </w:rPr>
              <w:t>NR. CRT.</w:t>
            </w:r>
          </w:p>
        </w:tc>
        <w:tc>
          <w:tcPr>
            <w:tcW w:w="1653" w:type="dxa"/>
            <w:tcBorders>
              <w:left w:val="single" w:sz="4" w:space="0" w:color="000000"/>
              <w:bottom w:val="single" w:sz="8" w:space="0" w:color="000000"/>
            </w:tcBorders>
            <w:shd w:val="clear" w:color="auto" w:fill="auto"/>
            <w:vAlign w:val="center"/>
          </w:tcPr>
          <w:p w14:paraId="6882162C" w14:textId="77777777" w:rsidR="00307EBB" w:rsidRPr="007F54B0" w:rsidRDefault="00307EBB" w:rsidP="009E737C">
            <w:pPr>
              <w:snapToGrid w:val="0"/>
              <w:spacing w:after="0" w:line="240" w:lineRule="auto"/>
              <w:jc w:val="center"/>
              <w:rPr>
                <w:rFonts w:ascii="Times New Roman" w:hAnsi="Times New Roman" w:cs="Times New Roman"/>
                <w:color w:val="000000"/>
                <w:sz w:val="24"/>
                <w:szCs w:val="24"/>
              </w:rPr>
            </w:pPr>
            <w:r w:rsidRPr="007F54B0">
              <w:rPr>
                <w:rFonts w:ascii="Times New Roman" w:hAnsi="Times New Roman" w:cs="Times New Roman"/>
                <w:color w:val="000000"/>
                <w:sz w:val="24"/>
                <w:szCs w:val="24"/>
              </w:rPr>
              <w:t>DENUMIRE</w:t>
            </w:r>
          </w:p>
        </w:tc>
        <w:tc>
          <w:tcPr>
            <w:tcW w:w="4722" w:type="dxa"/>
            <w:tcBorders>
              <w:left w:val="single" w:sz="4" w:space="0" w:color="000000"/>
              <w:bottom w:val="single" w:sz="4" w:space="0" w:color="000000"/>
            </w:tcBorders>
            <w:shd w:val="clear" w:color="auto" w:fill="auto"/>
            <w:vAlign w:val="bottom"/>
          </w:tcPr>
          <w:p w14:paraId="619982DA" w14:textId="77777777" w:rsidR="00307EBB" w:rsidRPr="007F54B0" w:rsidRDefault="00307EBB" w:rsidP="009E737C">
            <w:pPr>
              <w:snapToGrid w:val="0"/>
              <w:spacing w:after="0" w:line="240" w:lineRule="auto"/>
              <w:jc w:val="center"/>
              <w:rPr>
                <w:rFonts w:ascii="Times New Roman" w:hAnsi="Times New Roman" w:cs="Times New Roman"/>
                <w:color w:val="000000"/>
                <w:sz w:val="24"/>
                <w:szCs w:val="24"/>
              </w:rPr>
            </w:pPr>
            <w:r w:rsidRPr="007F54B0">
              <w:rPr>
                <w:rFonts w:ascii="Times New Roman" w:hAnsi="Times New Roman" w:cs="Times New Roman"/>
                <w:sz w:val="24"/>
                <w:szCs w:val="24"/>
              </w:rPr>
              <w:t>MODUL HALA 4</w:t>
            </w:r>
          </w:p>
        </w:tc>
        <w:tc>
          <w:tcPr>
            <w:tcW w:w="2791" w:type="dxa"/>
            <w:tcBorders>
              <w:left w:val="single" w:sz="4" w:space="0" w:color="000000"/>
              <w:bottom w:val="single" w:sz="8" w:space="0" w:color="000000"/>
              <w:right w:val="single" w:sz="8" w:space="0" w:color="000000"/>
            </w:tcBorders>
            <w:shd w:val="clear" w:color="auto" w:fill="auto"/>
            <w:vAlign w:val="center"/>
          </w:tcPr>
          <w:p w14:paraId="593DE279" w14:textId="77777777" w:rsidR="00307EBB" w:rsidRPr="007F54B0" w:rsidRDefault="00307EBB" w:rsidP="009E737C">
            <w:pPr>
              <w:snapToGrid w:val="0"/>
              <w:spacing w:after="0" w:line="240" w:lineRule="auto"/>
              <w:jc w:val="center"/>
              <w:rPr>
                <w:rFonts w:ascii="Times New Roman" w:hAnsi="Times New Roman" w:cs="Times New Roman"/>
                <w:color w:val="000000"/>
                <w:sz w:val="24"/>
                <w:szCs w:val="24"/>
              </w:rPr>
            </w:pPr>
            <w:r w:rsidRPr="007F54B0">
              <w:rPr>
                <w:rFonts w:ascii="Times New Roman" w:hAnsi="Times New Roman" w:cs="Times New Roman"/>
                <w:color w:val="000000"/>
                <w:sz w:val="24"/>
                <w:szCs w:val="24"/>
              </w:rPr>
              <w:t>SUPRAFATA (mp)</w:t>
            </w:r>
          </w:p>
        </w:tc>
      </w:tr>
      <w:tr w:rsidR="00307EBB" w:rsidRPr="007F54B0" w14:paraId="515C7313" w14:textId="77777777" w:rsidTr="00C96230">
        <w:trPr>
          <w:gridAfter w:val="2"/>
          <w:wAfter w:w="8310" w:type="dxa"/>
          <w:trHeight w:val="315"/>
        </w:trPr>
        <w:tc>
          <w:tcPr>
            <w:tcW w:w="630" w:type="dxa"/>
            <w:tcBorders>
              <w:left w:val="single" w:sz="8" w:space="0" w:color="000000"/>
              <w:bottom w:val="single" w:sz="4" w:space="0" w:color="000000"/>
            </w:tcBorders>
            <w:shd w:val="clear" w:color="auto" w:fill="auto"/>
            <w:vAlign w:val="bottom"/>
          </w:tcPr>
          <w:p w14:paraId="7229D639"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1</w:t>
            </w:r>
          </w:p>
        </w:tc>
        <w:tc>
          <w:tcPr>
            <w:tcW w:w="1653" w:type="dxa"/>
            <w:vMerge w:val="restart"/>
            <w:tcBorders>
              <w:left w:val="single" w:sz="4" w:space="0" w:color="000000"/>
              <w:bottom w:val="single" w:sz="4" w:space="0" w:color="000000"/>
            </w:tcBorders>
            <w:shd w:val="clear" w:color="auto" w:fill="auto"/>
            <w:vAlign w:val="center"/>
          </w:tcPr>
          <w:p w14:paraId="4A0C2EAF" w14:textId="77777777" w:rsidR="00307EBB" w:rsidRPr="007F54B0" w:rsidRDefault="00307EBB" w:rsidP="009E737C">
            <w:pPr>
              <w:snapToGrid w:val="0"/>
              <w:spacing w:after="0" w:line="240" w:lineRule="auto"/>
              <w:jc w:val="center"/>
              <w:rPr>
                <w:rFonts w:ascii="Times New Roman" w:hAnsi="Times New Roman" w:cs="Times New Roman"/>
                <w:color w:val="000000"/>
                <w:sz w:val="24"/>
                <w:szCs w:val="24"/>
              </w:rPr>
            </w:pPr>
            <w:r w:rsidRPr="007F54B0">
              <w:rPr>
                <w:rFonts w:ascii="Times New Roman" w:hAnsi="Times New Roman" w:cs="Times New Roman"/>
                <w:color w:val="000000"/>
                <w:sz w:val="24"/>
                <w:szCs w:val="24"/>
              </w:rPr>
              <w:t>P A R T E R   C L A D I R E   PROPUSA</w:t>
            </w:r>
          </w:p>
        </w:tc>
        <w:tc>
          <w:tcPr>
            <w:tcW w:w="4722" w:type="dxa"/>
            <w:tcBorders>
              <w:left w:val="single" w:sz="4" w:space="0" w:color="000000"/>
              <w:bottom w:val="single" w:sz="4" w:space="0" w:color="000000"/>
            </w:tcBorders>
            <w:shd w:val="clear" w:color="auto" w:fill="auto"/>
            <w:vAlign w:val="bottom"/>
          </w:tcPr>
          <w:p w14:paraId="5067D1A8" w14:textId="77777777" w:rsidR="00307EBB" w:rsidRPr="007F54B0" w:rsidRDefault="00307EBB" w:rsidP="009E737C">
            <w:pPr>
              <w:snapToGrid w:val="0"/>
              <w:spacing w:after="0" w:line="240" w:lineRule="auto"/>
              <w:rPr>
                <w:rFonts w:ascii="Times New Roman" w:hAnsi="Times New Roman" w:cs="Times New Roman"/>
                <w:sz w:val="24"/>
                <w:szCs w:val="24"/>
              </w:rPr>
            </w:pPr>
            <w:r w:rsidRPr="007F54B0">
              <w:rPr>
                <w:rFonts w:ascii="Times New Roman" w:hAnsi="Times New Roman" w:cs="Times New Roman"/>
                <w:sz w:val="24"/>
                <w:szCs w:val="24"/>
              </w:rPr>
              <w:t>SPAȚIU DE PRODUCȚIE</w:t>
            </w:r>
          </w:p>
        </w:tc>
        <w:tc>
          <w:tcPr>
            <w:tcW w:w="2791" w:type="dxa"/>
            <w:tcBorders>
              <w:left w:val="single" w:sz="4" w:space="0" w:color="000000"/>
              <w:bottom w:val="single" w:sz="4" w:space="0" w:color="000000"/>
              <w:right w:val="single" w:sz="8" w:space="0" w:color="000000"/>
            </w:tcBorders>
            <w:shd w:val="clear" w:color="auto" w:fill="auto"/>
            <w:vAlign w:val="bottom"/>
          </w:tcPr>
          <w:p w14:paraId="39E2EAF4"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3449.28</w:t>
            </w:r>
          </w:p>
        </w:tc>
      </w:tr>
      <w:tr w:rsidR="00307EBB" w:rsidRPr="007F54B0" w14:paraId="6957B6B7" w14:textId="77777777" w:rsidTr="00C96230">
        <w:trPr>
          <w:gridAfter w:val="2"/>
          <w:wAfter w:w="8310" w:type="dxa"/>
          <w:trHeight w:val="315"/>
        </w:trPr>
        <w:tc>
          <w:tcPr>
            <w:tcW w:w="630" w:type="dxa"/>
            <w:tcBorders>
              <w:left w:val="single" w:sz="8" w:space="0" w:color="000000"/>
              <w:bottom w:val="single" w:sz="4" w:space="0" w:color="000000"/>
            </w:tcBorders>
            <w:shd w:val="clear" w:color="auto" w:fill="auto"/>
            <w:vAlign w:val="bottom"/>
          </w:tcPr>
          <w:p w14:paraId="62B770F9"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2</w:t>
            </w:r>
          </w:p>
        </w:tc>
        <w:tc>
          <w:tcPr>
            <w:tcW w:w="1653" w:type="dxa"/>
            <w:vMerge/>
            <w:tcBorders>
              <w:left w:val="single" w:sz="4" w:space="0" w:color="000000"/>
              <w:bottom w:val="single" w:sz="4" w:space="0" w:color="000000"/>
            </w:tcBorders>
            <w:shd w:val="clear" w:color="auto" w:fill="auto"/>
            <w:vAlign w:val="center"/>
          </w:tcPr>
          <w:p w14:paraId="3275EED4" w14:textId="77777777" w:rsidR="00307EBB" w:rsidRPr="007F54B0" w:rsidRDefault="00307EBB" w:rsidP="009E737C">
            <w:pPr>
              <w:snapToGrid w:val="0"/>
              <w:spacing w:after="0" w:line="240" w:lineRule="auto"/>
              <w:jc w:val="center"/>
              <w:rPr>
                <w:rFonts w:ascii="Times New Roman" w:hAnsi="Times New Roman" w:cs="Times New Roman"/>
                <w:color w:val="000000"/>
                <w:sz w:val="24"/>
                <w:szCs w:val="24"/>
              </w:rPr>
            </w:pPr>
          </w:p>
        </w:tc>
        <w:tc>
          <w:tcPr>
            <w:tcW w:w="4722" w:type="dxa"/>
            <w:tcBorders>
              <w:left w:val="single" w:sz="4" w:space="0" w:color="000000"/>
              <w:bottom w:val="single" w:sz="4" w:space="0" w:color="000000"/>
            </w:tcBorders>
            <w:shd w:val="clear" w:color="auto" w:fill="auto"/>
            <w:vAlign w:val="bottom"/>
          </w:tcPr>
          <w:p w14:paraId="715803D8" w14:textId="77777777" w:rsidR="00307EBB" w:rsidRPr="007F54B0" w:rsidRDefault="00307EBB" w:rsidP="009E737C">
            <w:pPr>
              <w:snapToGrid w:val="0"/>
              <w:spacing w:after="0" w:line="240" w:lineRule="auto"/>
              <w:rPr>
                <w:rFonts w:ascii="Times New Roman" w:hAnsi="Times New Roman" w:cs="Times New Roman"/>
                <w:sz w:val="24"/>
                <w:szCs w:val="24"/>
              </w:rPr>
            </w:pPr>
            <w:r w:rsidRPr="007F54B0">
              <w:rPr>
                <w:rFonts w:ascii="Times New Roman" w:hAnsi="Times New Roman" w:cs="Times New Roman"/>
                <w:sz w:val="24"/>
                <w:szCs w:val="24"/>
              </w:rPr>
              <w:t>SPAȚIU LOGISTICĂ</w:t>
            </w:r>
          </w:p>
        </w:tc>
        <w:tc>
          <w:tcPr>
            <w:tcW w:w="2791" w:type="dxa"/>
            <w:tcBorders>
              <w:left w:val="single" w:sz="4" w:space="0" w:color="000000"/>
              <w:bottom w:val="single" w:sz="4" w:space="0" w:color="000000"/>
              <w:right w:val="single" w:sz="8" w:space="0" w:color="000000"/>
            </w:tcBorders>
            <w:shd w:val="clear" w:color="auto" w:fill="auto"/>
            <w:vAlign w:val="bottom"/>
          </w:tcPr>
          <w:p w14:paraId="58986496"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537.65</w:t>
            </w:r>
          </w:p>
        </w:tc>
      </w:tr>
      <w:tr w:rsidR="00307EBB" w:rsidRPr="007F54B0" w14:paraId="0E9965BC" w14:textId="77777777" w:rsidTr="00C96230">
        <w:trPr>
          <w:gridAfter w:val="2"/>
          <w:wAfter w:w="8310" w:type="dxa"/>
          <w:trHeight w:val="315"/>
        </w:trPr>
        <w:tc>
          <w:tcPr>
            <w:tcW w:w="630" w:type="dxa"/>
            <w:tcBorders>
              <w:left w:val="single" w:sz="8" w:space="0" w:color="000000"/>
              <w:bottom w:val="single" w:sz="4" w:space="0" w:color="000000"/>
            </w:tcBorders>
            <w:shd w:val="clear" w:color="auto" w:fill="auto"/>
            <w:vAlign w:val="bottom"/>
          </w:tcPr>
          <w:p w14:paraId="65097DB8"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3</w:t>
            </w:r>
          </w:p>
        </w:tc>
        <w:tc>
          <w:tcPr>
            <w:tcW w:w="1653" w:type="dxa"/>
            <w:vMerge/>
            <w:tcBorders>
              <w:left w:val="single" w:sz="4" w:space="0" w:color="000000"/>
              <w:bottom w:val="single" w:sz="4" w:space="0" w:color="000000"/>
            </w:tcBorders>
            <w:shd w:val="clear" w:color="auto" w:fill="auto"/>
            <w:vAlign w:val="center"/>
          </w:tcPr>
          <w:p w14:paraId="3828E39F" w14:textId="77777777" w:rsidR="00307EBB" w:rsidRPr="007F54B0" w:rsidRDefault="00307EBB" w:rsidP="009E737C">
            <w:pPr>
              <w:snapToGrid w:val="0"/>
              <w:spacing w:after="0" w:line="240" w:lineRule="auto"/>
              <w:jc w:val="center"/>
              <w:rPr>
                <w:rFonts w:ascii="Times New Roman" w:hAnsi="Times New Roman" w:cs="Times New Roman"/>
                <w:color w:val="000000"/>
                <w:sz w:val="24"/>
                <w:szCs w:val="24"/>
              </w:rPr>
            </w:pPr>
          </w:p>
        </w:tc>
        <w:tc>
          <w:tcPr>
            <w:tcW w:w="4722" w:type="dxa"/>
            <w:tcBorders>
              <w:left w:val="single" w:sz="4" w:space="0" w:color="000000"/>
              <w:bottom w:val="single" w:sz="4" w:space="0" w:color="000000"/>
            </w:tcBorders>
            <w:shd w:val="clear" w:color="auto" w:fill="auto"/>
            <w:vAlign w:val="bottom"/>
          </w:tcPr>
          <w:p w14:paraId="13B11432" w14:textId="77777777" w:rsidR="00307EBB" w:rsidRPr="007F54B0" w:rsidRDefault="00307EBB" w:rsidP="009E737C">
            <w:pPr>
              <w:snapToGrid w:val="0"/>
              <w:spacing w:after="0" w:line="240" w:lineRule="auto"/>
              <w:rPr>
                <w:rFonts w:ascii="Times New Roman" w:hAnsi="Times New Roman" w:cs="Times New Roman"/>
                <w:color w:val="FF0000"/>
                <w:sz w:val="24"/>
                <w:szCs w:val="24"/>
              </w:rPr>
            </w:pPr>
            <w:r w:rsidRPr="007F54B0">
              <w:rPr>
                <w:rFonts w:ascii="Times New Roman" w:hAnsi="Times New Roman" w:cs="Times New Roman"/>
                <w:sz w:val="24"/>
                <w:szCs w:val="24"/>
              </w:rPr>
              <w:t>SPAȚIU TAMPON tip air-lock</w:t>
            </w:r>
          </w:p>
        </w:tc>
        <w:tc>
          <w:tcPr>
            <w:tcW w:w="2791" w:type="dxa"/>
            <w:tcBorders>
              <w:left w:val="single" w:sz="4" w:space="0" w:color="000000"/>
              <w:bottom w:val="single" w:sz="4" w:space="0" w:color="000000"/>
              <w:right w:val="single" w:sz="8" w:space="0" w:color="000000"/>
            </w:tcBorders>
            <w:shd w:val="clear" w:color="auto" w:fill="auto"/>
            <w:vAlign w:val="bottom"/>
          </w:tcPr>
          <w:p w14:paraId="0B6075F1"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17.13</w:t>
            </w:r>
          </w:p>
        </w:tc>
      </w:tr>
      <w:tr w:rsidR="00307EBB" w:rsidRPr="007F54B0" w14:paraId="625AC5E1" w14:textId="77777777" w:rsidTr="00C96230">
        <w:trPr>
          <w:gridAfter w:val="2"/>
          <w:wAfter w:w="8310" w:type="dxa"/>
          <w:trHeight w:val="300"/>
        </w:trPr>
        <w:tc>
          <w:tcPr>
            <w:tcW w:w="630" w:type="dxa"/>
            <w:tcBorders>
              <w:left w:val="single" w:sz="8" w:space="0" w:color="000000"/>
              <w:bottom w:val="single" w:sz="4" w:space="0" w:color="000000"/>
            </w:tcBorders>
            <w:shd w:val="clear" w:color="auto" w:fill="auto"/>
            <w:vAlign w:val="bottom"/>
          </w:tcPr>
          <w:p w14:paraId="2DE0A634"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4</w:t>
            </w:r>
          </w:p>
        </w:tc>
        <w:tc>
          <w:tcPr>
            <w:tcW w:w="1653" w:type="dxa"/>
            <w:vMerge/>
            <w:tcBorders>
              <w:left w:val="single" w:sz="4" w:space="0" w:color="000000"/>
              <w:bottom w:val="single" w:sz="4" w:space="0" w:color="000000"/>
            </w:tcBorders>
            <w:shd w:val="clear" w:color="auto" w:fill="auto"/>
            <w:vAlign w:val="center"/>
          </w:tcPr>
          <w:p w14:paraId="1E54E89E" w14:textId="77777777" w:rsidR="00307EBB" w:rsidRPr="007F54B0" w:rsidRDefault="00307EBB" w:rsidP="009E737C">
            <w:pPr>
              <w:snapToGrid w:val="0"/>
              <w:spacing w:after="0" w:line="240" w:lineRule="auto"/>
              <w:rPr>
                <w:rFonts w:ascii="Times New Roman" w:hAnsi="Times New Roman" w:cs="Times New Roman"/>
                <w:color w:val="000000"/>
                <w:sz w:val="24"/>
                <w:szCs w:val="24"/>
              </w:rPr>
            </w:pPr>
          </w:p>
        </w:tc>
        <w:tc>
          <w:tcPr>
            <w:tcW w:w="4722" w:type="dxa"/>
            <w:tcBorders>
              <w:left w:val="single" w:sz="4" w:space="0" w:color="000000"/>
              <w:bottom w:val="single" w:sz="4" w:space="0" w:color="000000"/>
            </w:tcBorders>
            <w:shd w:val="clear" w:color="auto" w:fill="auto"/>
            <w:vAlign w:val="bottom"/>
          </w:tcPr>
          <w:p w14:paraId="3A6CB311" w14:textId="77777777" w:rsidR="00307EBB" w:rsidRPr="007F54B0" w:rsidRDefault="00307EBB" w:rsidP="009E737C">
            <w:pPr>
              <w:snapToGrid w:val="0"/>
              <w:spacing w:after="0" w:line="240" w:lineRule="auto"/>
              <w:rPr>
                <w:rFonts w:ascii="Times New Roman" w:hAnsi="Times New Roman" w:cs="Times New Roman"/>
                <w:color w:val="FF0000"/>
                <w:sz w:val="24"/>
                <w:szCs w:val="24"/>
              </w:rPr>
            </w:pPr>
            <w:r w:rsidRPr="007F54B0">
              <w:rPr>
                <w:rFonts w:ascii="Times New Roman" w:hAnsi="Times New Roman" w:cs="Times New Roman"/>
                <w:sz w:val="24"/>
                <w:szCs w:val="24"/>
              </w:rPr>
              <w:t xml:space="preserve">SPAȚIU TAMPON tip air-lock </w:t>
            </w:r>
          </w:p>
        </w:tc>
        <w:tc>
          <w:tcPr>
            <w:tcW w:w="2791" w:type="dxa"/>
            <w:tcBorders>
              <w:left w:val="single" w:sz="4" w:space="0" w:color="000000"/>
              <w:bottom w:val="single" w:sz="4" w:space="0" w:color="000000"/>
              <w:right w:val="single" w:sz="8" w:space="0" w:color="000000"/>
            </w:tcBorders>
            <w:shd w:val="clear" w:color="auto" w:fill="auto"/>
            <w:vAlign w:val="bottom"/>
          </w:tcPr>
          <w:p w14:paraId="771E5975"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17.10</w:t>
            </w:r>
          </w:p>
        </w:tc>
      </w:tr>
      <w:tr w:rsidR="00307EBB" w:rsidRPr="007F54B0" w14:paraId="63EBDCB1" w14:textId="77777777" w:rsidTr="00C96230">
        <w:trPr>
          <w:gridAfter w:val="2"/>
          <w:wAfter w:w="8310" w:type="dxa"/>
          <w:trHeight w:val="300"/>
        </w:trPr>
        <w:tc>
          <w:tcPr>
            <w:tcW w:w="630" w:type="dxa"/>
            <w:tcBorders>
              <w:left w:val="single" w:sz="8" w:space="0" w:color="000000"/>
              <w:bottom w:val="single" w:sz="4" w:space="0" w:color="000000"/>
            </w:tcBorders>
            <w:shd w:val="clear" w:color="auto" w:fill="auto"/>
            <w:vAlign w:val="bottom"/>
          </w:tcPr>
          <w:p w14:paraId="4F6623A0"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5</w:t>
            </w:r>
          </w:p>
        </w:tc>
        <w:tc>
          <w:tcPr>
            <w:tcW w:w="1653" w:type="dxa"/>
            <w:vMerge/>
            <w:tcBorders>
              <w:left w:val="single" w:sz="4" w:space="0" w:color="000000"/>
              <w:bottom w:val="single" w:sz="4" w:space="0" w:color="000000"/>
            </w:tcBorders>
            <w:shd w:val="clear" w:color="auto" w:fill="auto"/>
            <w:vAlign w:val="center"/>
          </w:tcPr>
          <w:p w14:paraId="1C7197A1" w14:textId="77777777" w:rsidR="00307EBB" w:rsidRPr="007F54B0" w:rsidRDefault="00307EBB" w:rsidP="009E737C">
            <w:pPr>
              <w:snapToGrid w:val="0"/>
              <w:spacing w:after="0" w:line="240" w:lineRule="auto"/>
              <w:rPr>
                <w:rFonts w:ascii="Times New Roman" w:hAnsi="Times New Roman" w:cs="Times New Roman"/>
                <w:color w:val="000000"/>
                <w:sz w:val="24"/>
                <w:szCs w:val="24"/>
              </w:rPr>
            </w:pPr>
          </w:p>
        </w:tc>
        <w:tc>
          <w:tcPr>
            <w:tcW w:w="4722" w:type="dxa"/>
            <w:tcBorders>
              <w:left w:val="single" w:sz="4" w:space="0" w:color="000000"/>
              <w:bottom w:val="single" w:sz="4" w:space="0" w:color="000000"/>
            </w:tcBorders>
            <w:shd w:val="clear" w:color="auto" w:fill="auto"/>
            <w:vAlign w:val="bottom"/>
          </w:tcPr>
          <w:p w14:paraId="4CD2C18C" w14:textId="77777777" w:rsidR="00307EBB" w:rsidRPr="007F54B0" w:rsidRDefault="00307EBB" w:rsidP="009E737C">
            <w:pPr>
              <w:snapToGrid w:val="0"/>
              <w:spacing w:after="0" w:line="240" w:lineRule="auto"/>
              <w:rPr>
                <w:rFonts w:ascii="Times New Roman" w:hAnsi="Times New Roman" w:cs="Times New Roman"/>
                <w:sz w:val="24"/>
                <w:szCs w:val="24"/>
              </w:rPr>
            </w:pPr>
            <w:r w:rsidRPr="007F54B0">
              <w:rPr>
                <w:rFonts w:ascii="Times New Roman" w:hAnsi="Times New Roman" w:cs="Times New Roman"/>
                <w:sz w:val="24"/>
                <w:szCs w:val="24"/>
              </w:rPr>
              <w:t>SPAȚIU ACS</w:t>
            </w:r>
          </w:p>
        </w:tc>
        <w:tc>
          <w:tcPr>
            <w:tcW w:w="2791" w:type="dxa"/>
            <w:tcBorders>
              <w:left w:val="single" w:sz="4" w:space="0" w:color="000000"/>
              <w:bottom w:val="single" w:sz="4" w:space="0" w:color="000000"/>
              <w:right w:val="single" w:sz="8" w:space="0" w:color="000000"/>
            </w:tcBorders>
            <w:shd w:val="clear" w:color="auto" w:fill="auto"/>
            <w:vAlign w:val="bottom"/>
          </w:tcPr>
          <w:p w14:paraId="4C57EB54"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20.92</w:t>
            </w:r>
          </w:p>
        </w:tc>
      </w:tr>
      <w:tr w:rsidR="00307EBB" w:rsidRPr="007F54B0" w14:paraId="6CE645AB" w14:textId="77777777" w:rsidTr="00C96230">
        <w:trPr>
          <w:gridAfter w:val="2"/>
          <w:wAfter w:w="8310" w:type="dxa"/>
          <w:trHeight w:val="300"/>
        </w:trPr>
        <w:tc>
          <w:tcPr>
            <w:tcW w:w="630" w:type="dxa"/>
            <w:tcBorders>
              <w:left w:val="single" w:sz="8" w:space="0" w:color="000000"/>
              <w:bottom w:val="single" w:sz="4" w:space="0" w:color="000000"/>
            </w:tcBorders>
            <w:shd w:val="clear" w:color="auto" w:fill="auto"/>
            <w:vAlign w:val="bottom"/>
          </w:tcPr>
          <w:p w14:paraId="6A7E50B5"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6</w:t>
            </w:r>
          </w:p>
        </w:tc>
        <w:tc>
          <w:tcPr>
            <w:tcW w:w="1653" w:type="dxa"/>
            <w:vMerge/>
            <w:tcBorders>
              <w:left w:val="single" w:sz="4" w:space="0" w:color="000000"/>
              <w:bottom w:val="single" w:sz="4" w:space="0" w:color="000000"/>
            </w:tcBorders>
            <w:shd w:val="clear" w:color="auto" w:fill="auto"/>
            <w:vAlign w:val="center"/>
          </w:tcPr>
          <w:p w14:paraId="0AEB2ADD" w14:textId="77777777" w:rsidR="00307EBB" w:rsidRPr="007F54B0" w:rsidRDefault="00307EBB" w:rsidP="009E737C">
            <w:pPr>
              <w:snapToGrid w:val="0"/>
              <w:spacing w:after="0" w:line="240" w:lineRule="auto"/>
              <w:rPr>
                <w:rFonts w:ascii="Times New Roman" w:hAnsi="Times New Roman" w:cs="Times New Roman"/>
                <w:color w:val="000000"/>
                <w:sz w:val="24"/>
                <w:szCs w:val="24"/>
              </w:rPr>
            </w:pPr>
          </w:p>
        </w:tc>
        <w:tc>
          <w:tcPr>
            <w:tcW w:w="4722" w:type="dxa"/>
            <w:tcBorders>
              <w:left w:val="single" w:sz="4" w:space="0" w:color="000000"/>
              <w:bottom w:val="single" w:sz="4" w:space="0" w:color="000000"/>
            </w:tcBorders>
            <w:shd w:val="clear" w:color="auto" w:fill="auto"/>
            <w:vAlign w:val="bottom"/>
          </w:tcPr>
          <w:p w14:paraId="7AD82477" w14:textId="77777777" w:rsidR="00307EBB" w:rsidRPr="007F54B0" w:rsidRDefault="00307EBB" w:rsidP="009E737C">
            <w:pPr>
              <w:snapToGrid w:val="0"/>
              <w:spacing w:after="0" w:line="240" w:lineRule="auto"/>
              <w:rPr>
                <w:rFonts w:ascii="Times New Roman" w:hAnsi="Times New Roman" w:cs="Times New Roman"/>
                <w:sz w:val="24"/>
                <w:szCs w:val="24"/>
              </w:rPr>
            </w:pPr>
            <w:r w:rsidRPr="007F54B0">
              <w:rPr>
                <w:rFonts w:ascii="Times New Roman" w:hAnsi="Times New Roman" w:cs="Times New Roman"/>
                <w:sz w:val="24"/>
                <w:szCs w:val="24"/>
              </w:rPr>
              <w:t>BIROU LOGISTICĂ</w:t>
            </w:r>
          </w:p>
        </w:tc>
        <w:tc>
          <w:tcPr>
            <w:tcW w:w="2791" w:type="dxa"/>
            <w:tcBorders>
              <w:left w:val="single" w:sz="4" w:space="0" w:color="000000"/>
              <w:bottom w:val="single" w:sz="4" w:space="0" w:color="000000"/>
              <w:right w:val="single" w:sz="8" w:space="0" w:color="000000"/>
            </w:tcBorders>
            <w:shd w:val="clear" w:color="auto" w:fill="auto"/>
            <w:vAlign w:val="bottom"/>
          </w:tcPr>
          <w:p w14:paraId="50FBF4AC"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15.65</w:t>
            </w:r>
          </w:p>
        </w:tc>
      </w:tr>
      <w:tr w:rsidR="00307EBB" w:rsidRPr="007F54B0" w14:paraId="6350DE29" w14:textId="77777777" w:rsidTr="00C96230">
        <w:trPr>
          <w:gridAfter w:val="2"/>
          <w:wAfter w:w="8310" w:type="dxa"/>
          <w:trHeight w:val="300"/>
        </w:trPr>
        <w:tc>
          <w:tcPr>
            <w:tcW w:w="630" w:type="dxa"/>
            <w:tcBorders>
              <w:left w:val="single" w:sz="8" w:space="0" w:color="000000"/>
              <w:bottom w:val="single" w:sz="4" w:space="0" w:color="000000"/>
            </w:tcBorders>
            <w:shd w:val="clear" w:color="auto" w:fill="auto"/>
            <w:vAlign w:val="bottom"/>
          </w:tcPr>
          <w:p w14:paraId="590BB37F"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7</w:t>
            </w:r>
          </w:p>
        </w:tc>
        <w:tc>
          <w:tcPr>
            <w:tcW w:w="1653" w:type="dxa"/>
            <w:vMerge/>
            <w:tcBorders>
              <w:left w:val="single" w:sz="4" w:space="0" w:color="000000"/>
              <w:bottom w:val="single" w:sz="4" w:space="0" w:color="000000"/>
            </w:tcBorders>
            <w:shd w:val="clear" w:color="auto" w:fill="auto"/>
            <w:vAlign w:val="center"/>
          </w:tcPr>
          <w:p w14:paraId="30F1EB13" w14:textId="77777777" w:rsidR="00307EBB" w:rsidRPr="007F54B0" w:rsidRDefault="00307EBB" w:rsidP="009E737C">
            <w:pPr>
              <w:snapToGrid w:val="0"/>
              <w:spacing w:after="0" w:line="240" w:lineRule="auto"/>
              <w:rPr>
                <w:rFonts w:ascii="Times New Roman" w:hAnsi="Times New Roman" w:cs="Times New Roman"/>
                <w:color w:val="000000"/>
                <w:sz w:val="24"/>
                <w:szCs w:val="24"/>
              </w:rPr>
            </w:pPr>
          </w:p>
        </w:tc>
        <w:tc>
          <w:tcPr>
            <w:tcW w:w="4722" w:type="dxa"/>
            <w:tcBorders>
              <w:left w:val="single" w:sz="4" w:space="0" w:color="000000"/>
              <w:bottom w:val="single" w:sz="4" w:space="0" w:color="000000"/>
            </w:tcBorders>
            <w:shd w:val="clear" w:color="auto" w:fill="auto"/>
            <w:vAlign w:val="bottom"/>
          </w:tcPr>
          <w:p w14:paraId="4BD40CDF" w14:textId="77777777" w:rsidR="00307EBB" w:rsidRPr="007F54B0" w:rsidRDefault="00307EBB" w:rsidP="009E737C">
            <w:pPr>
              <w:snapToGrid w:val="0"/>
              <w:spacing w:after="0" w:line="240" w:lineRule="auto"/>
              <w:rPr>
                <w:rFonts w:ascii="Times New Roman" w:hAnsi="Times New Roman" w:cs="Times New Roman"/>
                <w:sz w:val="24"/>
                <w:szCs w:val="24"/>
              </w:rPr>
            </w:pPr>
            <w:r w:rsidRPr="007F54B0">
              <w:rPr>
                <w:rFonts w:ascii="Times New Roman" w:hAnsi="Times New Roman" w:cs="Times New Roman"/>
                <w:sz w:val="24"/>
                <w:szCs w:val="24"/>
              </w:rPr>
              <w:t>GRUP SANITAR ȘOFERI</w:t>
            </w:r>
          </w:p>
        </w:tc>
        <w:tc>
          <w:tcPr>
            <w:tcW w:w="2791" w:type="dxa"/>
            <w:tcBorders>
              <w:left w:val="single" w:sz="4" w:space="0" w:color="000000"/>
              <w:bottom w:val="single" w:sz="4" w:space="0" w:color="000000"/>
              <w:right w:val="single" w:sz="8" w:space="0" w:color="000000"/>
            </w:tcBorders>
            <w:shd w:val="clear" w:color="auto" w:fill="auto"/>
            <w:vAlign w:val="bottom"/>
          </w:tcPr>
          <w:p w14:paraId="20FEA01B"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3.29</w:t>
            </w:r>
          </w:p>
        </w:tc>
      </w:tr>
      <w:tr w:rsidR="00307EBB" w:rsidRPr="007F54B0" w14:paraId="41D45BFE" w14:textId="77777777" w:rsidTr="00C96230">
        <w:trPr>
          <w:gridAfter w:val="2"/>
          <w:wAfter w:w="8310" w:type="dxa"/>
          <w:trHeight w:val="300"/>
        </w:trPr>
        <w:tc>
          <w:tcPr>
            <w:tcW w:w="630" w:type="dxa"/>
            <w:tcBorders>
              <w:left w:val="single" w:sz="8" w:space="0" w:color="000000"/>
              <w:bottom w:val="single" w:sz="4" w:space="0" w:color="000000"/>
            </w:tcBorders>
            <w:shd w:val="clear" w:color="auto" w:fill="auto"/>
            <w:vAlign w:val="bottom"/>
          </w:tcPr>
          <w:p w14:paraId="3067A722"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8</w:t>
            </w:r>
          </w:p>
        </w:tc>
        <w:tc>
          <w:tcPr>
            <w:tcW w:w="1653" w:type="dxa"/>
            <w:vMerge/>
            <w:tcBorders>
              <w:left w:val="single" w:sz="4" w:space="0" w:color="000000"/>
              <w:bottom w:val="single" w:sz="4" w:space="0" w:color="000000"/>
            </w:tcBorders>
            <w:shd w:val="clear" w:color="auto" w:fill="auto"/>
            <w:vAlign w:val="center"/>
          </w:tcPr>
          <w:p w14:paraId="13838DD5" w14:textId="77777777" w:rsidR="00307EBB" w:rsidRPr="007F54B0" w:rsidRDefault="00307EBB" w:rsidP="009E737C">
            <w:pPr>
              <w:snapToGrid w:val="0"/>
              <w:spacing w:after="0" w:line="240" w:lineRule="auto"/>
              <w:rPr>
                <w:rFonts w:ascii="Times New Roman" w:hAnsi="Times New Roman" w:cs="Times New Roman"/>
                <w:color w:val="000000"/>
                <w:sz w:val="24"/>
                <w:szCs w:val="24"/>
              </w:rPr>
            </w:pPr>
          </w:p>
        </w:tc>
        <w:tc>
          <w:tcPr>
            <w:tcW w:w="4722" w:type="dxa"/>
            <w:tcBorders>
              <w:left w:val="single" w:sz="4" w:space="0" w:color="000000"/>
              <w:bottom w:val="single" w:sz="4" w:space="0" w:color="000000"/>
            </w:tcBorders>
            <w:shd w:val="clear" w:color="auto" w:fill="auto"/>
            <w:vAlign w:val="bottom"/>
          </w:tcPr>
          <w:p w14:paraId="38E4ECFC" w14:textId="77777777" w:rsidR="00307EBB" w:rsidRPr="007F54B0" w:rsidRDefault="00307EBB" w:rsidP="009E737C">
            <w:pPr>
              <w:snapToGrid w:val="0"/>
              <w:spacing w:after="0" w:line="240" w:lineRule="auto"/>
              <w:rPr>
                <w:rFonts w:ascii="Times New Roman" w:hAnsi="Times New Roman" w:cs="Times New Roman"/>
                <w:sz w:val="24"/>
                <w:szCs w:val="24"/>
              </w:rPr>
            </w:pPr>
            <w:r w:rsidRPr="007F54B0">
              <w:rPr>
                <w:rFonts w:ascii="Times New Roman" w:hAnsi="Times New Roman" w:cs="Times New Roman"/>
                <w:sz w:val="24"/>
                <w:szCs w:val="24"/>
              </w:rPr>
              <w:t>GRUP SANITAR LOGISTICĂ</w:t>
            </w:r>
          </w:p>
        </w:tc>
        <w:tc>
          <w:tcPr>
            <w:tcW w:w="2791" w:type="dxa"/>
            <w:tcBorders>
              <w:left w:val="single" w:sz="4" w:space="0" w:color="000000"/>
              <w:bottom w:val="single" w:sz="4" w:space="0" w:color="000000"/>
              <w:right w:val="single" w:sz="8" w:space="0" w:color="000000"/>
            </w:tcBorders>
            <w:shd w:val="clear" w:color="auto" w:fill="auto"/>
            <w:vAlign w:val="bottom"/>
          </w:tcPr>
          <w:p w14:paraId="416459C3"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5.23</w:t>
            </w:r>
          </w:p>
        </w:tc>
      </w:tr>
      <w:tr w:rsidR="00307EBB" w:rsidRPr="007F54B0" w14:paraId="5316F3AF" w14:textId="77777777" w:rsidTr="00C96230">
        <w:trPr>
          <w:gridAfter w:val="2"/>
          <w:wAfter w:w="8310" w:type="dxa"/>
          <w:trHeight w:val="300"/>
        </w:trPr>
        <w:tc>
          <w:tcPr>
            <w:tcW w:w="630" w:type="dxa"/>
            <w:tcBorders>
              <w:left w:val="single" w:sz="8" w:space="0" w:color="000000"/>
              <w:bottom w:val="single" w:sz="4" w:space="0" w:color="000000"/>
            </w:tcBorders>
            <w:shd w:val="clear" w:color="auto" w:fill="auto"/>
            <w:vAlign w:val="bottom"/>
          </w:tcPr>
          <w:p w14:paraId="0AD9E410"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9</w:t>
            </w:r>
          </w:p>
        </w:tc>
        <w:tc>
          <w:tcPr>
            <w:tcW w:w="1653" w:type="dxa"/>
            <w:vMerge/>
            <w:tcBorders>
              <w:left w:val="single" w:sz="4" w:space="0" w:color="000000"/>
              <w:bottom w:val="single" w:sz="4" w:space="0" w:color="000000"/>
            </w:tcBorders>
            <w:shd w:val="clear" w:color="auto" w:fill="auto"/>
            <w:vAlign w:val="center"/>
          </w:tcPr>
          <w:p w14:paraId="640EE38C" w14:textId="77777777" w:rsidR="00307EBB" w:rsidRPr="007F54B0" w:rsidRDefault="00307EBB" w:rsidP="009E737C">
            <w:pPr>
              <w:snapToGrid w:val="0"/>
              <w:spacing w:after="0" w:line="240" w:lineRule="auto"/>
              <w:rPr>
                <w:rFonts w:ascii="Times New Roman" w:hAnsi="Times New Roman" w:cs="Times New Roman"/>
                <w:color w:val="000000"/>
                <w:sz w:val="24"/>
                <w:szCs w:val="24"/>
              </w:rPr>
            </w:pPr>
          </w:p>
        </w:tc>
        <w:tc>
          <w:tcPr>
            <w:tcW w:w="4722" w:type="dxa"/>
            <w:tcBorders>
              <w:left w:val="single" w:sz="4" w:space="0" w:color="000000"/>
              <w:bottom w:val="single" w:sz="4" w:space="0" w:color="000000"/>
            </w:tcBorders>
            <w:shd w:val="clear" w:color="auto" w:fill="auto"/>
            <w:vAlign w:val="bottom"/>
          </w:tcPr>
          <w:p w14:paraId="2A3C525E" w14:textId="77777777" w:rsidR="00307EBB" w:rsidRPr="007F54B0" w:rsidRDefault="00307EBB" w:rsidP="009E737C">
            <w:pPr>
              <w:snapToGrid w:val="0"/>
              <w:spacing w:after="0" w:line="240" w:lineRule="auto"/>
              <w:rPr>
                <w:rFonts w:ascii="Times New Roman" w:hAnsi="Times New Roman" w:cs="Times New Roman"/>
                <w:sz w:val="24"/>
                <w:szCs w:val="24"/>
              </w:rPr>
            </w:pPr>
            <w:r w:rsidRPr="007F54B0">
              <w:rPr>
                <w:rFonts w:ascii="Times New Roman" w:hAnsi="Times New Roman" w:cs="Times New Roman"/>
                <w:sz w:val="24"/>
                <w:szCs w:val="24"/>
              </w:rPr>
              <w:t>DEPOZITARE CURĂȚENIE</w:t>
            </w:r>
          </w:p>
        </w:tc>
        <w:tc>
          <w:tcPr>
            <w:tcW w:w="2791" w:type="dxa"/>
            <w:tcBorders>
              <w:left w:val="single" w:sz="4" w:space="0" w:color="000000"/>
              <w:bottom w:val="single" w:sz="4" w:space="0" w:color="000000"/>
              <w:right w:val="single" w:sz="8" w:space="0" w:color="000000"/>
            </w:tcBorders>
            <w:shd w:val="clear" w:color="auto" w:fill="auto"/>
            <w:vAlign w:val="bottom"/>
          </w:tcPr>
          <w:p w14:paraId="6730B830"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4.98</w:t>
            </w:r>
          </w:p>
        </w:tc>
      </w:tr>
      <w:tr w:rsidR="00307EBB" w:rsidRPr="007F54B0" w14:paraId="0931BE40" w14:textId="77777777" w:rsidTr="00C96230">
        <w:trPr>
          <w:gridAfter w:val="2"/>
          <w:wAfter w:w="8310" w:type="dxa"/>
          <w:trHeight w:val="300"/>
        </w:trPr>
        <w:tc>
          <w:tcPr>
            <w:tcW w:w="630" w:type="dxa"/>
            <w:tcBorders>
              <w:left w:val="single" w:sz="8" w:space="0" w:color="000000"/>
              <w:bottom w:val="single" w:sz="4" w:space="0" w:color="000000"/>
            </w:tcBorders>
            <w:shd w:val="clear" w:color="auto" w:fill="auto"/>
            <w:vAlign w:val="bottom"/>
          </w:tcPr>
          <w:p w14:paraId="328F7025"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lastRenderedPageBreak/>
              <w:t>11</w:t>
            </w:r>
          </w:p>
        </w:tc>
        <w:tc>
          <w:tcPr>
            <w:tcW w:w="1653" w:type="dxa"/>
            <w:vMerge/>
            <w:tcBorders>
              <w:left w:val="single" w:sz="4" w:space="0" w:color="000000"/>
              <w:bottom w:val="single" w:sz="4" w:space="0" w:color="000000"/>
            </w:tcBorders>
            <w:shd w:val="clear" w:color="auto" w:fill="auto"/>
            <w:vAlign w:val="center"/>
          </w:tcPr>
          <w:p w14:paraId="43CE00AD" w14:textId="77777777" w:rsidR="00307EBB" w:rsidRPr="007F54B0" w:rsidRDefault="00307EBB" w:rsidP="009E737C">
            <w:pPr>
              <w:snapToGrid w:val="0"/>
              <w:spacing w:after="0" w:line="240" w:lineRule="auto"/>
              <w:rPr>
                <w:rFonts w:ascii="Times New Roman" w:hAnsi="Times New Roman" w:cs="Times New Roman"/>
                <w:color w:val="000000"/>
                <w:sz w:val="24"/>
                <w:szCs w:val="24"/>
              </w:rPr>
            </w:pPr>
          </w:p>
        </w:tc>
        <w:tc>
          <w:tcPr>
            <w:tcW w:w="4722" w:type="dxa"/>
            <w:tcBorders>
              <w:left w:val="single" w:sz="4" w:space="0" w:color="000000"/>
              <w:bottom w:val="single" w:sz="4" w:space="0" w:color="000000"/>
            </w:tcBorders>
            <w:shd w:val="clear" w:color="auto" w:fill="auto"/>
            <w:vAlign w:val="bottom"/>
          </w:tcPr>
          <w:p w14:paraId="50FCC064" w14:textId="77777777" w:rsidR="00307EBB" w:rsidRPr="007F54B0" w:rsidRDefault="00307EBB" w:rsidP="009E737C">
            <w:pPr>
              <w:snapToGrid w:val="0"/>
              <w:spacing w:after="0" w:line="240" w:lineRule="auto"/>
              <w:rPr>
                <w:rFonts w:ascii="Times New Roman" w:hAnsi="Times New Roman" w:cs="Times New Roman"/>
                <w:sz w:val="24"/>
                <w:szCs w:val="24"/>
              </w:rPr>
            </w:pPr>
            <w:r w:rsidRPr="007F54B0">
              <w:rPr>
                <w:rFonts w:ascii="Times New Roman" w:hAnsi="Times New Roman" w:cs="Times New Roman"/>
                <w:sz w:val="24"/>
                <w:szCs w:val="24"/>
              </w:rPr>
              <w:t>GRUP SANITAR PRODUCȚIE</w:t>
            </w:r>
          </w:p>
        </w:tc>
        <w:tc>
          <w:tcPr>
            <w:tcW w:w="2791" w:type="dxa"/>
            <w:tcBorders>
              <w:left w:val="single" w:sz="4" w:space="0" w:color="000000"/>
              <w:bottom w:val="single" w:sz="4" w:space="0" w:color="000000"/>
              <w:right w:val="single" w:sz="8" w:space="0" w:color="000000"/>
            </w:tcBorders>
            <w:shd w:val="clear" w:color="auto" w:fill="auto"/>
            <w:vAlign w:val="bottom"/>
          </w:tcPr>
          <w:p w14:paraId="0B6DAA7A"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3.66</w:t>
            </w:r>
          </w:p>
        </w:tc>
      </w:tr>
      <w:tr w:rsidR="00307EBB" w:rsidRPr="007F54B0" w14:paraId="66DDCC1E" w14:textId="77777777" w:rsidTr="00C96230">
        <w:trPr>
          <w:gridAfter w:val="2"/>
          <w:wAfter w:w="8310" w:type="dxa"/>
          <w:trHeight w:val="300"/>
        </w:trPr>
        <w:tc>
          <w:tcPr>
            <w:tcW w:w="630" w:type="dxa"/>
            <w:tcBorders>
              <w:left w:val="single" w:sz="8" w:space="0" w:color="000000"/>
              <w:bottom w:val="single" w:sz="4" w:space="0" w:color="000000"/>
            </w:tcBorders>
            <w:shd w:val="clear" w:color="auto" w:fill="auto"/>
            <w:vAlign w:val="bottom"/>
          </w:tcPr>
          <w:p w14:paraId="545C4C01"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p>
        </w:tc>
        <w:tc>
          <w:tcPr>
            <w:tcW w:w="1653" w:type="dxa"/>
            <w:vMerge/>
            <w:tcBorders>
              <w:left w:val="single" w:sz="4" w:space="0" w:color="000000"/>
              <w:bottom w:val="single" w:sz="4" w:space="0" w:color="000000"/>
            </w:tcBorders>
            <w:shd w:val="clear" w:color="auto" w:fill="auto"/>
            <w:vAlign w:val="center"/>
          </w:tcPr>
          <w:p w14:paraId="73DCA963" w14:textId="77777777" w:rsidR="00307EBB" w:rsidRPr="007F54B0" w:rsidRDefault="00307EBB" w:rsidP="009E737C">
            <w:pPr>
              <w:snapToGrid w:val="0"/>
              <w:spacing w:after="0" w:line="240" w:lineRule="auto"/>
              <w:rPr>
                <w:rFonts w:ascii="Times New Roman" w:hAnsi="Times New Roman" w:cs="Times New Roman"/>
                <w:color w:val="000000"/>
                <w:sz w:val="24"/>
                <w:szCs w:val="24"/>
              </w:rPr>
            </w:pPr>
          </w:p>
        </w:tc>
        <w:tc>
          <w:tcPr>
            <w:tcW w:w="4722" w:type="dxa"/>
            <w:tcBorders>
              <w:left w:val="single" w:sz="4" w:space="0" w:color="000000"/>
              <w:bottom w:val="single" w:sz="4" w:space="0" w:color="000000"/>
            </w:tcBorders>
            <w:shd w:val="clear" w:color="auto" w:fill="auto"/>
            <w:vAlign w:val="bottom"/>
          </w:tcPr>
          <w:p w14:paraId="735B31CC" w14:textId="77777777" w:rsidR="00307EBB" w:rsidRPr="007F54B0" w:rsidRDefault="00307EBB" w:rsidP="009E737C">
            <w:pPr>
              <w:snapToGrid w:val="0"/>
              <w:spacing w:after="0" w:line="240" w:lineRule="auto"/>
              <w:rPr>
                <w:rFonts w:ascii="Times New Roman" w:hAnsi="Times New Roman" w:cs="Times New Roman"/>
                <w:sz w:val="24"/>
                <w:szCs w:val="24"/>
              </w:rPr>
            </w:pPr>
          </w:p>
        </w:tc>
        <w:tc>
          <w:tcPr>
            <w:tcW w:w="2791" w:type="dxa"/>
            <w:tcBorders>
              <w:left w:val="single" w:sz="4" w:space="0" w:color="000000"/>
              <w:bottom w:val="single" w:sz="4" w:space="0" w:color="000000"/>
              <w:right w:val="single" w:sz="8" w:space="0" w:color="000000"/>
            </w:tcBorders>
            <w:shd w:val="clear" w:color="auto" w:fill="auto"/>
            <w:vAlign w:val="bottom"/>
          </w:tcPr>
          <w:p w14:paraId="0C92629D"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p>
        </w:tc>
      </w:tr>
      <w:tr w:rsidR="00307EBB" w:rsidRPr="007F54B0" w14:paraId="0816A0C4" w14:textId="77777777" w:rsidTr="00C96230">
        <w:trPr>
          <w:gridAfter w:val="2"/>
          <w:wAfter w:w="8310" w:type="dxa"/>
          <w:trHeight w:val="300"/>
        </w:trPr>
        <w:tc>
          <w:tcPr>
            <w:tcW w:w="630" w:type="dxa"/>
            <w:tcBorders>
              <w:left w:val="single" w:sz="8" w:space="0" w:color="000000"/>
              <w:bottom w:val="single" w:sz="4" w:space="0" w:color="000000"/>
            </w:tcBorders>
            <w:shd w:val="clear" w:color="auto" w:fill="auto"/>
            <w:vAlign w:val="bottom"/>
          </w:tcPr>
          <w:p w14:paraId="65EC85BF"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12</w:t>
            </w:r>
          </w:p>
        </w:tc>
        <w:tc>
          <w:tcPr>
            <w:tcW w:w="1653" w:type="dxa"/>
            <w:vMerge/>
            <w:tcBorders>
              <w:left w:val="single" w:sz="4" w:space="0" w:color="000000"/>
              <w:bottom w:val="single" w:sz="4" w:space="0" w:color="000000"/>
            </w:tcBorders>
            <w:shd w:val="clear" w:color="auto" w:fill="auto"/>
            <w:vAlign w:val="center"/>
          </w:tcPr>
          <w:p w14:paraId="3DD3CAFA" w14:textId="77777777" w:rsidR="00307EBB" w:rsidRPr="007F54B0" w:rsidRDefault="00307EBB" w:rsidP="009E737C">
            <w:pPr>
              <w:snapToGrid w:val="0"/>
              <w:spacing w:after="0" w:line="240" w:lineRule="auto"/>
              <w:rPr>
                <w:rFonts w:ascii="Times New Roman" w:hAnsi="Times New Roman" w:cs="Times New Roman"/>
                <w:color w:val="000000"/>
                <w:sz w:val="24"/>
                <w:szCs w:val="24"/>
              </w:rPr>
            </w:pPr>
          </w:p>
        </w:tc>
        <w:tc>
          <w:tcPr>
            <w:tcW w:w="4722" w:type="dxa"/>
            <w:tcBorders>
              <w:left w:val="single" w:sz="4" w:space="0" w:color="000000"/>
              <w:bottom w:val="single" w:sz="4" w:space="0" w:color="000000"/>
            </w:tcBorders>
            <w:shd w:val="clear" w:color="auto" w:fill="auto"/>
            <w:vAlign w:val="bottom"/>
          </w:tcPr>
          <w:p w14:paraId="011EA374" w14:textId="77777777" w:rsidR="00307EBB" w:rsidRPr="007F54B0" w:rsidRDefault="00307EBB" w:rsidP="009E737C">
            <w:pPr>
              <w:snapToGrid w:val="0"/>
              <w:spacing w:after="0" w:line="240" w:lineRule="auto"/>
              <w:rPr>
                <w:rFonts w:ascii="Times New Roman" w:hAnsi="Times New Roman" w:cs="Times New Roman"/>
                <w:sz w:val="24"/>
                <w:szCs w:val="24"/>
              </w:rPr>
            </w:pPr>
            <w:r w:rsidRPr="007F54B0">
              <w:rPr>
                <w:rFonts w:ascii="Times New Roman" w:hAnsi="Times New Roman" w:cs="Times New Roman"/>
                <w:sz w:val="24"/>
                <w:szCs w:val="24"/>
              </w:rPr>
              <w:t>VESTIAR FEMEI</w:t>
            </w:r>
          </w:p>
        </w:tc>
        <w:tc>
          <w:tcPr>
            <w:tcW w:w="2791" w:type="dxa"/>
            <w:tcBorders>
              <w:left w:val="single" w:sz="4" w:space="0" w:color="000000"/>
              <w:bottom w:val="single" w:sz="4" w:space="0" w:color="000000"/>
              <w:right w:val="single" w:sz="8" w:space="0" w:color="000000"/>
            </w:tcBorders>
            <w:shd w:val="clear" w:color="auto" w:fill="auto"/>
            <w:vAlign w:val="bottom"/>
          </w:tcPr>
          <w:p w14:paraId="0F714953"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43.02</w:t>
            </w:r>
          </w:p>
        </w:tc>
      </w:tr>
      <w:tr w:rsidR="00307EBB" w:rsidRPr="007F54B0" w14:paraId="0CF6CB27" w14:textId="77777777" w:rsidTr="00C96230">
        <w:trPr>
          <w:gridAfter w:val="2"/>
          <w:wAfter w:w="8310" w:type="dxa"/>
          <w:trHeight w:val="300"/>
        </w:trPr>
        <w:tc>
          <w:tcPr>
            <w:tcW w:w="630" w:type="dxa"/>
            <w:tcBorders>
              <w:left w:val="single" w:sz="8" w:space="0" w:color="000000"/>
              <w:bottom w:val="single" w:sz="4" w:space="0" w:color="000000"/>
            </w:tcBorders>
            <w:shd w:val="clear" w:color="auto" w:fill="auto"/>
            <w:vAlign w:val="bottom"/>
          </w:tcPr>
          <w:p w14:paraId="6722333D"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13</w:t>
            </w:r>
          </w:p>
        </w:tc>
        <w:tc>
          <w:tcPr>
            <w:tcW w:w="1653" w:type="dxa"/>
            <w:vMerge/>
            <w:tcBorders>
              <w:left w:val="single" w:sz="4" w:space="0" w:color="000000"/>
              <w:bottom w:val="single" w:sz="4" w:space="0" w:color="000000"/>
            </w:tcBorders>
            <w:shd w:val="clear" w:color="auto" w:fill="auto"/>
            <w:vAlign w:val="center"/>
          </w:tcPr>
          <w:p w14:paraId="26149DEA" w14:textId="77777777" w:rsidR="00307EBB" w:rsidRPr="007F54B0" w:rsidRDefault="00307EBB" w:rsidP="009E737C">
            <w:pPr>
              <w:snapToGrid w:val="0"/>
              <w:spacing w:after="0" w:line="240" w:lineRule="auto"/>
              <w:rPr>
                <w:rFonts w:ascii="Times New Roman" w:hAnsi="Times New Roman" w:cs="Times New Roman"/>
                <w:color w:val="000000"/>
                <w:sz w:val="24"/>
                <w:szCs w:val="24"/>
              </w:rPr>
            </w:pPr>
          </w:p>
        </w:tc>
        <w:tc>
          <w:tcPr>
            <w:tcW w:w="4722" w:type="dxa"/>
            <w:tcBorders>
              <w:left w:val="single" w:sz="4" w:space="0" w:color="000000"/>
              <w:bottom w:val="single" w:sz="4" w:space="0" w:color="000000"/>
            </w:tcBorders>
            <w:shd w:val="clear" w:color="auto" w:fill="auto"/>
            <w:vAlign w:val="bottom"/>
          </w:tcPr>
          <w:p w14:paraId="7FFAE7A1" w14:textId="77777777" w:rsidR="00307EBB" w:rsidRPr="007F54B0" w:rsidRDefault="00307EBB" w:rsidP="009E737C">
            <w:pPr>
              <w:snapToGrid w:val="0"/>
              <w:spacing w:after="0" w:line="240" w:lineRule="auto"/>
              <w:rPr>
                <w:rFonts w:ascii="Times New Roman" w:hAnsi="Times New Roman" w:cs="Times New Roman"/>
                <w:sz w:val="24"/>
                <w:szCs w:val="24"/>
              </w:rPr>
            </w:pPr>
            <w:r w:rsidRPr="007F54B0">
              <w:rPr>
                <w:rFonts w:ascii="Times New Roman" w:hAnsi="Times New Roman" w:cs="Times New Roman"/>
                <w:sz w:val="24"/>
                <w:szCs w:val="24"/>
              </w:rPr>
              <w:t>GRUP SANITAR FEMEI</w:t>
            </w:r>
          </w:p>
        </w:tc>
        <w:tc>
          <w:tcPr>
            <w:tcW w:w="2791" w:type="dxa"/>
            <w:tcBorders>
              <w:left w:val="single" w:sz="4" w:space="0" w:color="000000"/>
              <w:bottom w:val="single" w:sz="4" w:space="0" w:color="000000"/>
              <w:right w:val="single" w:sz="8" w:space="0" w:color="000000"/>
            </w:tcBorders>
            <w:shd w:val="clear" w:color="auto" w:fill="auto"/>
            <w:vAlign w:val="bottom"/>
          </w:tcPr>
          <w:p w14:paraId="57951295"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21.62</w:t>
            </w:r>
          </w:p>
        </w:tc>
      </w:tr>
      <w:tr w:rsidR="00307EBB" w:rsidRPr="007F54B0" w14:paraId="63F7B789" w14:textId="77777777" w:rsidTr="00C96230">
        <w:trPr>
          <w:gridAfter w:val="2"/>
          <w:wAfter w:w="8310" w:type="dxa"/>
          <w:trHeight w:val="300"/>
        </w:trPr>
        <w:tc>
          <w:tcPr>
            <w:tcW w:w="630" w:type="dxa"/>
            <w:tcBorders>
              <w:left w:val="single" w:sz="8" w:space="0" w:color="000000"/>
              <w:bottom w:val="single" w:sz="4" w:space="0" w:color="000000"/>
            </w:tcBorders>
            <w:shd w:val="clear" w:color="auto" w:fill="auto"/>
            <w:vAlign w:val="bottom"/>
          </w:tcPr>
          <w:p w14:paraId="72DC55A8"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14</w:t>
            </w:r>
          </w:p>
        </w:tc>
        <w:tc>
          <w:tcPr>
            <w:tcW w:w="1653" w:type="dxa"/>
            <w:vMerge/>
            <w:tcBorders>
              <w:left w:val="single" w:sz="4" w:space="0" w:color="000000"/>
              <w:bottom w:val="single" w:sz="4" w:space="0" w:color="000000"/>
            </w:tcBorders>
            <w:shd w:val="clear" w:color="auto" w:fill="auto"/>
            <w:vAlign w:val="center"/>
          </w:tcPr>
          <w:p w14:paraId="09CEFA9B" w14:textId="77777777" w:rsidR="00307EBB" w:rsidRPr="007F54B0" w:rsidRDefault="00307EBB" w:rsidP="009E737C">
            <w:pPr>
              <w:snapToGrid w:val="0"/>
              <w:spacing w:after="0" w:line="240" w:lineRule="auto"/>
              <w:rPr>
                <w:rFonts w:ascii="Times New Roman" w:hAnsi="Times New Roman" w:cs="Times New Roman"/>
                <w:color w:val="000000"/>
                <w:sz w:val="24"/>
                <w:szCs w:val="24"/>
              </w:rPr>
            </w:pPr>
          </w:p>
        </w:tc>
        <w:tc>
          <w:tcPr>
            <w:tcW w:w="4722" w:type="dxa"/>
            <w:tcBorders>
              <w:left w:val="single" w:sz="4" w:space="0" w:color="000000"/>
              <w:bottom w:val="single" w:sz="4" w:space="0" w:color="000000"/>
            </w:tcBorders>
            <w:shd w:val="clear" w:color="auto" w:fill="auto"/>
            <w:vAlign w:val="bottom"/>
          </w:tcPr>
          <w:p w14:paraId="6470C76D" w14:textId="77777777" w:rsidR="00307EBB" w:rsidRPr="007F54B0" w:rsidRDefault="00307EBB" w:rsidP="009E737C">
            <w:pPr>
              <w:snapToGrid w:val="0"/>
              <w:spacing w:after="0" w:line="240" w:lineRule="auto"/>
              <w:rPr>
                <w:rFonts w:ascii="Times New Roman" w:hAnsi="Times New Roman" w:cs="Times New Roman"/>
                <w:sz w:val="24"/>
                <w:szCs w:val="24"/>
              </w:rPr>
            </w:pPr>
            <w:r w:rsidRPr="007F54B0">
              <w:rPr>
                <w:rFonts w:ascii="Times New Roman" w:hAnsi="Times New Roman" w:cs="Times New Roman"/>
                <w:sz w:val="24"/>
                <w:szCs w:val="24"/>
              </w:rPr>
              <w:t>GRUP SANITAR BARBATI</w:t>
            </w:r>
          </w:p>
        </w:tc>
        <w:tc>
          <w:tcPr>
            <w:tcW w:w="2791" w:type="dxa"/>
            <w:tcBorders>
              <w:left w:val="single" w:sz="4" w:space="0" w:color="000000"/>
              <w:bottom w:val="single" w:sz="4" w:space="0" w:color="000000"/>
              <w:right w:val="single" w:sz="8" w:space="0" w:color="000000"/>
            </w:tcBorders>
            <w:shd w:val="clear" w:color="auto" w:fill="auto"/>
            <w:vAlign w:val="bottom"/>
          </w:tcPr>
          <w:p w14:paraId="559F8680"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18.06</w:t>
            </w:r>
          </w:p>
        </w:tc>
      </w:tr>
      <w:tr w:rsidR="00307EBB" w:rsidRPr="007F54B0" w14:paraId="601DD60D" w14:textId="77777777" w:rsidTr="00C96230">
        <w:trPr>
          <w:gridAfter w:val="2"/>
          <w:wAfter w:w="8310" w:type="dxa"/>
          <w:trHeight w:val="300"/>
        </w:trPr>
        <w:tc>
          <w:tcPr>
            <w:tcW w:w="630" w:type="dxa"/>
            <w:tcBorders>
              <w:left w:val="single" w:sz="8" w:space="0" w:color="000000"/>
              <w:bottom w:val="single" w:sz="4" w:space="0" w:color="000000"/>
            </w:tcBorders>
            <w:shd w:val="clear" w:color="auto" w:fill="auto"/>
            <w:vAlign w:val="bottom"/>
          </w:tcPr>
          <w:p w14:paraId="3148F736"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15</w:t>
            </w:r>
          </w:p>
        </w:tc>
        <w:tc>
          <w:tcPr>
            <w:tcW w:w="1653" w:type="dxa"/>
            <w:vMerge/>
            <w:tcBorders>
              <w:left w:val="single" w:sz="4" w:space="0" w:color="000000"/>
              <w:bottom w:val="single" w:sz="4" w:space="0" w:color="000000"/>
            </w:tcBorders>
            <w:shd w:val="clear" w:color="auto" w:fill="auto"/>
            <w:vAlign w:val="center"/>
          </w:tcPr>
          <w:p w14:paraId="5740906F" w14:textId="77777777" w:rsidR="00307EBB" w:rsidRPr="007F54B0" w:rsidRDefault="00307EBB" w:rsidP="009E737C">
            <w:pPr>
              <w:snapToGrid w:val="0"/>
              <w:spacing w:after="0" w:line="240" w:lineRule="auto"/>
              <w:rPr>
                <w:rFonts w:ascii="Times New Roman" w:hAnsi="Times New Roman" w:cs="Times New Roman"/>
                <w:color w:val="000000"/>
                <w:sz w:val="24"/>
                <w:szCs w:val="24"/>
              </w:rPr>
            </w:pPr>
          </w:p>
        </w:tc>
        <w:tc>
          <w:tcPr>
            <w:tcW w:w="4722" w:type="dxa"/>
            <w:tcBorders>
              <w:left w:val="single" w:sz="4" w:space="0" w:color="000000"/>
              <w:bottom w:val="single" w:sz="4" w:space="0" w:color="000000"/>
            </w:tcBorders>
            <w:shd w:val="clear" w:color="auto" w:fill="auto"/>
            <w:vAlign w:val="bottom"/>
          </w:tcPr>
          <w:p w14:paraId="62F1C68B" w14:textId="77777777" w:rsidR="00307EBB" w:rsidRPr="007F54B0" w:rsidRDefault="00307EBB" w:rsidP="009E737C">
            <w:pPr>
              <w:snapToGrid w:val="0"/>
              <w:spacing w:after="0" w:line="240" w:lineRule="auto"/>
              <w:rPr>
                <w:rFonts w:ascii="Times New Roman" w:hAnsi="Times New Roman" w:cs="Times New Roman"/>
                <w:sz w:val="24"/>
                <w:szCs w:val="24"/>
              </w:rPr>
            </w:pPr>
            <w:r w:rsidRPr="007F54B0">
              <w:rPr>
                <w:rFonts w:ascii="Times New Roman" w:hAnsi="Times New Roman" w:cs="Times New Roman"/>
                <w:sz w:val="24"/>
                <w:szCs w:val="24"/>
              </w:rPr>
              <w:t>HOL ACCES PERSONAL</w:t>
            </w:r>
          </w:p>
        </w:tc>
        <w:tc>
          <w:tcPr>
            <w:tcW w:w="2791" w:type="dxa"/>
            <w:tcBorders>
              <w:left w:val="single" w:sz="4" w:space="0" w:color="000000"/>
              <w:bottom w:val="single" w:sz="4" w:space="0" w:color="000000"/>
              <w:right w:val="single" w:sz="8" w:space="0" w:color="000000"/>
            </w:tcBorders>
            <w:shd w:val="clear" w:color="auto" w:fill="auto"/>
            <w:vAlign w:val="bottom"/>
          </w:tcPr>
          <w:p w14:paraId="705AA2A0"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79.40</w:t>
            </w:r>
          </w:p>
        </w:tc>
      </w:tr>
      <w:tr w:rsidR="00307EBB" w:rsidRPr="007F54B0" w14:paraId="50FDBC23" w14:textId="77777777" w:rsidTr="00C96230">
        <w:trPr>
          <w:gridAfter w:val="2"/>
          <w:wAfter w:w="8310" w:type="dxa"/>
          <w:trHeight w:val="300"/>
        </w:trPr>
        <w:tc>
          <w:tcPr>
            <w:tcW w:w="630" w:type="dxa"/>
            <w:tcBorders>
              <w:left w:val="single" w:sz="8" w:space="0" w:color="000000"/>
              <w:bottom w:val="single" w:sz="4" w:space="0" w:color="000000"/>
            </w:tcBorders>
            <w:shd w:val="clear" w:color="auto" w:fill="auto"/>
            <w:vAlign w:val="bottom"/>
          </w:tcPr>
          <w:p w14:paraId="73A9895C"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16</w:t>
            </w:r>
          </w:p>
        </w:tc>
        <w:tc>
          <w:tcPr>
            <w:tcW w:w="1653" w:type="dxa"/>
            <w:vMerge/>
            <w:tcBorders>
              <w:left w:val="single" w:sz="4" w:space="0" w:color="000000"/>
              <w:bottom w:val="single" w:sz="4" w:space="0" w:color="000000"/>
            </w:tcBorders>
            <w:shd w:val="clear" w:color="auto" w:fill="auto"/>
            <w:vAlign w:val="center"/>
          </w:tcPr>
          <w:p w14:paraId="4A078A0E" w14:textId="77777777" w:rsidR="00307EBB" w:rsidRPr="007F54B0" w:rsidRDefault="00307EBB" w:rsidP="009E737C">
            <w:pPr>
              <w:snapToGrid w:val="0"/>
              <w:spacing w:after="0" w:line="240" w:lineRule="auto"/>
              <w:rPr>
                <w:rFonts w:ascii="Times New Roman" w:hAnsi="Times New Roman" w:cs="Times New Roman"/>
                <w:color w:val="000000"/>
                <w:sz w:val="24"/>
                <w:szCs w:val="24"/>
              </w:rPr>
            </w:pPr>
          </w:p>
        </w:tc>
        <w:tc>
          <w:tcPr>
            <w:tcW w:w="4722" w:type="dxa"/>
            <w:tcBorders>
              <w:left w:val="single" w:sz="4" w:space="0" w:color="000000"/>
              <w:bottom w:val="single" w:sz="4" w:space="0" w:color="000000"/>
            </w:tcBorders>
            <w:shd w:val="clear" w:color="auto" w:fill="auto"/>
            <w:vAlign w:val="bottom"/>
          </w:tcPr>
          <w:p w14:paraId="1E4809D7" w14:textId="77777777" w:rsidR="00307EBB" w:rsidRPr="007F54B0" w:rsidRDefault="00307EBB" w:rsidP="009E737C">
            <w:pPr>
              <w:snapToGrid w:val="0"/>
              <w:spacing w:after="0" w:line="240" w:lineRule="auto"/>
              <w:rPr>
                <w:rFonts w:ascii="Times New Roman" w:hAnsi="Times New Roman" w:cs="Times New Roman"/>
                <w:sz w:val="24"/>
                <w:szCs w:val="24"/>
              </w:rPr>
            </w:pPr>
            <w:r w:rsidRPr="007F54B0">
              <w:rPr>
                <w:rFonts w:ascii="Times New Roman" w:hAnsi="Times New Roman" w:cs="Times New Roman"/>
                <w:sz w:val="24"/>
                <w:szCs w:val="24"/>
              </w:rPr>
              <w:t>VESTIAR BARBATI</w:t>
            </w:r>
          </w:p>
        </w:tc>
        <w:tc>
          <w:tcPr>
            <w:tcW w:w="2791" w:type="dxa"/>
            <w:tcBorders>
              <w:left w:val="single" w:sz="4" w:space="0" w:color="000000"/>
              <w:bottom w:val="single" w:sz="4" w:space="0" w:color="000000"/>
              <w:right w:val="single" w:sz="8" w:space="0" w:color="000000"/>
            </w:tcBorders>
            <w:shd w:val="clear" w:color="auto" w:fill="auto"/>
            <w:vAlign w:val="bottom"/>
          </w:tcPr>
          <w:p w14:paraId="4CAE2CE9"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35.28</w:t>
            </w:r>
          </w:p>
        </w:tc>
      </w:tr>
      <w:tr w:rsidR="00307EBB" w:rsidRPr="007F54B0" w14:paraId="1ABF0F3B" w14:textId="77777777" w:rsidTr="00C96230">
        <w:trPr>
          <w:gridAfter w:val="2"/>
          <w:wAfter w:w="8310" w:type="dxa"/>
          <w:trHeight w:val="300"/>
        </w:trPr>
        <w:tc>
          <w:tcPr>
            <w:tcW w:w="630" w:type="dxa"/>
            <w:tcBorders>
              <w:left w:val="single" w:sz="8" w:space="0" w:color="000000"/>
              <w:bottom w:val="single" w:sz="4" w:space="0" w:color="000000"/>
            </w:tcBorders>
            <w:shd w:val="clear" w:color="auto" w:fill="auto"/>
            <w:vAlign w:val="bottom"/>
          </w:tcPr>
          <w:p w14:paraId="31276E39"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17</w:t>
            </w:r>
          </w:p>
        </w:tc>
        <w:tc>
          <w:tcPr>
            <w:tcW w:w="1653" w:type="dxa"/>
            <w:vMerge/>
            <w:tcBorders>
              <w:left w:val="single" w:sz="4" w:space="0" w:color="000000"/>
              <w:bottom w:val="single" w:sz="4" w:space="0" w:color="000000"/>
            </w:tcBorders>
            <w:shd w:val="clear" w:color="auto" w:fill="auto"/>
            <w:vAlign w:val="center"/>
          </w:tcPr>
          <w:p w14:paraId="50BC3C93" w14:textId="77777777" w:rsidR="00307EBB" w:rsidRPr="007F54B0" w:rsidRDefault="00307EBB" w:rsidP="009E737C">
            <w:pPr>
              <w:snapToGrid w:val="0"/>
              <w:spacing w:after="0" w:line="240" w:lineRule="auto"/>
              <w:rPr>
                <w:rFonts w:ascii="Times New Roman" w:hAnsi="Times New Roman" w:cs="Times New Roman"/>
                <w:color w:val="000000"/>
                <w:sz w:val="24"/>
                <w:szCs w:val="24"/>
              </w:rPr>
            </w:pPr>
          </w:p>
        </w:tc>
        <w:tc>
          <w:tcPr>
            <w:tcW w:w="4722" w:type="dxa"/>
            <w:tcBorders>
              <w:left w:val="single" w:sz="4" w:space="0" w:color="000000"/>
              <w:bottom w:val="single" w:sz="4" w:space="0" w:color="000000"/>
            </w:tcBorders>
            <w:shd w:val="clear" w:color="auto" w:fill="auto"/>
            <w:vAlign w:val="bottom"/>
          </w:tcPr>
          <w:p w14:paraId="606CB243" w14:textId="77777777" w:rsidR="00307EBB" w:rsidRPr="007F54B0" w:rsidRDefault="00307EBB" w:rsidP="009E737C">
            <w:pPr>
              <w:snapToGrid w:val="0"/>
              <w:spacing w:after="0" w:line="240" w:lineRule="auto"/>
              <w:rPr>
                <w:rFonts w:ascii="Times New Roman" w:hAnsi="Times New Roman" w:cs="Times New Roman"/>
                <w:sz w:val="24"/>
                <w:szCs w:val="24"/>
              </w:rPr>
            </w:pPr>
            <w:r w:rsidRPr="007F54B0">
              <w:rPr>
                <w:rFonts w:ascii="Times New Roman" w:hAnsi="Times New Roman" w:cs="Times New Roman"/>
                <w:sz w:val="24"/>
                <w:szCs w:val="24"/>
              </w:rPr>
              <w:t>CASA DE SCARĂ</w:t>
            </w:r>
          </w:p>
        </w:tc>
        <w:tc>
          <w:tcPr>
            <w:tcW w:w="2791" w:type="dxa"/>
            <w:tcBorders>
              <w:left w:val="single" w:sz="4" w:space="0" w:color="000000"/>
              <w:bottom w:val="single" w:sz="4" w:space="0" w:color="000000"/>
              <w:right w:val="single" w:sz="8" w:space="0" w:color="000000"/>
            </w:tcBorders>
            <w:shd w:val="clear" w:color="auto" w:fill="auto"/>
            <w:vAlign w:val="bottom"/>
          </w:tcPr>
          <w:p w14:paraId="44FF8C88"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12.25</w:t>
            </w:r>
          </w:p>
        </w:tc>
      </w:tr>
      <w:tr w:rsidR="00307EBB" w:rsidRPr="007F54B0" w14:paraId="7E6AC756" w14:textId="77777777" w:rsidTr="00C96230">
        <w:trPr>
          <w:gridAfter w:val="2"/>
          <w:wAfter w:w="8310" w:type="dxa"/>
          <w:trHeight w:val="300"/>
        </w:trPr>
        <w:tc>
          <w:tcPr>
            <w:tcW w:w="630" w:type="dxa"/>
            <w:tcBorders>
              <w:left w:val="single" w:sz="8" w:space="0" w:color="000000"/>
              <w:bottom w:val="single" w:sz="4" w:space="0" w:color="000000"/>
            </w:tcBorders>
            <w:shd w:val="clear" w:color="auto" w:fill="auto"/>
            <w:vAlign w:val="bottom"/>
          </w:tcPr>
          <w:p w14:paraId="2EB80B66"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18</w:t>
            </w:r>
          </w:p>
        </w:tc>
        <w:tc>
          <w:tcPr>
            <w:tcW w:w="1653" w:type="dxa"/>
            <w:vMerge/>
            <w:tcBorders>
              <w:left w:val="single" w:sz="4" w:space="0" w:color="000000"/>
              <w:bottom w:val="single" w:sz="4" w:space="0" w:color="000000"/>
            </w:tcBorders>
            <w:shd w:val="clear" w:color="auto" w:fill="auto"/>
            <w:vAlign w:val="center"/>
          </w:tcPr>
          <w:p w14:paraId="659A0E09" w14:textId="77777777" w:rsidR="00307EBB" w:rsidRPr="007F54B0" w:rsidRDefault="00307EBB" w:rsidP="009E737C">
            <w:pPr>
              <w:snapToGrid w:val="0"/>
              <w:spacing w:after="0" w:line="240" w:lineRule="auto"/>
              <w:rPr>
                <w:rFonts w:ascii="Times New Roman" w:hAnsi="Times New Roman" w:cs="Times New Roman"/>
                <w:color w:val="000000"/>
                <w:sz w:val="24"/>
                <w:szCs w:val="24"/>
              </w:rPr>
            </w:pPr>
          </w:p>
        </w:tc>
        <w:tc>
          <w:tcPr>
            <w:tcW w:w="4722" w:type="dxa"/>
            <w:tcBorders>
              <w:left w:val="single" w:sz="4" w:space="0" w:color="000000"/>
              <w:bottom w:val="single" w:sz="4" w:space="0" w:color="000000"/>
            </w:tcBorders>
            <w:shd w:val="clear" w:color="auto" w:fill="auto"/>
            <w:vAlign w:val="bottom"/>
          </w:tcPr>
          <w:p w14:paraId="62196222" w14:textId="77777777" w:rsidR="00307EBB" w:rsidRPr="007F54B0" w:rsidRDefault="00307EBB" w:rsidP="009E737C">
            <w:pPr>
              <w:snapToGrid w:val="0"/>
              <w:spacing w:after="0" w:line="240" w:lineRule="auto"/>
              <w:rPr>
                <w:rFonts w:ascii="Times New Roman" w:hAnsi="Times New Roman" w:cs="Times New Roman"/>
                <w:sz w:val="24"/>
                <w:szCs w:val="24"/>
              </w:rPr>
            </w:pPr>
            <w:r w:rsidRPr="007F54B0">
              <w:rPr>
                <w:rFonts w:ascii="Times New Roman" w:hAnsi="Times New Roman" w:cs="Times New Roman"/>
                <w:sz w:val="24"/>
                <w:szCs w:val="24"/>
              </w:rPr>
              <w:t>SALA DE MESE</w:t>
            </w:r>
          </w:p>
        </w:tc>
        <w:tc>
          <w:tcPr>
            <w:tcW w:w="2791" w:type="dxa"/>
            <w:tcBorders>
              <w:left w:val="single" w:sz="4" w:space="0" w:color="000000"/>
              <w:bottom w:val="single" w:sz="4" w:space="0" w:color="000000"/>
              <w:right w:val="single" w:sz="8" w:space="0" w:color="000000"/>
            </w:tcBorders>
            <w:shd w:val="clear" w:color="auto" w:fill="auto"/>
            <w:vAlign w:val="bottom"/>
          </w:tcPr>
          <w:p w14:paraId="02D69DA7"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52.55</w:t>
            </w:r>
          </w:p>
        </w:tc>
      </w:tr>
      <w:tr w:rsidR="00307EBB" w:rsidRPr="007F54B0" w14:paraId="23D6EB79" w14:textId="77777777" w:rsidTr="00C96230">
        <w:trPr>
          <w:gridAfter w:val="2"/>
          <w:wAfter w:w="8310" w:type="dxa"/>
          <w:trHeight w:val="300"/>
        </w:trPr>
        <w:tc>
          <w:tcPr>
            <w:tcW w:w="630" w:type="dxa"/>
            <w:tcBorders>
              <w:left w:val="single" w:sz="8" w:space="0" w:color="000000"/>
              <w:bottom w:val="single" w:sz="4" w:space="0" w:color="000000"/>
            </w:tcBorders>
            <w:shd w:val="clear" w:color="auto" w:fill="auto"/>
            <w:vAlign w:val="bottom"/>
          </w:tcPr>
          <w:p w14:paraId="616E2CDF"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19</w:t>
            </w:r>
          </w:p>
        </w:tc>
        <w:tc>
          <w:tcPr>
            <w:tcW w:w="1653" w:type="dxa"/>
            <w:vMerge/>
            <w:tcBorders>
              <w:left w:val="single" w:sz="4" w:space="0" w:color="000000"/>
              <w:bottom w:val="single" w:sz="4" w:space="0" w:color="000000"/>
            </w:tcBorders>
            <w:shd w:val="clear" w:color="auto" w:fill="auto"/>
            <w:vAlign w:val="center"/>
          </w:tcPr>
          <w:p w14:paraId="5ABC56E1" w14:textId="77777777" w:rsidR="00307EBB" w:rsidRPr="007F54B0" w:rsidRDefault="00307EBB" w:rsidP="009E737C">
            <w:pPr>
              <w:snapToGrid w:val="0"/>
              <w:spacing w:after="0" w:line="240" w:lineRule="auto"/>
              <w:rPr>
                <w:rFonts w:ascii="Times New Roman" w:hAnsi="Times New Roman" w:cs="Times New Roman"/>
                <w:color w:val="000000"/>
                <w:sz w:val="24"/>
                <w:szCs w:val="24"/>
              </w:rPr>
            </w:pPr>
          </w:p>
        </w:tc>
        <w:tc>
          <w:tcPr>
            <w:tcW w:w="4722" w:type="dxa"/>
            <w:tcBorders>
              <w:left w:val="single" w:sz="4" w:space="0" w:color="000000"/>
              <w:bottom w:val="single" w:sz="4" w:space="0" w:color="000000"/>
            </w:tcBorders>
            <w:shd w:val="clear" w:color="auto" w:fill="auto"/>
            <w:vAlign w:val="bottom"/>
          </w:tcPr>
          <w:p w14:paraId="065DD6D9" w14:textId="77777777" w:rsidR="00307EBB" w:rsidRPr="007F54B0" w:rsidRDefault="00307EBB" w:rsidP="009E737C">
            <w:pPr>
              <w:snapToGrid w:val="0"/>
              <w:spacing w:after="0" w:line="240" w:lineRule="auto"/>
              <w:rPr>
                <w:rFonts w:ascii="Times New Roman" w:hAnsi="Times New Roman" w:cs="Times New Roman"/>
                <w:sz w:val="24"/>
                <w:szCs w:val="24"/>
              </w:rPr>
            </w:pPr>
            <w:r w:rsidRPr="007F54B0">
              <w:rPr>
                <w:rFonts w:ascii="Times New Roman" w:hAnsi="Times New Roman" w:cs="Times New Roman"/>
                <w:sz w:val="24"/>
                <w:szCs w:val="24"/>
              </w:rPr>
              <w:t>DEPOZITARE</w:t>
            </w:r>
          </w:p>
        </w:tc>
        <w:tc>
          <w:tcPr>
            <w:tcW w:w="2791" w:type="dxa"/>
            <w:tcBorders>
              <w:left w:val="single" w:sz="4" w:space="0" w:color="000000"/>
              <w:bottom w:val="single" w:sz="4" w:space="0" w:color="000000"/>
              <w:right w:val="single" w:sz="8" w:space="0" w:color="000000"/>
            </w:tcBorders>
            <w:shd w:val="clear" w:color="auto" w:fill="auto"/>
            <w:vAlign w:val="bottom"/>
          </w:tcPr>
          <w:p w14:paraId="590805E4"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8.72</w:t>
            </w:r>
          </w:p>
        </w:tc>
      </w:tr>
      <w:tr w:rsidR="00307EBB" w:rsidRPr="007F54B0" w14:paraId="41A16616" w14:textId="77777777" w:rsidTr="00C96230">
        <w:trPr>
          <w:gridAfter w:val="2"/>
          <w:wAfter w:w="8310" w:type="dxa"/>
          <w:trHeight w:val="300"/>
        </w:trPr>
        <w:tc>
          <w:tcPr>
            <w:tcW w:w="630" w:type="dxa"/>
            <w:tcBorders>
              <w:left w:val="single" w:sz="8" w:space="0" w:color="000000"/>
              <w:bottom w:val="single" w:sz="4" w:space="0" w:color="000000"/>
            </w:tcBorders>
            <w:shd w:val="clear" w:color="auto" w:fill="auto"/>
            <w:vAlign w:val="bottom"/>
          </w:tcPr>
          <w:p w14:paraId="07144D2A"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20</w:t>
            </w:r>
          </w:p>
        </w:tc>
        <w:tc>
          <w:tcPr>
            <w:tcW w:w="1653" w:type="dxa"/>
            <w:vMerge/>
            <w:tcBorders>
              <w:left w:val="single" w:sz="4" w:space="0" w:color="000000"/>
              <w:bottom w:val="single" w:sz="4" w:space="0" w:color="000000"/>
            </w:tcBorders>
            <w:shd w:val="clear" w:color="auto" w:fill="auto"/>
            <w:vAlign w:val="center"/>
          </w:tcPr>
          <w:p w14:paraId="30E0ED52" w14:textId="77777777" w:rsidR="00307EBB" w:rsidRPr="007F54B0" w:rsidRDefault="00307EBB" w:rsidP="009E737C">
            <w:pPr>
              <w:snapToGrid w:val="0"/>
              <w:spacing w:after="0" w:line="240" w:lineRule="auto"/>
              <w:rPr>
                <w:rFonts w:ascii="Times New Roman" w:hAnsi="Times New Roman" w:cs="Times New Roman"/>
                <w:color w:val="000000"/>
                <w:sz w:val="24"/>
                <w:szCs w:val="24"/>
              </w:rPr>
            </w:pPr>
          </w:p>
        </w:tc>
        <w:tc>
          <w:tcPr>
            <w:tcW w:w="4722" w:type="dxa"/>
            <w:tcBorders>
              <w:left w:val="single" w:sz="4" w:space="0" w:color="000000"/>
              <w:bottom w:val="single" w:sz="4" w:space="0" w:color="000000"/>
            </w:tcBorders>
            <w:shd w:val="clear" w:color="auto" w:fill="auto"/>
            <w:vAlign w:val="bottom"/>
          </w:tcPr>
          <w:p w14:paraId="3FFD2AF2" w14:textId="77777777" w:rsidR="00307EBB" w:rsidRPr="007F54B0" w:rsidRDefault="00307EBB" w:rsidP="009E737C">
            <w:pPr>
              <w:snapToGrid w:val="0"/>
              <w:spacing w:after="0" w:line="240" w:lineRule="auto"/>
              <w:rPr>
                <w:rFonts w:ascii="Times New Roman" w:hAnsi="Times New Roman" w:cs="Times New Roman"/>
                <w:sz w:val="24"/>
                <w:szCs w:val="24"/>
              </w:rPr>
            </w:pPr>
            <w:r w:rsidRPr="007F54B0">
              <w:rPr>
                <w:rFonts w:ascii="Times New Roman" w:hAnsi="Times New Roman" w:cs="Times New Roman"/>
                <w:sz w:val="24"/>
                <w:szCs w:val="24"/>
              </w:rPr>
              <w:t>CABINET PRIM AJUTOR</w:t>
            </w:r>
          </w:p>
        </w:tc>
        <w:tc>
          <w:tcPr>
            <w:tcW w:w="2791" w:type="dxa"/>
            <w:tcBorders>
              <w:left w:val="single" w:sz="4" w:space="0" w:color="000000"/>
              <w:bottom w:val="single" w:sz="4" w:space="0" w:color="000000"/>
              <w:right w:val="single" w:sz="8" w:space="0" w:color="000000"/>
            </w:tcBorders>
            <w:shd w:val="clear" w:color="auto" w:fill="auto"/>
            <w:vAlign w:val="bottom"/>
          </w:tcPr>
          <w:p w14:paraId="6E655CAE"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12.90</w:t>
            </w:r>
          </w:p>
        </w:tc>
      </w:tr>
      <w:tr w:rsidR="00307EBB" w:rsidRPr="007F54B0" w14:paraId="2D194322" w14:textId="77777777" w:rsidTr="00C96230">
        <w:trPr>
          <w:gridAfter w:val="2"/>
          <w:wAfter w:w="8310" w:type="dxa"/>
          <w:trHeight w:val="300"/>
        </w:trPr>
        <w:tc>
          <w:tcPr>
            <w:tcW w:w="630" w:type="dxa"/>
            <w:tcBorders>
              <w:left w:val="single" w:sz="8" w:space="0" w:color="000000"/>
              <w:bottom w:val="single" w:sz="4" w:space="0" w:color="000000"/>
            </w:tcBorders>
            <w:shd w:val="clear" w:color="auto" w:fill="auto"/>
            <w:vAlign w:val="bottom"/>
          </w:tcPr>
          <w:p w14:paraId="67D642F7"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21</w:t>
            </w:r>
          </w:p>
        </w:tc>
        <w:tc>
          <w:tcPr>
            <w:tcW w:w="1653" w:type="dxa"/>
            <w:vMerge/>
            <w:tcBorders>
              <w:left w:val="single" w:sz="4" w:space="0" w:color="000000"/>
              <w:bottom w:val="single" w:sz="4" w:space="0" w:color="000000"/>
            </w:tcBorders>
            <w:shd w:val="clear" w:color="auto" w:fill="auto"/>
            <w:vAlign w:val="center"/>
          </w:tcPr>
          <w:p w14:paraId="21D3E9EE" w14:textId="77777777" w:rsidR="00307EBB" w:rsidRPr="007F54B0" w:rsidRDefault="00307EBB" w:rsidP="009E737C">
            <w:pPr>
              <w:snapToGrid w:val="0"/>
              <w:spacing w:after="0" w:line="240" w:lineRule="auto"/>
              <w:rPr>
                <w:rFonts w:ascii="Times New Roman" w:hAnsi="Times New Roman" w:cs="Times New Roman"/>
                <w:color w:val="000000"/>
                <w:sz w:val="24"/>
                <w:szCs w:val="24"/>
              </w:rPr>
            </w:pPr>
          </w:p>
        </w:tc>
        <w:tc>
          <w:tcPr>
            <w:tcW w:w="4722" w:type="dxa"/>
            <w:tcBorders>
              <w:left w:val="single" w:sz="4" w:space="0" w:color="000000"/>
              <w:bottom w:val="single" w:sz="4" w:space="0" w:color="000000"/>
            </w:tcBorders>
            <w:shd w:val="clear" w:color="auto" w:fill="auto"/>
            <w:vAlign w:val="bottom"/>
          </w:tcPr>
          <w:p w14:paraId="59C20E06" w14:textId="77777777" w:rsidR="00307EBB" w:rsidRPr="007F54B0" w:rsidRDefault="00307EBB" w:rsidP="009E737C">
            <w:pPr>
              <w:snapToGrid w:val="0"/>
              <w:spacing w:after="0" w:line="240" w:lineRule="auto"/>
              <w:rPr>
                <w:rFonts w:ascii="Times New Roman" w:hAnsi="Times New Roman" w:cs="Times New Roman"/>
                <w:sz w:val="24"/>
                <w:szCs w:val="24"/>
              </w:rPr>
            </w:pPr>
            <w:r w:rsidRPr="007F54B0">
              <w:rPr>
                <w:rFonts w:ascii="Times New Roman" w:hAnsi="Times New Roman" w:cs="Times New Roman"/>
                <w:sz w:val="24"/>
                <w:szCs w:val="24"/>
              </w:rPr>
              <w:t>SPAȚIU CURĂȚENIE</w:t>
            </w:r>
          </w:p>
        </w:tc>
        <w:tc>
          <w:tcPr>
            <w:tcW w:w="2791" w:type="dxa"/>
            <w:tcBorders>
              <w:left w:val="single" w:sz="4" w:space="0" w:color="000000"/>
              <w:bottom w:val="single" w:sz="4" w:space="0" w:color="000000"/>
              <w:right w:val="single" w:sz="8" w:space="0" w:color="000000"/>
            </w:tcBorders>
            <w:shd w:val="clear" w:color="auto" w:fill="auto"/>
            <w:vAlign w:val="bottom"/>
          </w:tcPr>
          <w:p w14:paraId="04A0EFB9"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11.67</w:t>
            </w:r>
          </w:p>
        </w:tc>
      </w:tr>
      <w:tr w:rsidR="00307EBB" w:rsidRPr="007F54B0" w14:paraId="62D273B6" w14:textId="77777777" w:rsidTr="00C96230">
        <w:trPr>
          <w:gridAfter w:val="2"/>
          <w:wAfter w:w="8310" w:type="dxa"/>
          <w:trHeight w:val="300"/>
        </w:trPr>
        <w:tc>
          <w:tcPr>
            <w:tcW w:w="630" w:type="dxa"/>
            <w:tcBorders>
              <w:left w:val="single" w:sz="8" w:space="0" w:color="000000"/>
              <w:bottom w:val="single" w:sz="4" w:space="0" w:color="000000"/>
            </w:tcBorders>
            <w:shd w:val="clear" w:color="auto" w:fill="auto"/>
            <w:vAlign w:val="bottom"/>
          </w:tcPr>
          <w:p w14:paraId="3D31284C"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22</w:t>
            </w:r>
          </w:p>
        </w:tc>
        <w:tc>
          <w:tcPr>
            <w:tcW w:w="1653" w:type="dxa"/>
            <w:vMerge/>
            <w:tcBorders>
              <w:left w:val="single" w:sz="4" w:space="0" w:color="000000"/>
              <w:bottom w:val="single" w:sz="4" w:space="0" w:color="000000"/>
            </w:tcBorders>
            <w:shd w:val="clear" w:color="auto" w:fill="auto"/>
            <w:vAlign w:val="center"/>
          </w:tcPr>
          <w:p w14:paraId="21E3C740" w14:textId="77777777" w:rsidR="00307EBB" w:rsidRPr="007F54B0" w:rsidRDefault="00307EBB" w:rsidP="009E737C">
            <w:pPr>
              <w:snapToGrid w:val="0"/>
              <w:spacing w:after="0" w:line="240" w:lineRule="auto"/>
              <w:rPr>
                <w:rFonts w:ascii="Times New Roman" w:hAnsi="Times New Roman" w:cs="Times New Roman"/>
                <w:color w:val="000000"/>
                <w:sz w:val="24"/>
                <w:szCs w:val="24"/>
              </w:rPr>
            </w:pPr>
          </w:p>
        </w:tc>
        <w:tc>
          <w:tcPr>
            <w:tcW w:w="4722" w:type="dxa"/>
            <w:tcBorders>
              <w:left w:val="single" w:sz="4" w:space="0" w:color="000000"/>
              <w:bottom w:val="single" w:sz="4" w:space="0" w:color="000000"/>
            </w:tcBorders>
            <w:shd w:val="clear" w:color="auto" w:fill="auto"/>
            <w:vAlign w:val="bottom"/>
          </w:tcPr>
          <w:p w14:paraId="3A5F9B59" w14:textId="77777777" w:rsidR="00307EBB" w:rsidRPr="007F54B0" w:rsidRDefault="00307EBB" w:rsidP="009E737C">
            <w:pPr>
              <w:snapToGrid w:val="0"/>
              <w:spacing w:after="0" w:line="240" w:lineRule="auto"/>
              <w:rPr>
                <w:rFonts w:ascii="Times New Roman" w:hAnsi="Times New Roman" w:cs="Times New Roman"/>
                <w:color w:val="FF0000"/>
                <w:sz w:val="24"/>
                <w:szCs w:val="24"/>
              </w:rPr>
            </w:pPr>
            <w:r w:rsidRPr="007F54B0">
              <w:rPr>
                <w:rFonts w:ascii="Times New Roman" w:hAnsi="Times New Roman" w:cs="Times New Roman"/>
                <w:sz w:val="24"/>
                <w:szCs w:val="24"/>
              </w:rPr>
              <w:t>GRUP SANITAR BARBATI</w:t>
            </w:r>
          </w:p>
        </w:tc>
        <w:tc>
          <w:tcPr>
            <w:tcW w:w="2791" w:type="dxa"/>
            <w:tcBorders>
              <w:left w:val="single" w:sz="4" w:space="0" w:color="000000"/>
              <w:bottom w:val="single" w:sz="4" w:space="0" w:color="000000"/>
              <w:right w:val="single" w:sz="8" w:space="0" w:color="000000"/>
            </w:tcBorders>
            <w:shd w:val="clear" w:color="auto" w:fill="auto"/>
            <w:vAlign w:val="bottom"/>
          </w:tcPr>
          <w:p w14:paraId="00D7688C"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15.25</w:t>
            </w:r>
          </w:p>
        </w:tc>
      </w:tr>
      <w:tr w:rsidR="00307EBB" w:rsidRPr="007F54B0" w14:paraId="402F73EC" w14:textId="77777777" w:rsidTr="00C96230">
        <w:trPr>
          <w:gridAfter w:val="2"/>
          <w:wAfter w:w="8310" w:type="dxa"/>
          <w:trHeight w:val="300"/>
        </w:trPr>
        <w:tc>
          <w:tcPr>
            <w:tcW w:w="630" w:type="dxa"/>
            <w:tcBorders>
              <w:left w:val="single" w:sz="8" w:space="0" w:color="000000"/>
              <w:bottom w:val="single" w:sz="4" w:space="0" w:color="000000"/>
            </w:tcBorders>
            <w:shd w:val="clear" w:color="auto" w:fill="auto"/>
            <w:vAlign w:val="bottom"/>
          </w:tcPr>
          <w:p w14:paraId="3EADF771"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p>
        </w:tc>
        <w:tc>
          <w:tcPr>
            <w:tcW w:w="1653" w:type="dxa"/>
            <w:vMerge/>
            <w:tcBorders>
              <w:left w:val="single" w:sz="4" w:space="0" w:color="000000"/>
              <w:bottom w:val="single" w:sz="4" w:space="0" w:color="000000"/>
            </w:tcBorders>
            <w:shd w:val="clear" w:color="auto" w:fill="auto"/>
            <w:vAlign w:val="center"/>
          </w:tcPr>
          <w:p w14:paraId="32FA85B0" w14:textId="77777777" w:rsidR="00307EBB" w:rsidRPr="007F54B0" w:rsidRDefault="00307EBB" w:rsidP="009E737C">
            <w:pPr>
              <w:snapToGrid w:val="0"/>
              <w:spacing w:after="0" w:line="240" w:lineRule="auto"/>
              <w:rPr>
                <w:rFonts w:ascii="Times New Roman" w:hAnsi="Times New Roman" w:cs="Times New Roman"/>
                <w:color w:val="000000"/>
                <w:sz w:val="24"/>
                <w:szCs w:val="24"/>
              </w:rPr>
            </w:pPr>
          </w:p>
        </w:tc>
        <w:tc>
          <w:tcPr>
            <w:tcW w:w="4722" w:type="dxa"/>
            <w:tcBorders>
              <w:left w:val="single" w:sz="4" w:space="0" w:color="000000"/>
              <w:bottom w:val="single" w:sz="4" w:space="0" w:color="000000"/>
            </w:tcBorders>
            <w:shd w:val="clear" w:color="auto" w:fill="auto"/>
            <w:vAlign w:val="bottom"/>
          </w:tcPr>
          <w:p w14:paraId="4FE79065" w14:textId="77777777" w:rsidR="00307EBB" w:rsidRPr="007F54B0" w:rsidRDefault="00307EBB" w:rsidP="009E737C">
            <w:pPr>
              <w:snapToGrid w:val="0"/>
              <w:spacing w:after="0" w:line="240" w:lineRule="auto"/>
              <w:rPr>
                <w:rFonts w:ascii="Times New Roman" w:hAnsi="Times New Roman" w:cs="Times New Roman"/>
                <w:color w:val="FF0000"/>
                <w:sz w:val="24"/>
                <w:szCs w:val="24"/>
              </w:rPr>
            </w:pPr>
          </w:p>
        </w:tc>
        <w:tc>
          <w:tcPr>
            <w:tcW w:w="2791" w:type="dxa"/>
            <w:tcBorders>
              <w:left w:val="single" w:sz="4" w:space="0" w:color="000000"/>
              <w:bottom w:val="single" w:sz="4" w:space="0" w:color="000000"/>
              <w:right w:val="single" w:sz="8" w:space="0" w:color="000000"/>
            </w:tcBorders>
            <w:shd w:val="clear" w:color="auto" w:fill="auto"/>
            <w:vAlign w:val="bottom"/>
          </w:tcPr>
          <w:p w14:paraId="019B5C45"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p>
        </w:tc>
      </w:tr>
      <w:tr w:rsidR="00307EBB" w:rsidRPr="007F54B0" w14:paraId="02BBFB08" w14:textId="77777777" w:rsidTr="00C96230">
        <w:trPr>
          <w:gridAfter w:val="2"/>
          <w:wAfter w:w="8310" w:type="dxa"/>
          <w:trHeight w:val="300"/>
        </w:trPr>
        <w:tc>
          <w:tcPr>
            <w:tcW w:w="630" w:type="dxa"/>
            <w:tcBorders>
              <w:left w:val="single" w:sz="8" w:space="0" w:color="000000"/>
              <w:bottom w:val="single" w:sz="4" w:space="0" w:color="000000"/>
            </w:tcBorders>
            <w:shd w:val="clear" w:color="auto" w:fill="auto"/>
            <w:vAlign w:val="bottom"/>
          </w:tcPr>
          <w:p w14:paraId="777EE8B1"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23</w:t>
            </w:r>
          </w:p>
        </w:tc>
        <w:tc>
          <w:tcPr>
            <w:tcW w:w="1653" w:type="dxa"/>
            <w:vMerge/>
            <w:tcBorders>
              <w:left w:val="single" w:sz="4" w:space="0" w:color="000000"/>
              <w:bottom w:val="single" w:sz="4" w:space="0" w:color="000000"/>
            </w:tcBorders>
            <w:shd w:val="clear" w:color="auto" w:fill="auto"/>
            <w:vAlign w:val="center"/>
          </w:tcPr>
          <w:p w14:paraId="5AB1D04D" w14:textId="77777777" w:rsidR="00307EBB" w:rsidRPr="007F54B0" w:rsidRDefault="00307EBB" w:rsidP="009E737C">
            <w:pPr>
              <w:snapToGrid w:val="0"/>
              <w:spacing w:after="0" w:line="240" w:lineRule="auto"/>
              <w:rPr>
                <w:rFonts w:ascii="Times New Roman" w:hAnsi="Times New Roman" w:cs="Times New Roman"/>
                <w:color w:val="000000"/>
                <w:sz w:val="24"/>
                <w:szCs w:val="24"/>
              </w:rPr>
            </w:pPr>
          </w:p>
        </w:tc>
        <w:tc>
          <w:tcPr>
            <w:tcW w:w="4722" w:type="dxa"/>
            <w:tcBorders>
              <w:left w:val="single" w:sz="4" w:space="0" w:color="000000"/>
              <w:bottom w:val="single" w:sz="4" w:space="0" w:color="000000"/>
            </w:tcBorders>
            <w:shd w:val="clear" w:color="auto" w:fill="auto"/>
            <w:vAlign w:val="bottom"/>
          </w:tcPr>
          <w:p w14:paraId="7290F981" w14:textId="77777777" w:rsidR="00307EBB" w:rsidRPr="007F54B0" w:rsidRDefault="00307EBB" w:rsidP="009E737C">
            <w:pPr>
              <w:snapToGrid w:val="0"/>
              <w:spacing w:after="0" w:line="240" w:lineRule="auto"/>
              <w:rPr>
                <w:rFonts w:ascii="Times New Roman" w:hAnsi="Times New Roman" w:cs="Times New Roman"/>
                <w:sz w:val="24"/>
                <w:szCs w:val="24"/>
              </w:rPr>
            </w:pPr>
            <w:r w:rsidRPr="007F54B0">
              <w:rPr>
                <w:rFonts w:ascii="Times New Roman" w:hAnsi="Times New Roman" w:cs="Times New Roman"/>
                <w:sz w:val="24"/>
                <w:szCs w:val="24"/>
              </w:rPr>
              <w:t>SALA COMPRESOARE</w:t>
            </w:r>
          </w:p>
        </w:tc>
        <w:tc>
          <w:tcPr>
            <w:tcW w:w="2791" w:type="dxa"/>
            <w:tcBorders>
              <w:left w:val="single" w:sz="4" w:space="0" w:color="000000"/>
              <w:bottom w:val="single" w:sz="4" w:space="0" w:color="000000"/>
              <w:right w:val="single" w:sz="8" w:space="0" w:color="000000"/>
            </w:tcBorders>
            <w:shd w:val="clear" w:color="auto" w:fill="auto"/>
            <w:vAlign w:val="bottom"/>
          </w:tcPr>
          <w:p w14:paraId="3EC0BA68"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43.39</w:t>
            </w:r>
          </w:p>
        </w:tc>
      </w:tr>
      <w:tr w:rsidR="00307EBB" w:rsidRPr="007F54B0" w14:paraId="4258093E" w14:textId="77777777" w:rsidTr="00C96230">
        <w:trPr>
          <w:gridAfter w:val="2"/>
          <w:wAfter w:w="8310" w:type="dxa"/>
          <w:trHeight w:val="300"/>
        </w:trPr>
        <w:tc>
          <w:tcPr>
            <w:tcW w:w="630" w:type="dxa"/>
            <w:tcBorders>
              <w:left w:val="single" w:sz="8" w:space="0" w:color="000000"/>
              <w:bottom w:val="single" w:sz="4" w:space="0" w:color="000000"/>
            </w:tcBorders>
            <w:shd w:val="clear" w:color="auto" w:fill="auto"/>
            <w:vAlign w:val="bottom"/>
          </w:tcPr>
          <w:p w14:paraId="009A0DD2"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24</w:t>
            </w:r>
          </w:p>
        </w:tc>
        <w:tc>
          <w:tcPr>
            <w:tcW w:w="1653" w:type="dxa"/>
            <w:vMerge/>
            <w:tcBorders>
              <w:left w:val="single" w:sz="4" w:space="0" w:color="000000"/>
              <w:bottom w:val="single" w:sz="4" w:space="0" w:color="000000"/>
            </w:tcBorders>
            <w:shd w:val="clear" w:color="auto" w:fill="auto"/>
            <w:vAlign w:val="center"/>
          </w:tcPr>
          <w:p w14:paraId="3110CF57" w14:textId="77777777" w:rsidR="00307EBB" w:rsidRPr="007F54B0" w:rsidRDefault="00307EBB" w:rsidP="009E737C">
            <w:pPr>
              <w:snapToGrid w:val="0"/>
              <w:spacing w:after="0" w:line="240" w:lineRule="auto"/>
              <w:rPr>
                <w:rFonts w:ascii="Times New Roman" w:hAnsi="Times New Roman" w:cs="Times New Roman"/>
                <w:color w:val="000000"/>
                <w:sz w:val="24"/>
                <w:szCs w:val="24"/>
              </w:rPr>
            </w:pPr>
          </w:p>
        </w:tc>
        <w:tc>
          <w:tcPr>
            <w:tcW w:w="4722" w:type="dxa"/>
            <w:tcBorders>
              <w:left w:val="single" w:sz="4" w:space="0" w:color="000000"/>
              <w:bottom w:val="single" w:sz="4" w:space="0" w:color="000000"/>
            </w:tcBorders>
            <w:shd w:val="clear" w:color="auto" w:fill="auto"/>
            <w:vAlign w:val="bottom"/>
          </w:tcPr>
          <w:p w14:paraId="6CEF00DB" w14:textId="77777777" w:rsidR="00307EBB" w:rsidRPr="007F54B0" w:rsidRDefault="00307EBB" w:rsidP="009E737C">
            <w:pPr>
              <w:snapToGrid w:val="0"/>
              <w:spacing w:after="0" w:line="240" w:lineRule="auto"/>
              <w:rPr>
                <w:rFonts w:ascii="Times New Roman" w:hAnsi="Times New Roman" w:cs="Times New Roman"/>
                <w:sz w:val="24"/>
                <w:szCs w:val="24"/>
              </w:rPr>
            </w:pPr>
            <w:r w:rsidRPr="007F54B0">
              <w:rPr>
                <w:rFonts w:ascii="Times New Roman" w:hAnsi="Times New Roman" w:cs="Times New Roman"/>
                <w:sz w:val="24"/>
                <w:szCs w:val="24"/>
              </w:rPr>
              <w:t>TABLOU ELECTRIC GENERAL DISTRIB.</w:t>
            </w:r>
          </w:p>
        </w:tc>
        <w:tc>
          <w:tcPr>
            <w:tcW w:w="2791" w:type="dxa"/>
            <w:tcBorders>
              <w:left w:val="single" w:sz="4" w:space="0" w:color="000000"/>
              <w:bottom w:val="single" w:sz="4" w:space="0" w:color="000000"/>
              <w:right w:val="single" w:sz="8" w:space="0" w:color="000000"/>
            </w:tcBorders>
            <w:shd w:val="clear" w:color="auto" w:fill="auto"/>
            <w:vAlign w:val="bottom"/>
          </w:tcPr>
          <w:p w14:paraId="2800D0D3"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30.00</w:t>
            </w:r>
          </w:p>
        </w:tc>
      </w:tr>
      <w:tr w:rsidR="00307EBB" w:rsidRPr="007F54B0" w14:paraId="06BAF6CC" w14:textId="77777777" w:rsidTr="00C96230">
        <w:trPr>
          <w:gridAfter w:val="2"/>
          <w:wAfter w:w="8310" w:type="dxa"/>
          <w:trHeight w:val="300"/>
        </w:trPr>
        <w:tc>
          <w:tcPr>
            <w:tcW w:w="630" w:type="dxa"/>
            <w:tcBorders>
              <w:left w:val="single" w:sz="8" w:space="0" w:color="000000"/>
              <w:bottom w:val="single" w:sz="4" w:space="0" w:color="000000"/>
            </w:tcBorders>
            <w:shd w:val="clear" w:color="auto" w:fill="auto"/>
            <w:vAlign w:val="bottom"/>
          </w:tcPr>
          <w:p w14:paraId="46675A27"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25</w:t>
            </w:r>
          </w:p>
        </w:tc>
        <w:tc>
          <w:tcPr>
            <w:tcW w:w="1653" w:type="dxa"/>
            <w:vMerge/>
            <w:tcBorders>
              <w:left w:val="single" w:sz="4" w:space="0" w:color="000000"/>
              <w:bottom w:val="single" w:sz="4" w:space="0" w:color="000000"/>
            </w:tcBorders>
            <w:shd w:val="clear" w:color="auto" w:fill="auto"/>
            <w:vAlign w:val="center"/>
          </w:tcPr>
          <w:p w14:paraId="05FA60B7" w14:textId="77777777" w:rsidR="00307EBB" w:rsidRPr="007F54B0" w:rsidRDefault="00307EBB" w:rsidP="009E737C">
            <w:pPr>
              <w:snapToGrid w:val="0"/>
              <w:spacing w:after="0" w:line="240" w:lineRule="auto"/>
              <w:rPr>
                <w:rFonts w:ascii="Times New Roman" w:hAnsi="Times New Roman" w:cs="Times New Roman"/>
                <w:color w:val="000000"/>
                <w:sz w:val="24"/>
                <w:szCs w:val="24"/>
              </w:rPr>
            </w:pPr>
          </w:p>
        </w:tc>
        <w:tc>
          <w:tcPr>
            <w:tcW w:w="4722" w:type="dxa"/>
            <w:tcBorders>
              <w:left w:val="single" w:sz="4" w:space="0" w:color="000000"/>
              <w:bottom w:val="single" w:sz="4" w:space="0" w:color="000000"/>
            </w:tcBorders>
            <w:shd w:val="clear" w:color="auto" w:fill="auto"/>
            <w:vAlign w:val="bottom"/>
          </w:tcPr>
          <w:p w14:paraId="715CF816" w14:textId="77777777" w:rsidR="00307EBB" w:rsidRPr="007F54B0" w:rsidRDefault="00307EBB" w:rsidP="009E737C">
            <w:pPr>
              <w:snapToGrid w:val="0"/>
              <w:spacing w:after="0" w:line="240" w:lineRule="auto"/>
              <w:rPr>
                <w:rFonts w:ascii="Times New Roman" w:hAnsi="Times New Roman" w:cs="Times New Roman"/>
                <w:sz w:val="24"/>
                <w:szCs w:val="24"/>
              </w:rPr>
            </w:pPr>
            <w:r w:rsidRPr="007F54B0">
              <w:rPr>
                <w:rFonts w:ascii="Times New Roman" w:hAnsi="Times New Roman" w:cs="Times New Roman"/>
                <w:sz w:val="24"/>
                <w:szCs w:val="24"/>
              </w:rPr>
              <w:t>ALIMENTARE MEDIE TENSIUNE</w:t>
            </w:r>
          </w:p>
        </w:tc>
        <w:tc>
          <w:tcPr>
            <w:tcW w:w="2791" w:type="dxa"/>
            <w:tcBorders>
              <w:left w:val="single" w:sz="4" w:space="0" w:color="000000"/>
              <w:bottom w:val="single" w:sz="4" w:space="0" w:color="000000"/>
              <w:right w:val="single" w:sz="8" w:space="0" w:color="000000"/>
            </w:tcBorders>
            <w:shd w:val="clear" w:color="auto" w:fill="auto"/>
            <w:vAlign w:val="bottom"/>
          </w:tcPr>
          <w:p w14:paraId="16A65942"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15.62</w:t>
            </w:r>
          </w:p>
        </w:tc>
      </w:tr>
      <w:tr w:rsidR="00307EBB" w:rsidRPr="007F54B0" w14:paraId="10061D7D" w14:textId="77777777" w:rsidTr="00C96230">
        <w:trPr>
          <w:gridAfter w:val="2"/>
          <w:wAfter w:w="8310" w:type="dxa"/>
          <w:trHeight w:val="300"/>
        </w:trPr>
        <w:tc>
          <w:tcPr>
            <w:tcW w:w="630" w:type="dxa"/>
            <w:tcBorders>
              <w:left w:val="single" w:sz="8" w:space="0" w:color="000000"/>
              <w:bottom w:val="single" w:sz="4" w:space="0" w:color="000000"/>
            </w:tcBorders>
            <w:shd w:val="clear" w:color="auto" w:fill="auto"/>
            <w:vAlign w:val="bottom"/>
          </w:tcPr>
          <w:p w14:paraId="4D9A9DF7"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26</w:t>
            </w:r>
          </w:p>
        </w:tc>
        <w:tc>
          <w:tcPr>
            <w:tcW w:w="1653" w:type="dxa"/>
            <w:vMerge/>
            <w:tcBorders>
              <w:left w:val="single" w:sz="4" w:space="0" w:color="000000"/>
              <w:bottom w:val="single" w:sz="4" w:space="0" w:color="000000"/>
            </w:tcBorders>
            <w:shd w:val="clear" w:color="auto" w:fill="auto"/>
            <w:vAlign w:val="center"/>
          </w:tcPr>
          <w:p w14:paraId="3FAAECDD" w14:textId="77777777" w:rsidR="00307EBB" w:rsidRPr="007F54B0" w:rsidRDefault="00307EBB" w:rsidP="009E737C">
            <w:pPr>
              <w:snapToGrid w:val="0"/>
              <w:spacing w:after="0" w:line="240" w:lineRule="auto"/>
              <w:rPr>
                <w:rFonts w:ascii="Times New Roman" w:hAnsi="Times New Roman" w:cs="Times New Roman"/>
                <w:color w:val="000000"/>
                <w:sz w:val="24"/>
                <w:szCs w:val="24"/>
              </w:rPr>
            </w:pPr>
          </w:p>
        </w:tc>
        <w:tc>
          <w:tcPr>
            <w:tcW w:w="4722" w:type="dxa"/>
            <w:tcBorders>
              <w:left w:val="single" w:sz="4" w:space="0" w:color="000000"/>
              <w:bottom w:val="single" w:sz="4" w:space="0" w:color="000000"/>
            </w:tcBorders>
            <w:shd w:val="clear" w:color="auto" w:fill="auto"/>
            <w:vAlign w:val="bottom"/>
          </w:tcPr>
          <w:p w14:paraId="1B4DB5DA" w14:textId="77777777" w:rsidR="00307EBB" w:rsidRPr="007F54B0" w:rsidRDefault="00307EBB" w:rsidP="009E737C">
            <w:pPr>
              <w:snapToGrid w:val="0"/>
              <w:spacing w:after="0" w:line="240" w:lineRule="auto"/>
              <w:rPr>
                <w:rFonts w:ascii="Times New Roman" w:hAnsi="Times New Roman" w:cs="Times New Roman"/>
                <w:sz w:val="24"/>
                <w:szCs w:val="24"/>
              </w:rPr>
            </w:pPr>
            <w:r w:rsidRPr="007F54B0">
              <w:rPr>
                <w:rFonts w:ascii="Times New Roman" w:hAnsi="Times New Roman" w:cs="Times New Roman"/>
                <w:sz w:val="24"/>
                <w:szCs w:val="24"/>
              </w:rPr>
              <w:t>TRAFO 1</w:t>
            </w:r>
          </w:p>
        </w:tc>
        <w:tc>
          <w:tcPr>
            <w:tcW w:w="2791" w:type="dxa"/>
            <w:tcBorders>
              <w:left w:val="single" w:sz="4" w:space="0" w:color="000000"/>
              <w:bottom w:val="single" w:sz="4" w:space="0" w:color="000000"/>
              <w:right w:val="single" w:sz="8" w:space="0" w:color="000000"/>
            </w:tcBorders>
            <w:shd w:val="clear" w:color="auto" w:fill="auto"/>
            <w:vAlign w:val="bottom"/>
          </w:tcPr>
          <w:p w14:paraId="0F461E53"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17.52</w:t>
            </w:r>
          </w:p>
        </w:tc>
      </w:tr>
      <w:tr w:rsidR="00307EBB" w:rsidRPr="007F54B0" w14:paraId="004E5D44" w14:textId="77777777" w:rsidTr="00C96230">
        <w:trPr>
          <w:gridAfter w:val="2"/>
          <w:wAfter w:w="8310" w:type="dxa"/>
          <w:trHeight w:val="300"/>
        </w:trPr>
        <w:tc>
          <w:tcPr>
            <w:tcW w:w="630" w:type="dxa"/>
            <w:tcBorders>
              <w:left w:val="single" w:sz="8" w:space="0" w:color="000000"/>
              <w:bottom w:val="single" w:sz="4" w:space="0" w:color="000000"/>
            </w:tcBorders>
            <w:shd w:val="clear" w:color="auto" w:fill="auto"/>
            <w:vAlign w:val="bottom"/>
          </w:tcPr>
          <w:p w14:paraId="55A5F4E3"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27</w:t>
            </w:r>
          </w:p>
        </w:tc>
        <w:tc>
          <w:tcPr>
            <w:tcW w:w="1653" w:type="dxa"/>
            <w:vMerge/>
            <w:tcBorders>
              <w:left w:val="single" w:sz="4" w:space="0" w:color="000000"/>
              <w:bottom w:val="single" w:sz="4" w:space="0" w:color="000000"/>
            </w:tcBorders>
            <w:shd w:val="clear" w:color="auto" w:fill="auto"/>
            <w:vAlign w:val="center"/>
          </w:tcPr>
          <w:p w14:paraId="5AB0964F" w14:textId="77777777" w:rsidR="00307EBB" w:rsidRPr="007F54B0" w:rsidRDefault="00307EBB" w:rsidP="009E737C">
            <w:pPr>
              <w:snapToGrid w:val="0"/>
              <w:spacing w:after="0" w:line="240" w:lineRule="auto"/>
              <w:rPr>
                <w:rFonts w:ascii="Times New Roman" w:hAnsi="Times New Roman" w:cs="Times New Roman"/>
                <w:color w:val="000000"/>
                <w:sz w:val="24"/>
                <w:szCs w:val="24"/>
              </w:rPr>
            </w:pPr>
          </w:p>
        </w:tc>
        <w:tc>
          <w:tcPr>
            <w:tcW w:w="4722" w:type="dxa"/>
            <w:tcBorders>
              <w:left w:val="single" w:sz="4" w:space="0" w:color="000000"/>
              <w:bottom w:val="single" w:sz="4" w:space="0" w:color="000000"/>
            </w:tcBorders>
            <w:shd w:val="clear" w:color="auto" w:fill="auto"/>
            <w:vAlign w:val="bottom"/>
          </w:tcPr>
          <w:p w14:paraId="4383397A" w14:textId="77777777" w:rsidR="00307EBB" w:rsidRPr="007F54B0" w:rsidRDefault="00307EBB" w:rsidP="009E737C">
            <w:pPr>
              <w:snapToGrid w:val="0"/>
              <w:spacing w:after="0" w:line="240" w:lineRule="auto"/>
              <w:rPr>
                <w:rFonts w:ascii="Times New Roman" w:hAnsi="Times New Roman" w:cs="Times New Roman"/>
                <w:sz w:val="24"/>
                <w:szCs w:val="24"/>
              </w:rPr>
            </w:pPr>
            <w:r w:rsidRPr="007F54B0">
              <w:rPr>
                <w:rFonts w:ascii="Times New Roman" w:hAnsi="Times New Roman" w:cs="Times New Roman"/>
                <w:sz w:val="24"/>
                <w:szCs w:val="24"/>
              </w:rPr>
              <w:t>TRAFO 2</w:t>
            </w:r>
          </w:p>
        </w:tc>
        <w:tc>
          <w:tcPr>
            <w:tcW w:w="2791" w:type="dxa"/>
            <w:tcBorders>
              <w:left w:val="single" w:sz="4" w:space="0" w:color="000000"/>
              <w:bottom w:val="single" w:sz="4" w:space="0" w:color="000000"/>
              <w:right w:val="single" w:sz="8" w:space="0" w:color="000000"/>
            </w:tcBorders>
            <w:shd w:val="clear" w:color="auto" w:fill="auto"/>
            <w:vAlign w:val="bottom"/>
          </w:tcPr>
          <w:p w14:paraId="1C40E2ED"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17.52</w:t>
            </w:r>
          </w:p>
        </w:tc>
      </w:tr>
      <w:tr w:rsidR="00307EBB" w:rsidRPr="007F54B0" w14:paraId="41CF9E82" w14:textId="77777777" w:rsidTr="00C96230">
        <w:trPr>
          <w:gridAfter w:val="2"/>
          <w:wAfter w:w="8310" w:type="dxa"/>
          <w:trHeight w:val="300"/>
        </w:trPr>
        <w:tc>
          <w:tcPr>
            <w:tcW w:w="630" w:type="dxa"/>
            <w:tcBorders>
              <w:left w:val="single" w:sz="8" w:space="0" w:color="000000"/>
              <w:bottom w:val="single" w:sz="4" w:space="0" w:color="000000"/>
            </w:tcBorders>
            <w:shd w:val="clear" w:color="auto" w:fill="auto"/>
            <w:vAlign w:val="bottom"/>
          </w:tcPr>
          <w:p w14:paraId="595CB1E6"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28</w:t>
            </w:r>
          </w:p>
        </w:tc>
        <w:tc>
          <w:tcPr>
            <w:tcW w:w="1653" w:type="dxa"/>
            <w:vMerge/>
            <w:tcBorders>
              <w:left w:val="single" w:sz="4" w:space="0" w:color="000000"/>
              <w:bottom w:val="single" w:sz="4" w:space="0" w:color="000000"/>
            </w:tcBorders>
            <w:shd w:val="clear" w:color="auto" w:fill="auto"/>
            <w:vAlign w:val="center"/>
          </w:tcPr>
          <w:p w14:paraId="5421A73C" w14:textId="77777777" w:rsidR="00307EBB" w:rsidRPr="007F54B0" w:rsidRDefault="00307EBB" w:rsidP="009E737C">
            <w:pPr>
              <w:snapToGrid w:val="0"/>
              <w:spacing w:after="0" w:line="240" w:lineRule="auto"/>
              <w:rPr>
                <w:rFonts w:ascii="Times New Roman" w:hAnsi="Times New Roman" w:cs="Times New Roman"/>
                <w:color w:val="000000"/>
                <w:sz w:val="24"/>
                <w:szCs w:val="24"/>
              </w:rPr>
            </w:pPr>
          </w:p>
        </w:tc>
        <w:tc>
          <w:tcPr>
            <w:tcW w:w="4722" w:type="dxa"/>
            <w:tcBorders>
              <w:left w:val="single" w:sz="4" w:space="0" w:color="000000"/>
              <w:bottom w:val="single" w:sz="4" w:space="0" w:color="000000"/>
            </w:tcBorders>
            <w:shd w:val="clear" w:color="auto" w:fill="auto"/>
            <w:vAlign w:val="bottom"/>
          </w:tcPr>
          <w:p w14:paraId="2A19997E" w14:textId="77777777" w:rsidR="00307EBB" w:rsidRPr="007F54B0" w:rsidRDefault="00307EBB" w:rsidP="009E737C">
            <w:pPr>
              <w:snapToGrid w:val="0"/>
              <w:spacing w:after="0" w:line="240" w:lineRule="auto"/>
              <w:rPr>
                <w:rFonts w:ascii="Times New Roman" w:hAnsi="Times New Roman" w:cs="Times New Roman"/>
                <w:sz w:val="24"/>
                <w:szCs w:val="24"/>
              </w:rPr>
            </w:pPr>
            <w:r w:rsidRPr="007F54B0">
              <w:rPr>
                <w:rFonts w:ascii="Times New Roman" w:hAnsi="Times New Roman" w:cs="Times New Roman"/>
                <w:sz w:val="24"/>
                <w:szCs w:val="24"/>
              </w:rPr>
              <w:t xml:space="preserve">SPAȚIU DEPOZITARE tip KARDEX </w:t>
            </w:r>
          </w:p>
        </w:tc>
        <w:tc>
          <w:tcPr>
            <w:tcW w:w="2791" w:type="dxa"/>
            <w:tcBorders>
              <w:left w:val="single" w:sz="4" w:space="0" w:color="000000"/>
              <w:bottom w:val="single" w:sz="4" w:space="0" w:color="000000"/>
              <w:right w:val="single" w:sz="8" w:space="0" w:color="000000"/>
            </w:tcBorders>
            <w:shd w:val="clear" w:color="auto" w:fill="auto"/>
            <w:vAlign w:val="bottom"/>
          </w:tcPr>
          <w:p w14:paraId="33223172"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15.02</w:t>
            </w:r>
          </w:p>
        </w:tc>
      </w:tr>
      <w:tr w:rsidR="00307EBB" w:rsidRPr="007F54B0" w14:paraId="07853754" w14:textId="77777777" w:rsidTr="00C96230">
        <w:trPr>
          <w:gridAfter w:val="2"/>
          <w:wAfter w:w="8310" w:type="dxa"/>
          <w:trHeight w:val="300"/>
        </w:trPr>
        <w:tc>
          <w:tcPr>
            <w:tcW w:w="630" w:type="dxa"/>
            <w:tcBorders>
              <w:left w:val="single" w:sz="8" w:space="0" w:color="000000"/>
              <w:bottom w:val="single" w:sz="4" w:space="0" w:color="000000"/>
            </w:tcBorders>
            <w:shd w:val="clear" w:color="auto" w:fill="auto"/>
            <w:vAlign w:val="bottom"/>
          </w:tcPr>
          <w:p w14:paraId="5500AEA0"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29</w:t>
            </w:r>
          </w:p>
        </w:tc>
        <w:tc>
          <w:tcPr>
            <w:tcW w:w="1653" w:type="dxa"/>
            <w:vMerge/>
            <w:tcBorders>
              <w:left w:val="single" w:sz="4" w:space="0" w:color="000000"/>
              <w:bottom w:val="single" w:sz="4" w:space="0" w:color="000000"/>
            </w:tcBorders>
            <w:shd w:val="clear" w:color="auto" w:fill="auto"/>
            <w:vAlign w:val="center"/>
          </w:tcPr>
          <w:p w14:paraId="16382252" w14:textId="77777777" w:rsidR="00307EBB" w:rsidRPr="007F54B0" w:rsidRDefault="00307EBB" w:rsidP="009E737C">
            <w:pPr>
              <w:snapToGrid w:val="0"/>
              <w:spacing w:after="0" w:line="240" w:lineRule="auto"/>
              <w:rPr>
                <w:rFonts w:ascii="Times New Roman" w:hAnsi="Times New Roman" w:cs="Times New Roman"/>
                <w:color w:val="000000"/>
                <w:sz w:val="24"/>
                <w:szCs w:val="24"/>
              </w:rPr>
            </w:pPr>
          </w:p>
        </w:tc>
        <w:tc>
          <w:tcPr>
            <w:tcW w:w="4722" w:type="dxa"/>
            <w:tcBorders>
              <w:left w:val="single" w:sz="4" w:space="0" w:color="000000"/>
              <w:bottom w:val="single" w:sz="4" w:space="0" w:color="000000"/>
            </w:tcBorders>
            <w:shd w:val="clear" w:color="auto" w:fill="auto"/>
            <w:vAlign w:val="bottom"/>
          </w:tcPr>
          <w:p w14:paraId="02895060" w14:textId="77777777" w:rsidR="00307EBB" w:rsidRPr="007F54B0" w:rsidRDefault="00307EBB" w:rsidP="009E737C">
            <w:pPr>
              <w:snapToGrid w:val="0"/>
              <w:spacing w:after="0" w:line="240" w:lineRule="auto"/>
              <w:rPr>
                <w:rFonts w:ascii="Times New Roman" w:hAnsi="Times New Roman" w:cs="Times New Roman"/>
                <w:sz w:val="24"/>
                <w:szCs w:val="24"/>
              </w:rPr>
            </w:pPr>
            <w:r w:rsidRPr="007F54B0">
              <w:rPr>
                <w:rFonts w:ascii="Times New Roman" w:hAnsi="Times New Roman" w:cs="Times New Roman"/>
                <w:sz w:val="24"/>
                <w:szCs w:val="24"/>
              </w:rPr>
              <w:t xml:space="preserve">SPAȚIU DEPOZITARE tip KARDEX </w:t>
            </w:r>
          </w:p>
        </w:tc>
        <w:tc>
          <w:tcPr>
            <w:tcW w:w="2791" w:type="dxa"/>
            <w:tcBorders>
              <w:left w:val="single" w:sz="4" w:space="0" w:color="000000"/>
              <w:bottom w:val="single" w:sz="4" w:space="0" w:color="000000"/>
              <w:right w:val="single" w:sz="8" w:space="0" w:color="000000"/>
            </w:tcBorders>
            <w:shd w:val="clear" w:color="auto" w:fill="auto"/>
            <w:vAlign w:val="bottom"/>
          </w:tcPr>
          <w:p w14:paraId="68DD2945"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10.84</w:t>
            </w:r>
          </w:p>
        </w:tc>
      </w:tr>
      <w:tr w:rsidR="00307EBB" w:rsidRPr="007F54B0" w14:paraId="70627ECD" w14:textId="77777777" w:rsidTr="00C96230">
        <w:trPr>
          <w:gridAfter w:val="2"/>
          <w:wAfter w:w="8310" w:type="dxa"/>
          <w:trHeight w:val="300"/>
        </w:trPr>
        <w:tc>
          <w:tcPr>
            <w:tcW w:w="630" w:type="dxa"/>
            <w:tcBorders>
              <w:left w:val="single" w:sz="8" w:space="0" w:color="000000"/>
              <w:bottom w:val="single" w:sz="4" w:space="0" w:color="000000"/>
            </w:tcBorders>
            <w:shd w:val="clear" w:color="auto" w:fill="auto"/>
            <w:vAlign w:val="bottom"/>
          </w:tcPr>
          <w:p w14:paraId="1CA85447"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30</w:t>
            </w:r>
          </w:p>
        </w:tc>
        <w:tc>
          <w:tcPr>
            <w:tcW w:w="1653" w:type="dxa"/>
            <w:vMerge/>
            <w:tcBorders>
              <w:left w:val="single" w:sz="4" w:space="0" w:color="000000"/>
              <w:bottom w:val="single" w:sz="4" w:space="0" w:color="000000"/>
            </w:tcBorders>
            <w:shd w:val="clear" w:color="auto" w:fill="auto"/>
            <w:vAlign w:val="center"/>
          </w:tcPr>
          <w:p w14:paraId="00B5FB91" w14:textId="77777777" w:rsidR="00307EBB" w:rsidRPr="007F54B0" w:rsidRDefault="00307EBB" w:rsidP="009E737C">
            <w:pPr>
              <w:snapToGrid w:val="0"/>
              <w:spacing w:after="0" w:line="240" w:lineRule="auto"/>
              <w:rPr>
                <w:rFonts w:ascii="Times New Roman" w:hAnsi="Times New Roman" w:cs="Times New Roman"/>
                <w:color w:val="000000"/>
                <w:sz w:val="24"/>
                <w:szCs w:val="24"/>
              </w:rPr>
            </w:pPr>
          </w:p>
        </w:tc>
        <w:tc>
          <w:tcPr>
            <w:tcW w:w="4722" w:type="dxa"/>
            <w:tcBorders>
              <w:left w:val="single" w:sz="4" w:space="0" w:color="000000"/>
              <w:bottom w:val="single" w:sz="4" w:space="0" w:color="000000"/>
            </w:tcBorders>
            <w:shd w:val="clear" w:color="auto" w:fill="auto"/>
            <w:vAlign w:val="bottom"/>
          </w:tcPr>
          <w:p w14:paraId="60809FFF" w14:textId="77777777" w:rsidR="00307EBB" w:rsidRPr="007F54B0" w:rsidRDefault="00307EBB" w:rsidP="009E737C">
            <w:pPr>
              <w:snapToGrid w:val="0"/>
              <w:spacing w:after="0" w:line="240" w:lineRule="auto"/>
              <w:rPr>
                <w:rFonts w:ascii="Times New Roman" w:hAnsi="Times New Roman" w:cs="Times New Roman"/>
                <w:sz w:val="24"/>
                <w:szCs w:val="24"/>
              </w:rPr>
            </w:pPr>
            <w:r w:rsidRPr="007F54B0">
              <w:rPr>
                <w:rFonts w:ascii="Times New Roman" w:hAnsi="Times New Roman" w:cs="Times New Roman"/>
                <w:sz w:val="24"/>
                <w:szCs w:val="24"/>
              </w:rPr>
              <w:t>SPAȚIU DEPOZITARE tip KARDEX</w:t>
            </w:r>
          </w:p>
        </w:tc>
        <w:tc>
          <w:tcPr>
            <w:tcW w:w="2791" w:type="dxa"/>
            <w:tcBorders>
              <w:left w:val="single" w:sz="4" w:space="0" w:color="000000"/>
              <w:bottom w:val="single" w:sz="4" w:space="0" w:color="000000"/>
              <w:right w:val="single" w:sz="8" w:space="0" w:color="000000"/>
            </w:tcBorders>
            <w:shd w:val="clear" w:color="auto" w:fill="auto"/>
            <w:vAlign w:val="bottom"/>
          </w:tcPr>
          <w:p w14:paraId="4186EDED"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10.84</w:t>
            </w:r>
          </w:p>
        </w:tc>
      </w:tr>
      <w:tr w:rsidR="00307EBB" w:rsidRPr="007F54B0" w14:paraId="343FD250" w14:textId="77777777" w:rsidTr="00C96230">
        <w:trPr>
          <w:gridAfter w:val="2"/>
          <w:wAfter w:w="8310" w:type="dxa"/>
          <w:trHeight w:val="300"/>
        </w:trPr>
        <w:tc>
          <w:tcPr>
            <w:tcW w:w="630" w:type="dxa"/>
            <w:tcBorders>
              <w:left w:val="single" w:sz="8" w:space="0" w:color="000000"/>
              <w:bottom w:val="single" w:sz="4" w:space="0" w:color="000000"/>
            </w:tcBorders>
            <w:shd w:val="clear" w:color="auto" w:fill="auto"/>
            <w:vAlign w:val="bottom"/>
          </w:tcPr>
          <w:p w14:paraId="0DA77949"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31</w:t>
            </w:r>
          </w:p>
        </w:tc>
        <w:tc>
          <w:tcPr>
            <w:tcW w:w="1653" w:type="dxa"/>
            <w:vMerge/>
            <w:tcBorders>
              <w:left w:val="single" w:sz="4" w:space="0" w:color="000000"/>
              <w:bottom w:val="single" w:sz="4" w:space="0" w:color="000000"/>
            </w:tcBorders>
            <w:shd w:val="clear" w:color="auto" w:fill="auto"/>
            <w:vAlign w:val="center"/>
          </w:tcPr>
          <w:p w14:paraId="6CE48DE7" w14:textId="77777777" w:rsidR="00307EBB" w:rsidRPr="007F54B0" w:rsidRDefault="00307EBB" w:rsidP="009E737C">
            <w:pPr>
              <w:snapToGrid w:val="0"/>
              <w:spacing w:after="0" w:line="240" w:lineRule="auto"/>
              <w:rPr>
                <w:rFonts w:ascii="Times New Roman" w:hAnsi="Times New Roman" w:cs="Times New Roman"/>
                <w:color w:val="000000"/>
                <w:sz w:val="24"/>
                <w:szCs w:val="24"/>
              </w:rPr>
            </w:pPr>
          </w:p>
        </w:tc>
        <w:tc>
          <w:tcPr>
            <w:tcW w:w="4722" w:type="dxa"/>
            <w:tcBorders>
              <w:left w:val="single" w:sz="4" w:space="0" w:color="000000"/>
              <w:bottom w:val="single" w:sz="4" w:space="0" w:color="000000"/>
            </w:tcBorders>
            <w:shd w:val="clear" w:color="auto" w:fill="auto"/>
            <w:vAlign w:val="bottom"/>
          </w:tcPr>
          <w:p w14:paraId="1724D374" w14:textId="77777777" w:rsidR="00307EBB" w:rsidRPr="007F54B0" w:rsidRDefault="00307EBB" w:rsidP="009E737C">
            <w:pPr>
              <w:snapToGrid w:val="0"/>
              <w:spacing w:after="0" w:line="240" w:lineRule="auto"/>
              <w:rPr>
                <w:rFonts w:ascii="Times New Roman" w:hAnsi="Times New Roman" w:cs="Times New Roman"/>
                <w:sz w:val="24"/>
                <w:szCs w:val="24"/>
              </w:rPr>
            </w:pPr>
            <w:r w:rsidRPr="007F54B0">
              <w:rPr>
                <w:rFonts w:ascii="Times New Roman" w:hAnsi="Times New Roman" w:cs="Times New Roman"/>
                <w:sz w:val="24"/>
                <w:szCs w:val="24"/>
              </w:rPr>
              <w:t>SPAȚIU MENTENANȚĂ</w:t>
            </w:r>
          </w:p>
        </w:tc>
        <w:tc>
          <w:tcPr>
            <w:tcW w:w="2791" w:type="dxa"/>
            <w:tcBorders>
              <w:left w:val="single" w:sz="4" w:space="0" w:color="000000"/>
              <w:bottom w:val="single" w:sz="4" w:space="0" w:color="000000"/>
              <w:right w:val="single" w:sz="8" w:space="0" w:color="000000"/>
            </w:tcBorders>
            <w:shd w:val="clear" w:color="auto" w:fill="auto"/>
            <w:vAlign w:val="bottom"/>
          </w:tcPr>
          <w:p w14:paraId="7AD0B86B"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56.75</w:t>
            </w:r>
          </w:p>
        </w:tc>
      </w:tr>
      <w:tr w:rsidR="00307EBB" w:rsidRPr="007F54B0" w14:paraId="4A4659B5" w14:textId="77777777" w:rsidTr="00C96230">
        <w:trPr>
          <w:gridAfter w:val="2"/>
          <w:wAfter w:w="8310" w:type="dxa"/>
          <w:trHeight w:val="300"/>
        </w:trPr>
        <w:tc>
          <w:tcPr>
            <w:tcW w:w="630" w:type="dxa"/>
            <w:tcBorders>
              <w:left w:val="single" w:sz="8" w:space="0" w:color="000000"/>
              <w:bottom w:val="single" w:sz="4" w:space="0" w:color="000000"/>
            </w:tcBorders>
            <w:shd w:val="clear" w:color="auto" w:fill="auto"/>
            <w:vAlign w:val="bottom"/>
          </w:tcPr>
          <w:p w14:paraId="0F742134"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32</w:t>
            </w:r>
          </w:p>
        </w:tc>
        <w:tc>
          <w:tcPr>
            <w:tcW w:w="1653" w:type="dxa"/>
            <w:vMerge/>
            <w:tcBorders>
              <w:left w:val="single" w:sz="4" w:space="0" w:color="000000"/>
              <w:bottom w:val="single" w:sz="4" w:space="0" w:color="000000"/>
            </w:tcBorders>
            <w:shd w:val="clear" w:color="auto" w:fill="auto"/>
            <w:vAlign w:val="center"/>
          </w:tcPr>
          <w:p w14:paraId="752A8F12" w14:textId="77777777" w:rsidR="00307EBB" w:rsidRPr="007F54B0" w:rsidRDefault="00307EBB" w:rsidP="009E737C">
            <w:pPr>
              <w:snapToGrid w:val="0"/>
              <w:spacing w:after="0" w:line="240" w:lineRule="auto"/>
              <w:rPr>
                <w:rFonts w:ascii="Times New Roman" w:hAnsi="Times New Roman" w:cs="Times New Roman"/>
                <w:color w:val="000000"/>
                <w:sz w:val="24"/>
                <w:szCs w:val="24"/>
              </w:rPr>
            </w:pPr>
          </w:p>
        </w:tc>
        <w:tc>
          <w:tcPr>
            <w:tcW w:w="4722" w:type="dxa"/>
            <w:tcBorders>
              <w:left w:val="single" w:sz="4" w:space="0" w:color="000000"/>
              <w:bottom w:val="single" w:sz="4" w:space="0" w:color="000000"/>
            </w:tcBorders>
            <w:shd w:val="clear" w:color="auto" w:fill="auto"/>
            <w:vAlign w:val="bottom"/>
          </w:tcPr>
          <w:p w14:paraId="7CBF94CE" w14:textId="77777777" w:rsidR="00307EBB" w:rsidRPr="007F54B0" w:rsidRDefault="00307EBB" w:rsidP="009E737C">
            <w:pPr>
              <w:snapToGrid w:val="0"/>
              <w:spacing w:after="0" w:line="240" w:lineRule="auto"/>
              <w:rPr>
                <w:rFonts w:ascii="Times New Roman" w:hAnsi="Times New Roman" w:cs="Times New Roman"/>
                <w:sz w:val="24"/>
                <w:szCs w:val="24"/>
              </w:rPr>
            </w:pPr>
            <w:r w:rsidRPr="007F54B0">
              <w:rPr>
                <w:rFonts w:ascii="Times New Roman" w:hAnsi="Times New Roman" w:cs="Times New Roman"/>
                <w:sz w:val="24"/>
                <w:szCs w:val="24"/>
              </w:rPr>
              <w:t>BIROU MENTENANȚĂ</w:t>
            </w:r>
          </w:p>
        </w:tc>
        <w:tc>
          <w:tcPr>
            <w:tcW w:w="2791" w:type="dxa"/>
            <w:tcBorders>
              <w:left w:val="single" w:sz="4" w:space="0" w:color="000000"/>
              <w:bottom w:val="single" w:sz="4" w:space="0" w:color="000000"/>
              <w:right w:val="single" w:sz="8" w:space="0" w:color="000000"/>
            </w:tcBorders>
            <w:shd w:val="clear" w:color="auto" w:fill="auto"/>
            <w:vAlign w:val="bottom"/>
          </w:tcPr>
          <w:p w14:paraId="5CBC98FF"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16.76</w:t>
            </w:r>
          </w:p>
        </w:tc>
      </w:tr>
      <w:tr w:rsidR="00307EBB" w:rsidRPr="007F54B0" w14:paraId="0672C26F" w14:textId="77777777" w:rsidTr="00C96230">
        <w:trPr>
          <w:gridAfter w:val="2"/>
          <w:wAfter w:w="8310" w:type="dxa"/>
          <w:trHeight w:val="300"/>
        </w:trPr>
        <w:tc>
          <w:tcPr>
            <w:tcW w:w="630" w:type="dxa"/>
            <w:tcBorders>
              <w:left w:val="single" w:sz="8" w:space="0" w:color="000000"/>
              <w:bottom w:val="single" w:sz="4" w:space="0" w:color="000000"/>
            </w:tcBorders>
            <w:shd w:val="clear" w:color="auto" w:fill="auto"/>
            <w:vAlign w:val="bottom"/>
          </w:tcPr>
          <w:p w14:paraId="07EC6440"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33</w:t>
            </w:r>
          </w:p>
        </w:tc>
        <w:tc>
          <w:tcPr>
            <w:tcW w:w="1653" w:type="dxa"/>
            <w:vMerge/>
            <w:tcBorders>
              <w:left w:val="single" w:sz="4" w:space="0" w:color="000000"/>
              <w:bottom w:val="single" w:sz="4" w:space="0" w:color="000000"/>
            </w:tcBorders>
            <w:shd w:val="clear" w:color="auto" w:fill="auto"/>
            <w:vAlign w:val="center"/>
          </w:tcPr>
          <w:p w14:paraId="12CEA985" w14:textId="77777777" w:rsidR="00307EBB" w:rsidRPr="007F54B0" w:rsidRDefault="00307EBB" w:rsidP="009E737C">
            <w:pPr>
              <w:snapToGrid w:val="0"/>
              <w:spacing w:after="0" w:line="240" w:lineRule="auto"/>
              <w:rPr>
                <w:rFonts w:ascii="Times New Roman" w:hAnsi="Times New Roman" w:cs="Times New Roman"/>
                <w:color w:val="000000"/>
                <w:sz w:val="24"/>
                <w:szCs w:val="24"/>
              </w:rPr>
            </w:pPr>
          </w:p>
        </w:tc>
        <w:tc>
          <w:tcPr>
            <w:tcW w:w="4722" w:type="dxa"/>
            <w:tcBorders>
              <w:left w:val="single" w:sz="4" w:space="0" w:color="000000"/>
              <w:bottom w:val="single" w:sz="4" w:space="0" w:color="000000"/>
            </w:tcBorders>
            <w:shd w:val="clear" w:color="auto" w:fill="auto"/>
            <w:vAlign w:val="bottom"/>
          </w:tcPr>
          <w:p w14:paraId="1D4A049F" w14:textId="77777777" w:rsidR="00307EBB" w:rsidRPr="007F54B0" w:rsidRDefault="00307EBB" w:rsidP="009E737C">
            <w:pPr>
              <w:snapToGrid w:val="0"/>
              <w:spacing w:after="0" w:line="240" w:lineRule="auto"/>
              <w:rPr>
                <w:rFonts w:ascii="Times New Roman" w:hAnsi="Times New Roman" w:cs="Times New Roman"/>
                <w:sz w:val="24"/>
                <w:szCs w:val="24"/>
              </w:rPr>
            </w:pPr>
            <w:r w:rsidRPr="007F54B0">
              <w:rPr>
                <w:rFonts w:ascii="Times New Roman" w:hAnsi="Times New Roman" w:cs="Times New Roman"/>
                <w:sz w:val="24"/>
                <w:szCs w:val="24"/>
              </w:rPr>
              <w:t>ZONA TESTARE, AUTOMATIZARE</w:t>
            </w:r>
          </w:p>
        </w:tc>
        <w:tc>
          <w:tcPr>
            <w:tcW w:w="2791" w:type="dxa"/>
            <w:tcBorders>
              <w:left w:val="single" w:sz="4" w:space="0" w:color="000000"/>
              <w:bottom w:val="single" w:sz="4" w:space="0" w:color="000000"/>
              <w:right w:val="single" w:sz="8" w:space="0" w:color="000000"/>
            </w:tcBorders>
            <w:shd w:val="clear" w:color="auto" w:fill="auto"/>
            <w:vAlign w:val="bottom"/>
          </w:tcPr>
          <w:p w14:paraId="3BA00F2B"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29.25</w:t>
            </w:r>
          </w:p>
        </w:tc>
      </w:tr>
      <w:tr w:rsidR="00307EBB" w:rsidRPr="007F54B0" w14:paraId="5D619E11" w14:textId="77777777" w:rsidTr="00C96230">
        <w:trPr>
          <w:gridAfter w:val="2"/>
          <w:wAfter w:w="8310" w:type="dxa"/>
          <w:trHeight w:val="300"/>
        </w:trPr>
        <w:tc>
          <w:tcPr>
            <w:tcW w:w="630" w:type="dxa"/>
            <w:tcBorders>
              <w:left w:val="single" w:sz="8" w:space="0" w:color="000000"/>
              <w:bottom w:val="single" w:sz="4" w:space="0" w:color="000000"/>
            </w:tcBorders>
            <w:shd w:val="clear" w:color="auto" w:fill="auto"/>
            <w:vAlign w:val="bottom"/>
          </w:tcPr>
          <w:p w14:paraId="7B99DFAE"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34</w:t>
            </w:r>
          </w:p>
        </w:tc>
        <w:tc>
          <w:tcPr>
            <w:tcW w:w="1653" w:type="dxa"/>
            <w:vMerge/>
            <w:tcBorders>
              <w:left w:val="single" w:sz="4" w:space="0" w:color="000000"/>
              <w:bottom w:val="single" w:sz="4" w:space="0" w:color="000000"/>
            </w:tcBorders>
            <w:shd w:val="clear" w:color="auto" w:fill="auto"/>
            <w:vAlign w:val="center"/>
          </w:tcPr>
          <w:p w14:paraId="592721BA" w14:textId="77777777" w:rsidR="00307EBB" w:rsidRPr="007F54B0" w:rsidRDefault="00307EBB" w:rsidP="009E737C">
            <w:pPr>
              <w:snapToGrid w:val="0"/>
              <w:spacing w:after="0" w:line="240" w:lineRule="auto"/>
              <w:rPr>
                <w:rFonts w:ascii="Times New Roman" w:hAnsi="Times New Roman" w:cs="Times New Roman"/>
                <w:color w:val="000000"/>
                <w:sz w:val="24"/>
                <w:szCs w:val="24"/>
              </w:rPr>
            </w:pPr>
          </w:p>
        </w:tc>
        <w:tc>
          <w:tcPr>
            <w:tcW w:w="4722" w:type="dxa"/>
            <w:tcBorders>
              <w:left w:val="single" w:sz="4" w:space="0" w:color="000000"/>
              <w:bottom w:val="single" w:sz="4" w:space="0" w:color="000000"/>
            </w:tcBorders>
            <w:shd w:val="clear" w:color="auto" w:fill="auto"/>
            <w:vAlign w:val="bottom"/>
          </w:tcPr>
          <w:p w14:paraId="4D45BECD" w14:textId="77777777" w:rsidR="00307EBB" w:rsidRPr="007F54B0" w:rsidRDefault="00307EBB" w:rsidP="009E737C">
            <w:pPr>
              <w:snapToGrid w:val="0"/>
              <w:spacing w:after="0" w:line="240" w:lineRule="auto"/>
              <w:rPr>
                <w:rFonts w:ascii="Times New Roman" w:hAnsi="Times New Roman" w:cs="Times New Roman"/>
                <w:sz w:val="24"/>
                <w:szCs w:val="24"/>
                <w:lang w:val="fr-FR"/>
              </w:rPr>
            </w:pPr>
            <w:r w:rsidRPr="007F54B0">
              <w:rPr>
                <w:rFonts w:ascii="Times New Roman" w:hAnsi="Times New Roman" w:cs="Times New Roman"/>
                <w:sz w:val="24"/>
                <w:szCs w:val="24"/>
                <w:lang w:val="fr-FR"/>
              </w:rPr>
              <w:t>SPAȚIU SPĂLARE RAME</w:t>
            </w:r>
          </w:p>
        </w:tc>
        <w:tc>
          <w:tcPr>
            <w:tcW w:w="2791" w:type="dxa"/>
            <w:tcBorders>
              <w:left w:val="single" w:sz="4" w:space="0" w:color="000000"/>
              <w:bottom w:val="single" w:sz="4" w:space="0" w:color="000000"/>
              <w:right w:val="single" w:sz="8" w:space="0" w:color="000000"/>
            </w:tcBorders>
            <w:shd w:val="clear" w:color="auto" w:fill="auto"/>
            <w:vAlign w:val="bottom"/>
          </w:tcPr>
          <w:p w14:paraId="07B59D56"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15.77</w:t>
            </w:r>
          </w:p>
        </w:tc>
      </w:tr>
      <w:tr w:rsidR="00307EBB" w:rsidRPr="007F54B0" w14:paraId="69F635BB" w14:textId="77777777" w:rsidTr="00C96230">
        <w:trPr>
          <w:gridAfter w:val="2"/>
          <w:wAfter w:w="8310" w:type="dxa"/>
          <w:trHeight w:val="330"/>
        </w:trPr>
        <w:tc>
          <w:tcPr>
            <w:tcW w:w="7005" w:type="dxa"/>
            <w:gridSpan w:val="3"/>
            <w:tcBorders>
              <w:top w:val="single" w:sz="8" w:space="0" w:color="000000"/>
              <w:left w:val="single" w:sz="8" w:space="0" w:color="000000"/>
              <w:bottom w:val="single" w:sz="8" w:space="0" w:color="000000"/>
            </w:tcBorders>
            <w:shd w:val="clear" w:color="auto" w:fill="auto"/>
            <w:vAlign w:val="bottom"/>
          </w:tcPr>
          <w:p w14:paraId="04F9EA5D" w14:textId="77777777" w:rsidR="00307EBB" w:rsidRPr="007F54B0" w:rsidRDefault="00307EBB" w:rsidP="009E737C">
            <w:pPr>
              <w:snapToGrid w:val="0"/>
              <w:spacing w:after="0" w:line="240" w:lineRule="auto"/>
              <w:rPr>
                <w:rFonts w:ascii="Times New Roman" w:hAnsi="Times New Roman" w:cs="Times New Roman"/>
                <w:color w:val="000000"/>
                <w:sz w:val="24"/>
                <w:szCs w:val="24"/>
              </w:rPr>
            </w:pPr>
            <w:r w:rsidRPr="007F54B0">
              <w:rPr>
                <w:rFonts w:ascii="Times New Roman" w:hAnsi="Times New Roman" w:cs="Times New Roman"/>
                <w:color w:val="000000"/>
                <w:sz w:val="24"/>
                <w:szCs w:val="24"/>
              </w:rPr>
              <w:t>TOTAL PARTER PROPUS</w:t>
            </w:r>
          </w:p>
        </w:tc>
        <w:tc>
          <w:tcPr>
            <w:tcW w:w="2791" w:type="dxa"/>
            <w:tcBorders>
              <w:top w:val="single" w:sz="8" w:space="0" w:color="000000"/>
              <w:left w:val="single" w:sz="4" w:space="0" w:color="000000"/>
              <w:bottom w:val="single" w:sz="8" w:space="0" w:color="000000"/>
              <w:right w:val="single" w:sz="8" w:space="0" w:color="000000"/>
            </w:tcBorders>
            <w:shd w:val="clear" w:color="auto" w:fill="auto"/>
            <w:vAlign w:val="bottom"/>
          </w:tcPr>
          <w:p w14:paraId="02A0B2C1" w14:textId="77777777" w:rsidR="00307EBB" w:rsidRPr="007F54B0" w:rsidRDefault="00307EBB" w:rsidP="009E737C">
            <w:pPr>
              <w:snapToGrid w:val="0"/>
              <w:spacing w:after="0" w:line="240" w:lineRule="auto"/>
              <w:jc w:val="right"/>
              <w:rPr>
                <w:rFonts w:ascii="Times New Roman" w:hAnsi="Times New Roman" w:cs="Times New Roman"/>
                <w:i/>
                <w:iCs/>
                <w:color w:val="000000"/>
                <w:sz w:val="24"/>
                <w:szCs w:val="24"/>
              </w:rPr>
            </w:pPr>
            <w:r w:rsidRPr="007F54B0">
              <w:rPr>
                <w:rFonts w:ascii="Times New Roman" w:hAnsi="Times New Roman" w:cs="Times New Roman"/>
                <w:i/>
                <w:iCs/>
                <w:color w:val="000000"/>
                <w:sz w:val="24"/>
                <w:szCs w:val="24"/>
              </w:rPr>
              <w:t>4654,05</w:t>
            </w:r>
          </w:p>
        </w:tc>
      </w:tr>
      <w:tr w:rsidR="00307EBB" w:rsidRPr="007F54B0" w14:paraId="2663161D" w14:textId="77777777" w:rsidTr="00C96230">
        <w:trPr>
          <w:gridAfter w:val="2"/>
          <w:wAfter w:w="8310" w:type="dxa"/>
          <w:trHeight w:val="330"/>
        </w:trPr>
        <w:tc>
          <w:tcPr>
            <w:tcW w:w="7005" w:type="dxa"/>
            <w:gridSpan w:val="3"/>
            <w:tcBorders>
              <w:top w:val="single" w:sz="8" w:space="0" w:color="000000"/>
              <w:left w:val="single" w:sz="8" w:space="0" w:color="000000"/>
              <w:bottom w:val="single" w:sz="8" w:space="0" w:color="000000"/>
            </w:tcBorders>
            <w:shd w:val="clear" w:color="auto" w:fill="auto"/>
            <w:vAlign w:val="bottom"/>
          </w:tcPr>
          <w:p w14:paraId="257839CE" w14:textId="77777777" w:rsidR="00307EBB" w:rsidRPr="007F54B0" w:rsidRDefault="00307EBB" w:rsidP="009E737C">
            <w:pPr>
              <w:snapToGrid w:val="0"/>
              <w:spacing w:after="0" w:line="240" w:lineRule="auto"/>
              <w:rPr>
                <w:rFonts w:ascii="Times New Roman" w:hAnsi="Times New Roman" w:cs="Times New Roman"/>
                <w:color w:val="000000"/>
                <w:sz w:val="24"/>
                <w:szCs w:val="24"/>
              </w:rPr>
            </w:pPr>
          </w:p>
        </w:tc>
        <w:tc>
          <w:tcPr>
            <w:tcW w:w="2791" w:type="dxa"/>
            <w:tcBorders>
              <w:top w:val="single" w:sz="8" w:space="0" w:color="000000"/>
              <w:left w:val="single" w:sz="4" w:space="0" w:color="000000"/>
              <w:bottom w:val="single" w:sz="8" w:space="0" w:color="000000"/>
              <w:right w:val="single" w:sz="8" w:space="0" w:color="000000"/>
            </w:tcBorders>
            <w:shd w:val="clear" w:color="auto" w:fill="auto"/>
            <w:vAlign w:val="bottom"/>
          </w:tcPr>
          <w:p w14:paraId="104E496A"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p>
        </w:tc>
      </w:tr>
      <w:tr w:rsidR="00307EBB" w:rsidRPr="007F54B0" w14:paraId="203E0363" w14:textId="77777777" w:rsidTr="00C96230">
        <w:trPr>
          <w:gridAfter w:val="2"/>
          <w:wAfter w:w="8310" w:type="dxa"/>
          <w:trHeight w:val="315"/>
        </w:trPr>
        <w:tc>
          <w:tcPr>
            <w:tcW w:w="630" w:type="dxa"/>
            <w:tcBorders>
              <w:left w:val="single" w:sz="8" w:space="0" w:color="000000"/>
              <w:bottom w:val="single" w:sz="4" w:space="0" w:color="000000"/>
            </w:tcBorders>
            <w:shd w:val="clear" w:color="auto" w:fill="auto"/>
            <w:vAlign w:val="bottom"/>
          </w:tcPr>
          <w:p w14:paraId="42542FA0"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50</w:t>
            </w:r>
          </w:p>
        </w:tc>
        <w:tc>
          <w:tcPr>
            <w:tcW w:w="1653" w:type="dxa"/>
            <w:vMerge w:val="restart"/>
            <w:tcBorders>
              <w:left w:val="single" w:sz="4" w:space="0" w:color="000000"/>
              <w:bottom w:val="single" w:sz="4" w:space="0" w:color="000000"/>
            </w:tcBorders>
            <w:shd w:val="clear" w:color="auto" w:fill="auto"/>
            <w:vAlign w:val="center"/>
          </w:tcPr>
          <w:p w14:paraId="32B3E5D7" w14:textId="77777777" w:rsidR="00307EBB" w:rsidRPr="007F54B0" w:rsidRDefault="00307EBB" w:rsidP="009E737C">
            <w:pPr>
              <w:snapToGrid w:val="0"/>
              <w:spacing w:after="0" w:line="240" w:lineRule="auto"/>
              <w:jc w:val="center"/>
              <w:rPr>
                <w:rFonts w:ascii="Times New Roman" w:hAnsi="Times New Roman" w:cs="Times New Roman"/>
                <w:color w:val="000000"/>
                <w:sz w:val="24"/>
                <w:szCs w:val="24"/>
              </w:rPr>
            </w:pPr>
            <w:r w:rsidRPr="007F54B0">
              <w:rPr>
                <w:rFonts w:ascii="Times New Roman" w:hAnsi="Times New Roman" w:cs="Times New Roman"/>
                <w:color w:val="000000"/>
                <w:sz w:val="24"/>
                <w:szCs w:val="24"/>
              </w:rPr>
              <w:t>E T A J   C L A D I R E   PROPUSA</w:t>
            </w:r>
          </w:p>
        </w:tc>
        <w:tc>
          <w:tcPr>
            <w:tcW w:w="4722" w:type="dxa"/>
            <w:tcBorders>
              <w:left w:val="single" w:sz="4" w:space="0" w:color="000000"/>
              <w:bottom w:val="single" w:sz="4" w:space="0" w:color="000000"/>
            </w:tcBorders>
            <w:shd w:val="clear" w:color="auto" w:fill="auto"/>
            <w:vAlign w:val="bottom"/>
          </w:tcPr>
          <w:p w14:paraId="3A854558" w14:textId="77777777" w:rsidR="00307EBB" w:rsidRPr="007F54B0" w:rsidRDefault="00307EBB" w:rsidP="009E737C">
            <w:pPr>
              <w:snapToGrid w:val="0"/>
              <w:spacing w:after="0" w:line="240" w:lineRule="auto"/>
              <w:rPr>
                <w:rFonts w:ascii="Times New Roman" w:hAnsi="Times New Roman" w:cs="Times New Roman"/>
                <w:sz w:val="24"/>
                <w:szCs w:val="24"/>
              </w:rPr>
            </w:pPr>
            <w:r w:rsidRPr="007F54B0">
              <w:rPr>
                <w:rFonts w:ascii="Times New Roman" w:hAnsi="Times New Roman" w:cs="Times New Roman"/>
                <w:sz w:val="24"/>
                <w:szCs w:val="24"/>
              </w:rPr>
              <w:t xml:space="preserve">GRUP SANITAR FEMEI </w:t>
            </w:r>
          </w:p>
        </w:tc>
        <w:tc>
          <w:tcPr>
            <w:tcW w:w="2791" w:type="dxa"/>
            <w:tcBorders>
              <w:left w:val="single" w:sz="4" w:space="0" w:color="000000"/>
              <w:bottom w:val="single" w:sz="4" w:space="0" w:color="000000"/>
              <w:right w:val="single" w:sz="8" w:space="0" w:color="000000"/>
            </w:tcBorders>
            <w:shd w:val="clear" w:color="auto" w:fill="auto"/>
            <w:vAlign w:val="bottom"/>
          </w:tcPr>
          <w:p w14:paraId="25C20B73"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11.77</w:t>
            </w:r>
          </w:p>
        </w:tc>
      </w:tr>
      <w:tr w:rsidR="00307EBB" w:rsidRPr="007F54B0" w14:paraId="637CF6CB" w14:textId="77777777" w:rsidTr="00C96230">
        <w:trPr>
          <w:gridAfter w:val="2"/>
          <w:wAfter w:w="8310" w:type="dxa"/>
          <w:trHeight w:val="300"/>
        </w:trPr>
        <w:tc>
          <w:tcPr>
            <w:tcW w:w="630" w:type="dxa"/>
            <w:tcBorders>
              <w:left w:val="single" w:sz="8" w:space="0" w:color="000000"/>
              <w:bottom w:val="single" w:sz="4" w:space="0" w:color="000000"/>
            </w:tcBorders>
            <w:shd w:val="clear" w:color="auto" w:fill="auto"/>
            <w:vAlign w:val="bottom"/>
          </w:tcPr>
          <w:p w14:paraId="0614A0D2"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51</w:t>
            </w:r>
          </w:p>
        </w:tc>
        <w:tc>
          <w:tcPr>
            <w:tcW w:w="1653" w:type="dxa"/>
            <w:vMerge/>
            <w:tcBorders>
              <w:left w:val="single" w:sz="4" w:space="0" w:color="000000"/>
              <w:bottom w:val="single" w:sz="4" w:space="0" w:color="000000"/>
            </w:tcBorders>
            <w:shd w:val="clear" w:color="auto" w:fill="auto"/>
            <w:vAlign w:val="center"/>
          </w:tcPr>
          <w:p w14:paraId="606A4013" w14:textId="77777777" w:rsidR="00307EBB" w:rsidRPr="007F54B0" w:rsidRDefault="00307EBB" w:rsidP="009E737C">
            <w:pPr>
              <w:snapToGrid w:val="0"/>
              <w:spacing w:after="0" w:line="240" w:lineRule="auto"/>
              <w:rPr>
                <w:rFonts w:ascii="Times New Roman" w:hAnsi="Times New Roman" w:cs="Times New Roman"/>
                <w:color w:val="000000"/>
                <w:sz w:val="24"/>
                <w:szCs w:val="24"/>
              </w:rPr>
            </w:pPr>
          </w:p>
        </w:tc>
        <w:tc>
          <w:tcPr>
            <w:tcW w:w="4722" w:type="dxa"/>
            <w:tcBorders>
              <w:left w:val="single" w:sz="4" w:space="0" w:color="000000"/>
              <w:bottom w:val="single" w:sz="4" w:space="0" w:color="000000"/>
            </w:tcBorders>
            <w:shd w:val="clear" w:color="auto" w:fill="auto"/>
            <w:vAlign w:val="bottom"/>
          </w:tcPr>
          <w:p w14:paraId="6729040C" w14:textId="77777777" w:rsidR="00307EBB" w:rsidRPr="007F54B0" w:rsidRDefault="00307EBB" w:rsidP="009E737C">
            <w:pPr>
              <w:snapToGrid w:val="0"/>
              <w:spacing w:after="0" w:line="240" w:lineRule="auto"/>
              <w:rPr>
                <w:rFonts w:ascii="Times New Roman" w:hAnsi="Times New Roman" w:cs="Times New Roman"/>
                <w:sz w:val="24"/>
                <w:szCs w:val="24"/>
              </w:rPr>
            </w:pPr>
            <w:r w:rsidRPr="007F54B0">
              <w:rPr>
                <w:rFonts w:ascii="Times New Roman" w:hAnsi="Times New Roman" w:cs="Times New Roman"/>
                <w:sz w:val="24"/>
                <w:szCs w:val="24"/>
              </w:rPr>
              <w:t xml:space="preserve">GRUP SANITAR BARBATI </w:t>
            </w:r>
          </w:p>
        </w:tc>
        <w:tc>
          <w:tcPr>
            <w:tcW w:w="2791" w:type="dxa"/>
            <w:tcBorders>
              <w:left w:val="single" w:sz="4" w:space="0" w:color="000000"/>
              <w:bottom w:val="single" w:sz="4" w:space="0" w:color="000000"/>
              <w:right w:val="single" w:sz="8" w:space="0" w:color="000000"/>
            </w:tcBorders>
            <w:shd w:val="clear" w:color="auto" w:fill="auto"/>
            <w:vAlign w:val="bottom"/>
          </w:tcPr>
          <w:p w14:paraId="2B8D36D3"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17.00</w:t>
            </w:r>
          </w:p>
        </w:tc>
      </w:tr>
      <w:tr w:rsidR="00307EBB" w:rsidRPr="007F54B0" w14:paraId="7B59C23A" w14:textId="77777777" w:rsidTr="00C96230">
        <w:trPr>
          <w:gridAfter w:val="2"/>
          <w:wAfter w:w="8310" w:type="dxa"/>
          <w:trHeight w:val="300"/>
        </w:trPr>
        <w:tc>
          <w:tcPr>
            <w:tcW w:w="630" w:type="dxa"/>
            <w:tcBorders>
              <w:left w:val="single" w:sz="8" w:space="0" w:color="000000"/>
              <w:bottom w:val="single" w:sz="4" w:space="0" w:color="000000"/>
            </w:tcBorders>
            <w:shd w:val="clear" w:color="auto" w:fill="auto"/>
            <w:vAlign w:val="bottom"/>
          </w:tcPr>
          <w:p w14:paraId="4C14C826"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53</w:t>
            </w:r>
          </w:p>
        </w:tc>
        <w:tc>
          <w:tcPr>
            <w:tcW w:w="1653" w:type="dxa"/>
            <w:vMerge/>
            <w:tcBorders>
              <w:left w:val="single" w:sz="4" w:space="0" w:color="000000"/>
              <w:bottom w:val="single" w:sz="4" w:space="0" w:color="000000"/>
            </w:tcBorders>
            <w:shd w:val="clear" w:color="auto" w:fill="auto"/>
            <w:vAlign w:val="center"/>
          </w:tcPr>
          <w:p w14:paraId="544F440D" w14:textId="77777777" w:rsidR="00307EBB" w:rsidRPr="007F54B0" w:rsidRDefault="00307EBB" w:rsidP="009E737C">
            <w:pPr>
              <w:snapToGrid w:val="0"/>
              <w:spacing w:after="0" w:line="240" w:lineRule="auto"/>
              <w:rPr>
                <w:rFonts w:ascii="Times New Roman" w:hAnsi="Times New Roman" w:cs="Times New Roman"/>
                <w:color w:val="000000"/>
                <w:sz w:val="24"/>
                <w:szCs w:val="24"/>
              </w:rPr>
            </w:pPr>
          </w:p>
        </w:tc>
        <w:tc>
          <w:tcPr>
            <w:tcW w:w="4722" w:type="dxa"/>
            <w:tcBorders>
              <w:left w:val="single" w:sz="4" w:space="0" w:color="000000"/>
              <w:bottom w:val="single" w:sz="4" w:space="0" w:color="000000"/>
            </w:tcBorders>
            <w:shd w:val="clear" w:color="auto" w:fill="auto"/>
            <w:vAlign w:val="bottom"/>
          </w:tcPr>
          <w:p w14:paraId="7FF2964A" w14:textId="77777777" w:rsidR="00307EBB" w:rsidRPr="007F54B0" w:rsidRDefault="00307EBB" w:rsidP="009E737C">
            <w:pPr>
              <w:snapToGrid w:val="0"/>
              <w:spacing w:after="0" w:line="240" w:lineRule="auto"/>
              <w:rPr>
                <w:rFonts w:ascii="Times New Roman" w:hAnsi="Times New Roman" w:cs="Times New Roman"/>
                <w:sz w:val="24"/>
                <w:szCs w:val="24"/>
              </w:rPr>
            </w:pPr>
            <w:r w:rsidRPr="007F54B0">
              <w:rPr>
                <w:rFonts w:ascii="Times New Roman" w:hAnsi="Times New Roman" w:cs="Times New Roman"/>
                <w:sz w:val="24"/>
                <w:szCs w:val="24"/>
              </w:rPr>
              <w:t>HOL DE NIVEL</w:t>
            </w:r>
          </w:p>
        </w:tc>
        <w:tc>
          <w:tcPr>
            <w:tcW w:w="2791" w:type="dxa"/>
            <w:tcBorders>
              <w:left w:val="single" w:sz="4" w:space="0" w:color="000000"/>
              <w:bottom w:val="single" w:sz="4" w:space="0" w:color="000000"/>
              <w:right w:val="single" w:sz="8" w:space="0" w:color="000000"/>
            </w:tcBorders>
            <w:shd w:val="clear" w:color="auto" w:fill="auto"/>
            <w:vAlign w:val="bottom"/>
          </w:tcPr>
          <w:p w14:paraId="187C807C"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28.71</w:t>
            </w:r>
          </w:p>
        </w:tc>
      </w:tr>
      <w:tr w:rsidR="00307EBB" w:rsidRPr="007F54B0" w14:paraId="14DBC454" w14:textId="77777777" w:rsidTr="00C96230">
        <w:trPr>
          <w:gridAfter w:val="2"/>
          <w:wAfter w:w="8310" w:type="dxa"/>
          <w:trHeight w:val="300"/>
        </w:trPr>
        <w:tc>
          <w:tcPr>
            <w:tcW w:w="630" w:type="dxa"/>
            <w:tcBorders>
              <w:left w:val="single" w:sz="8" w:space="0" w:color="000000"/>
              <w:bottom w:val="single" w:sz="4" w:space="0" w:color="000000"/>
            </w:tcBorders>
            <w:shd w:val="clear" w:color="auto" w:fill="auto"/>
            <w:vAlign w:val="bottom"/>
          </w:tcPr>
          <w:p w14:paraId="3D7D1937"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54</w:t>
            </w:r>
          </w:p>
        </w:tc>
        <w:tc>
          <w:tcPr>
            <w:tcW w:w="1653" w:type="dxa"/>
            <w:vMerge/>
            <w:tcBorders>
              <w:left w:val="single" w:sz="4" w:space="0" w:color="000000"/>
              <w:bottom w:val="single" w:sz="4" w:space="0" w:color="000000"/>
            </w:tcBorders>
            <w:shd w:val="clear" w:color="auto" w:fill="auto"/>
            <w:vAlign w:val="center"/>
          </w:tcPr>
          <w:p w14:paraId="033D2D6C" w14:textId="77777777" w:rsidR="00307EBB" w:rsidRPr="007F54B0" w:rsidRDefault="00307EBB" w:rsidP="009E737C">
            <w:pPr>
              <w:snapToGrid w:val="0"/>
              <w:spacing w:after="0" w:line="240" w:lineRule="auto"/>
              <w:rPr>
                <w:rFonts w:ascii="Times New Roman" w:hAnsi="Times New Roman" w:cs="Times New Roman"/>
                <w:color w:val="000000"/>
                <w:sz w:val="24"/>
                <w:szCs w:val="24"/>
              </w:rPr>
            </w:pPr>
          </w:p>
        </w:tc>
        <w:tc>
          <w:tcPr>
            <w:tcW w:w="4722" w:type="dxa"/>
            <w:tcBorders>
              <w:left w:val="single" w:sz="4" w:space="0" w:color="000000"/>
              <w:bottom w:val="single" w:sz="4" w:space="0" w:color="000000"/>
            </w:tcBorders>
            <w:shd w:val="clear" w:color="auto" w:fill="auto"/>
            <w:vAlign w:val="bottom"/>
          </w:tcPr>
          <w:p w14:paraId="5D0444ED" w14:textId="77777777" w:rsidR="00307EBB" w:rsidRPr="007F54B0" w:rsidRDefault="00307EBB" w:rsidP="009E737C">
            <w:pPr>
              <w:snapToGrid w:val="0"/>
              <w:spacing w:after="0" w:line="240" w:lineRule="auto"/>
              <w:rPr>
                <w:rFonts w:ascii="Times New Roman" w:hAnsi="Times New Roman" w:cs="Times New Roman"/>
                <w:sz w:val="24"/>
                <w:szCs w:val="24"/>
              </w:rPr>
            </w:pPr>
            <w:r w:rsidRPr="007F54B0">
              <w:rPr>
                <w:rFonts w:ascii="Times New Roman" w:hAnsi="Times New Roman" w:cs="Times New Roman"/>
                <w:sz w:val="24"/>
                <w:szCs w:val="24"/>
              </w:rPr>
              <w:t>BIROU SUPRAVEGHERE PRODUCȚIE</w:t>
            </w:r>
          </w:p>
        </w:tc>
        <w:tc>
          <w:tcPr>
            <w:tcW w:w="2791" w:type="dxa"/>
            <w:tcBorders>
              <w:left w:val="single" w:sz="4" w:space="0" w:color="000000"/>
              <w:bottom w:val="single" w:sz="4" w:space="0" w:color="000000"/>
              <w:right w:val="single" w:sz="8" w:space="0" w:color="000000"/>
            </w:tcBorders>
            <w:shd w:val="clear" w:color="auto" w:fill="auto"/>
            <w:vAlign w:val="bottom"/>
          </w:tcPr>
          <w:p w14:paraId="07D516E3"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16.96</w:t>
            </w:r>
          </w:p>
        </w:tc>
      </w:tr>
      <w:tr w:rsidR="00307EBB" w:rsidRPr="007F54B0" w14:paraId="2DE08F28" w14:textId="77777777" w:rsidTr="00C96230">
        <w:trPr>
          <w:gridAfter w:val="2"/>
          <w:wAfter w:w="8310" w:type="dxa"/>
          <w:trHeight w:val="300"/>
        </w:trPr>
        <w:tc>
          <w:tcPr>
            <w:tcW w:w="630" w:type="dxa"/>
            <w:tcBorders>
              <w:left w:val="single" w:sz="8" w:space="0" w:color="000000"/>
              <w:bottom w:val="single" w:sz="4" w:space="0" w:color="000000"/>
            </w:tcBorders>
            <w:shd w:val="clear" w:color="auto" w:fill="auto"/>
            <w:vAlign w:val="bottom"/>
          </w:tcPr>
          <w:p w14:paraId="4E079764"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55</w:t>
            </w:r>
          </w:p>
        </w:tc>
        <w:tc>
          <w:tcPr>
            <w:tcW w:w="1653" w:type="dxa"/>
            <w:vMerge/>
            <w:tcBorders>
              <w:left w:val="single" w:sz="4" w:space="0" w:color="000000"/>
              <w:bottom w:val="single" w:sz="4" w:space="0" w:color="000000"/>
            </w:tcBorders>
            <w:shd w:val="clear" w:color="auto" w:fill="auto"/>
            <w:vAlign w:val="center"/>
          </w:tcPr>
          <w:p w14:paraId="1447BF1B" w14:textId="77777777" w:rsidR="00307EBB" w:rsidRPr="007F54B0" w:rsidRDefault="00307EBB" w:rsidP="009E737C">
            <w:pPr>
              <w:snapToGrid w:val="0"/>
              <w:spacing w:after="0" w:line="240" w:lineRule="auto"/>
              <w:rPr>
                <w:rFonts w:ascii="Times New Roman" w:hAnsi="Times New Roman" w:cs="Times New Roman"/>
                <w:color w:val="000000"/>
                <w:sz w:val="24"/>
                <w:szCs w:val="24"/>
              </w:rPr>
            </w:pPr>
          </w:p>
        </w:tc>
        <w:tc>
          <w:tcPr>
            <w:tcW w:w="4722" w:type="dxa"/>
            <w:tcBorders>
              <w:left w:val="single" w:sz="4" w:space="0" w:color="000000"/>
              <w:bottom w:val="single" w:sz="4" w:space="0" w:color="000000"/>
            </w:tcBorders>
            <w:shd w:val="clear" w:color="auto" w:fill="auto"/>
            <w:vAlign w:val="bottom"/>
          </w:tcPr>
          <w:p w14:paraId="1F7B383E" w14:textId="77777777" w:rsidR="00307EBB" w:rsidRPr="007F54B0" w:rsidRDefault="00307EBB" w:rsidP="009E737C">
            <w:pPr>
              <w:snapToGrid w:val="0"/>
              <w:spacing w:after="0" w:line="240" w:lineRule="auto"/>
              <w:rPr>
                <w:rFonts w:ascii="Times New Roman" w:hAnsi="Times New Roman" w:cs="Times New Roman"/>
                <w:sz w:val="24"/>
                <w:szCs w:val="24"/>
              </w:rPr>
            </w:pPr>
            <w:r w:rsidRPr="007F54B0">
              <w:rPr>
                <w:rFonts w:ascii="Times New Roman" w:hAnsi="Times New Roman" w:cs="Times New Roman"/>
                <w:sz w:val="24"/>
                <w:szCs w:val="24"/>
              </w:rPr>
              <w:t>BIROU tip Open office</w:t>
            </w:r>
          </w:p>
        </w:tc>
        <w:tc>
          <w:tcPr>
            <w:tcW w:w="2791" w:type="dxa"/>
            <w:tcBorders>
              <w:left w:val="single" w:sz="4" w:space="0" w:color="000000"/>
              <w:bottom w:val="single" w:sz="4" w:space="0" w:color="000000"/>
              <w:right w:val="single" w:sz="8" w:space="0" w:color="000000"/>
            </w:tcBorders>
            <w:shd w:val="clear" w:color="auto" w:fill="auto"/>
            <w:vAlign w:val="bottom"/>
          </w:tcPr>
          <w:p w14:paraId="5529564C"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56.52</w:t>
            </w:r>
          </w:p>
        </w:tc>
      </w:tr>
      <w:tr w:rsidR="00307EBB" w:rsidRPr="007F54B0" w14:paraId="2D0F6EDD" w14:textId="77777777" w:rsidTr="00C96230">
        <w:trPr>
          <w:gridAfter w:val="2"/>
          <w:wAfter w:w="8310" w:type="dxa"/>
          <w:trHeight w:val="300"/>
        </w:trPr>
        <w:tc>
          <w:tcPr>
            <w:tcW w:w="630" w:type="dxa"/>
            <w:tcBorders>
              <w:left w:val="single" w:sz="8" w:space="0" w:color="000000"/>
              <w:bottom w:val="single" w:sz="4" w:space="0" w:color="000000"/>
            </w:tcBorders>
            <w:shd w:val="clear" w:color="auto" w:fill="auto"/>
            <w:vAlign w:val="bottom"/>
          </w:tcPr>
          <w:p w14:paraId="1AE0BA70"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56</w:t>
            </w:r>
          </w:p>
        </w:tc>
        <w:tc>
          <w:tcPr>
            <w:tcW w:w="1653" w:type="dxa"/>
            <w:vMerge/>
            <w:tcBorders>
              <w:left w:val="single" w:sz="4" w:space="0" w:color="000000"/>
              <w:bottom w:val="single" w:sz="4" w:space="0" w:color="000000"/>
            </w:tcBorders>
            <w:shd w:val="clear" w:color="auto" w:fill="auto"/>
            <w:vAlign w:val="center"/>
          </w:tcPr>
          <w:p w14:paraId="3A5D2A69" w14:textId="77777777" w:rsidR="00307EBB" w:rsidRPr="007F54B0" w:rsidRDefault="00307EBB" w:rsidP="009E737C">
            <w:pPr>
              <w:snapToGrid w:val="0"/>
              <w:spacing w:after="0" w:line="240" w:lineRule="auto"/>
              <w:rPr>
                <w:rFonts w:ascii="Times New Roman" w:hAnsi="Times New Roman" w:cs="Times New Roman"/>
                <w:color w:val="000000"/>
                <w:sz w:val="24"/>
                <w:szCs w:val="24"/>
              </w:rPr>
            </w:pPr>
          </w:p>
        </w:tc>
        <w:tc>
          <w:tcPr>
            <w:tcW w:w="4722" w:type="dxa"/>
            <w:tcBorders>
              <w:left w:val="single" w:sz="4" w:space="0" w:color="000000"/>
              <w:bottom w:val="single" w:sz="4" w:space="0" w:color="000000"/>
            </w:tcBorders>
            <w:shd w:val="clear" w:color="auto" w:fill="auto"/>
            <w:vAlign w:val="bottom"/>
          </w:tcPr>
          <w:p w14:paraId="2330E22D" w14:textId="77777777" w:rsidR="00307EBB" w:rsidRPr="007F54B0" w:rsidRDefault="00307EBB" w:rsidP="009E737C">
            <w:pPr>
              <w:snapToGrid w:val="0"/>
              <w:spacing w:after="0" w:line="240" w:lineRule="auto"/>
              <w:rPr>
                <w:rFonts w:ascii="Times New Roman" w:hAnsi="Times New Roman" w:cs="Times New Roman"/>
                <w:sz w:val="24"/>
                <w:szCs w:val="24"/>
              </w:rPr>
            </w:pPr>
            <w:r w:rsidRPr="007F54B0">
              <w:rPr>
                <w:rFonts w:ascii="Times New Roman" w:hAnsi="Times New Roman" w:cs="Times New Roman"/>
                <w:sz w:val="24"/>
                <w:szCs w:val="24"/>
              </w:rPr>
              <w:t>SALA SERVER</w:t>
            </w:r>
          </w:p>
        </w:tc>
        <w:tc>
          <w:tcPr>
            <w:tcW w:w="2791" w:type="dxa"/>
            <w:tcBorders>
              <w:left w:val="single" w:sz="4" w:space="0" w:color="000000"/>
              <w:bottom w:val="single" w:sz="4" w:space="0" w:color="000000"/>
              <w:right w:val="single" w:sz="8" w:space="0" w:color="000000"/>
            </w:tcBorders>
            <w:shd w:val="clear" w:color="auto" w:fill="auto"/>
            <w:vAlign w:val="bottom"/>
          </w:tcPr>
          <w:p w14:paraId="25619EA2"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12.02</w:t>
            </w:r>
          </w:p>
        </w:tc>
      </w:tr>
      <w:tr w:rsidR="00307EBB" w:rsidRPr="007F54B0" w14:paraId="09EC86A0" w14:textId="77777777" w:rsidTr="00C96230">
        <w:trPr>
          <w:gridAfter w:val="2"/>
          <w:wAfter w:w="8310" w:type="dxa"/>
          <w:trHeight w:val="300"/>
        </w:trPr>
        <w:tc>
          <w:tcPr>
            <w:tcW w:w="630" w:type="dxa"/>
            <w:tcBorders>
              <w:left w:val="single" w:sz="8" w:space="0" w:color="000000"/>
              <w:bottom w:val="single" w:sz="4" w:space="0" w:color="000000"/>
            </w:tcBorders>
            <w:shd w:val="clear" w:color="auto" w:fill="auto"/>
            <w:vAlign w:val="bottom"/>
          </w:tcPr>
          <w:p w14:paraId="441CEF19"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57</w:t>
            </w:r>
          </w:p>
        </w:tc>
        <w:tc>
          <w:tcPr>
            <w:tcW w:w="1653" w:type="dxa"/>
            <w:vMerge/>
            <w:tcBorders>
              <w:left w:val="single" w:sz="4" w:space="0" w:color="000000"/>
              <w:bottom w:val="single" w:sz="4" w:space="0" w:color="000000"/>
            </w:tcBorders>
            <w:shd w:val="clear" w:color="auto" w:fill="auto"/>
            <w:vAlign w:val="center"/>
          </w:tcPr>
          <w:p w14:paraId="250D719E" w14:textId="77777777" w:rsidR="00307EBB" w:rsidRPr="007F54B0" w:rsidRDefault="00307EBB" w:rsidP="009E737C">
            <w:pPr>
              <w:snapToGrid w:val="0"/>
              <w:spacing w:after="0" w:line="240" w:lineRule="auto"/>
              <w:rPr>
                <w:rFonts w:ascii="Times New Roman" w:hAnsi="Times New Roman" w:cs="Times New Roman"/>
                <w:color w:val="000000"/>
                <w:sz w:val="24"/>
                <w:szCs w:val="24"/>
              </w:rPr>
            </w:pPr>
          </w:p>
        </w:tc>
        <w:tc>
          <w:tcPr>
            <w:tcW w:w="4722" w:type="dxa"/>
            <w:tcBorders>
              <w:left w:val="single" w:sz="4" w:space="0" w:color="000000"/>
              <w:bottom w:val="single" w:sz="4" w:space="0" w:color="000000"/>
            </w:tcBorders>
            <w:shd w:val="clear" w:color="auto" w:fill="auto"/>
            <w:vAlign w:val="bottom"/>
          </w:tcPr>
          <w:p w14:paraId="0FCC8495" w14:textId="77777777" w:rsidR="00307EBB" w:rsidRPr="007F54B0" w:rsidRDefault="00307EBB" w:rsidP="009E737C">
            <w:pPr>
              <w:snapToGrid w:val="0"/>
              <w:spacing w:after="0" w:line="240" w:lineRule="auto"/>
              <w:rPr>
                <w:rFonts w:ascii="Times New Roman" w:hAnsi="Times New Roman" w:cs="Times New Roman"/>
                <w:sz w:val="24"/>
                <w:szCs w:val="24"/>
              </w:rPr>
            </w:pPr>
            <w:r w:rsidRPr="007F54B0">
              <w:rPr>
                <w:rFonts w:ascii="Times New Roman" w:hAnsi="Times New Roman" w:cs="Times New Roman"/>
                <w:sz w:val="24"/>
                <w:szCs w:val="24"/>
              </w:rPr>
              <w:t>SALA DE ȘEDINȚE</w:t>
            </w:r>
          </w:p>
        </w:tc>
        <w:tc>
          <w:tcPr>
            <w:tcW w:w="2791" w:type="dxa"/>
            <w:tcBorders>
              <w:left w:val="single" w:sz="4" w:space="0" w:color="000000"/>
              <w:bottom w:val="single" w:sz="4" w:space="0" w:color="000000"/>
              <w:right w:val="single" w:sz="8" w:space="0" w:color="000000"/>
            </w:tcBorders>
            <w:shd w:val="clear" w:color="auto" w:fill="auto"/>
            <w:vAlign w:val="bottom"/>
          </w:tcPr>
          <w:p w14:paraId="3406F4DD"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22.81</w:t>
            </w:r>
          </w:p>
        </w:tc>
      </w:tr>
      <w:tr w:rsidR="00307EBB" w:rsidRPr="007F54B0" w14:paraId="632AFC7B" w14:textId="77777777" w:rsidTr="00C96230">
        <w:trPr>
          <w:gridAfter w:val="2"/>
          <w:wAfter w:w="8310" w:type="dxa"/>
          <w:trHeight w:val="300"/>
        </w:trPr>
        <w:tc>
          <w:tcPr>
            <w:tcW w:w="630" w:type="dxa"/>
            <w:tcBorders>
              <w:left w:val="single" w:sz="8" w:space="0" w:color="000000"/>
              <w:bottom w:val="single" w:sz="4" w:space="0" w:color="000000"/>
            </w:tcBorders>
            <w:shd w:val="clear" w:color="auto" w:fill="auto"/>
            <w:vAlign w:val="bottom"/>
          </w:tcPr>
          <w:p w14:paraId="51F54E6A"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58</w:t>
            </w:r>
          </w:p>
        </w:tc>
        <w:tc>
          <w:tcPr>
            <w:tcW w:w="1653" w:type="dxa"/>
            <w:vMerge/>
            <w:tcBorders>
              <w:left w:val="single" w:sz="4" w:space="0" w:color="000000"/>
              <w:bottom w:val="single" w:sz="4" w:space="0" w:color="000000"/>
            </w:tcBorders>
            <w:shd w:val="clear" w:color="auto" w:fill="auto"/>
            <w:vAlign w:val="center"/>
          </w:tcPr>
          <w:p w14:paraId="4ACE0B61" w14:textId="77777777" w:rsidR="00307EBB" w:rsidRPr="007F54B0" w:rsidRDefault="00307EBB" w:rsidP="009E737C">
            <w:pPr>
              <w:snapToGrid w:val="0"/>
              <w:spacing w:after="0" w:line="240" w:lineRule="auto"/>
              <w:rPr>
                <w:rFonts w:ascii="Times New Roman" w:hAnsi="Times New Roman" w:cs="Times New Roman"/>
                <w:color w:val="000000"/>
                <w:sz w:val="24"/>
                <w:szCs w:val="24"/>
              </w:rPr>
            </w:pPr>
          </w:p>
        </w:tc>
        <w:tc>
          <w:tcPr>
            <w:tcW w:w="4722" w:type="dxa"/>
            <w:tcBorders>
              <w:left w:val="single" w:sz="4" w:space="0" w:color="000000"/>
              <w:bottom w:val="single" w:sz="4" w:space="0" w:color="000000"/>
            </w:tcBorders>
            <w:shd w:val="clear" w:color="auto" w:fill="auto"/>
            <w:vAlign w:val="bottom"/>
          </w:tcPr>
          <w:p w14:paraId="5D975E08" w14:textId="77777777" w:rsidR="00307EBB" w:rsidRPr="007F54B0" w:rsidRDefault="00307EBB" w:rsidP="009E737C">
            <w:pPr>
              <w:snapToGrid w:val="0"/>
              <w:spacing w:after="0" w:line="240" w:lineRule="auto"/>
              <w:rPr>
                <w:rFonts w:ascii="Times New Roman" w:hAnsi="Times New Roman" w:cs="Times New Roman"/>
                <w:sz w:val="24"/>
                <w:szCs w:val="24"/>
              </w:rPr>
            </w:pPr>
            <w:r w:rsidRPr="007F54B0">
              <w:rPr>
                <w:rFonts w:ascii="Times New Roman" w:hAnsi="Times New Roman" w:cs="Times New Roman"/>
                <w:sz w:val="24"/>
                <w:szCs w:val="24"/>
              </w:rPr>
              <w:t>BIROU tip Open office</w:t>
            </w:r>
          </w:p>
        </w:tc>
        <w:tc>
          <w:tcPr>
            <w:tcW w:w="2791" w:type="dxa"/>
            <w:tcBorders>
              <w:left w:val="single" w:sz="4" w:space="0" w:color="000000"/>
              <w:bottom w:val="single" w:sz="4" w:space="0" w:color="000000"/>
              <w:right w:val="single" w:sz="8" w:space="0" w:color="000000"/>
            </w:tcBorders>
            <w:shd w:val="clear" w:color="auto" w:fill="auto"/>
            <w:vAlign w:val="bottom"/>
          </w:tcPr>
          <w:p w14:paraId="12FF31ED"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r w:rsidRPr="007F54B0">
              <w:rPr>
                <w:rFonts w:ascii="Times New Roman" w:hAnsi="Times New Roman" w:cs="Times New Roman"/>
                <w:color w:val="000000"/>
                <w:sz w:val="24"/>
                <w:szCs w:val="24"/>
              </w:rPr>
              <w:t>119.54</w:t>
            </w:r>
          </w:p>
        </w:tc>
      </w:tr>
      <w:tr w:rsidR="00307EBB" w:rsidRPr="007F54B0" w14:paraId="268E5494" w14:textId="77777777" w:rsidTr="00C96230">
        <w:trPr>
          <w:gridAfter w:val="2"/>
          <w:wAfter w:w="8310" w:type="dxa"/>
          <w:trHeight w:val="330"/>
        </w:trPr>
        <w:tc>
          <w:tcPr>
            <w:tcW w:w="7005" w:type="dxa"/>
            <w:gridSpan w:val="3"/>
            <w:tcBorders>
              <w:top w:val="single" w:sz="8" w:space="0" w:color="000000"/>
              <w:left w:val="single" w:sz="8" w:space="0" w:color="000000"/>
              <w:bottom w:val="single" w:sz="8" w:space="0" w:color="000000"/>
            </w:tcBorders>
            <w:shd w:val="clear" w:color="auto" w:fill="auto"/>
            <w:vAlign w:val="bottom"/>
          </w:tcPr>
          <w:p w14:paraId="0324DB0C" w14:textId="77777777" w:rsidR="00307EBB" w:rsidRPr="007F54B0" w:rsidRDefault="00307EBB" w:rsidP="009E737C">
            <w:pPr>
              <w:snapToGrid w:val="0"/>
              <w:spacing w:after="0" w:line="240" w:lineRule="auto"/>
              <w:rPr>
                <w:rFonts w:ascii="Times New Roman" w:hAnsi="Times New Roman" w:cs="Times New Roman"/>
                <w:color w:val="000000"/>
                <w:sz w:val="24"/>
                <w:szCs w:val="24"/>
              </w:rPr>
            </w:pPr>
            <w:r w:rsidRPr="007F54B0">
              <w:rPr>
                <w:rFonts w:ascii="Times New Roman" w:hAnsi="Times New Roman" w:cs="Times New Roman"/>
                <w:color w:val="000000"/>
                <w:sz w:val="24"/>
                <w:szCs w:val="24"/>
              </w:rPr>
              <w:t>TOTAL ETAJ PROPUS</w:t>
            </w:r>
          </w:p>
        </w:tc>
        <w:tc>
          <w:tcPr>
            <w:tcW w:w="2791" w:type="dxa"/>
            <w:tcBorders>
              <w:top w:val="single" w:sz="8" w:space="0" w:color="000000"/>
              <w:left w:val="single" w:sz="4" w:space="0" w:color="000000"/>
              <w:bottom w:val="single" w:sz="8" w:space="0" w:color="000000"/>
              <w:right w:val="single" w:sz="8" w:space="0" w:color="000000"/>
            </w:tcBorders>
            <w:shd w:val="clear" w:color="auto" w:fill="auto"/>
            <w:vAlign w:val="bottom"/>
          </w:tcPr>
          <w:p w14:paraId="37F3FF1A" w14:textId="77777777" w:rsidR="00307EBB" w:rsidRPr="007F54B0" w:rsidRDefault="00307EBB" w:rsidP="009E737C">
            <w:pPr>
              <w:snapToGrid w:val="0"/>
              <w:spacing w:after="0" w:line="240" w:lineRule="auto"/>
              <w:jc w:val="right"/>
              <w:rPr>
                <w:rFonts w:ascii="Times New Roman" w:hAnsi="Times New Roman" w:cs="Times New Roman"/>
                <w:i/>
                <w:iCs/>
                <w:color w:val="000000"/>
                <w:sz w:val="24"/>
                <w:szCs w:val="24"/>
              </w:rPr>
            </w:pPr>
            <w:r w:rsidRPr="007F54B0">
              <w:rPr>
                <w:rFonts w:ascii="Times New Roman" w:hAnsi="Times New Roman" w:cs="Times New Roman"/>
                <w:i/>
                <w:iCs/>
                <w:color w:val="000000"/>
                <w:sz w:val="24"/>
                <w:szCs w:val="24"/>
              </w:rPr>
              <w:t>285,33</w:t>
            </w:r>
          </w:p>
        </w:tc>
      </w:tr>
      <w:tr w:rsidR="00307EBB" w:rsidRPr="007F54B0" w14:paraId="24CCD65B" w14:textId="77777777" w:rsidTr="00C96230">
        <w:trPr>
          <w:gridAfter w:val="2"/>
          <w:wAfter w:w="8310" w:type="dxa"/>
          <w:trHeight w:val="330"/>
        </w:trPr>
        <w:tc>
          <w:tcPr>
            <w:tcW w:w="7005" w:type="dxa"/>
            <w:gridSpan w:val="3"/>
            <w:tcBorders>
              <w:top w:val="single" w:sz="8" w:space="0" w:color="000000"/>
              <w:left w:val="single" w:sz="8" w:space="0" w:color="000000"/>
              <w:bottom w:val="single" w:sz="8" w:space="0" w:color="000000"/>
            </w:tcBorders>
            <w:shd w:val="clear" w:color="auto" w:fill="auto"/>
            <w:vAlign w:val="bottom"/>
          </w:tcPr>
          <w:p w14:paraId="3D4F6ADD" w14:textId="77777777" w:rsidR="00307EBB" w:rsidRPr="007F54B0" w:rsidRDefault="00307EBB" w:rsidP="009E737C">
            <w:pPr>
              <w:snapToGrid w:val="0"/>
              <w:spacing w:after="0" w:line="240" w:lineRule="auto"/>
              <w:jc w:val="center"/>
              <w:rPr>
                <w:rFonts w:ascii="Times New Roman" w:hAnsi="Times New Roman" w:cs="Times New Roman"/>
                <w:color w:val="000000"/>
                <w:sz w:val="24"/>
                <w:szCs w:val="24"/>
              </w:rPr>
            </w:pPr>
          </w:p>
        </w:tc>
        <w:tc>
          <w:tcPr>
            <w:tcW w:w="2791" w:type="dxa"/>
            <w:tcBorders>
              <w:top w:val="single" w:sz="8" w:space="0" w:color="000000"/>
              <w:left w:val="single" w:sz="4" w:space="0" w:color="000000"/>
              <w:bottom w:val="single" w:sz="8" w:space="0" w:color="000000"/>
              <w:right w:val="single" w:sz="8" w:space="0" w:color="000000"/>
            </w:tcBorders>
            <w:shd w:val="clear" w:color="auto" w:fill="auto"/>
            <w:vAlign w:val="bottom"/>
          </w:tcPr>
          <w:p w14:paraId="2AC3637F"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p>
        </w:tc>
      </w:tr>
      <w:tr w:rsidR="00307EBB" w:rsidRPr="007F54B0" w14:paraId="3B2096E3" w14:textId="77777777" w:rsidTr="00C96230">
        <w:trPr>
          <w:gridAfter w:val="2"/>
          <w:wAfter w:w="8310" w:type="dxa"/>
          <w:trHeight w:val="330"/>
        </w:trPr>
        <w:tc>
          <w:tcPr>
            <w:tcW w:w="7005" w:type="dxa"/>
            <w:gridSpan w:val="3"/>
            <w:tcBorders>
              <w:left w:val="single" w:sz="8" w:space="0" w:color="000000"/>
            </w:tcBorders>
            <w:shd w:val="clear" w:color="auto" w:fill="auto"/>
            <w:vAlign w:val="bottom"/>
          </w:tcPr>
          <w:p w14:paraId="61482504" w14:textId="77777777" w:rsidR="00307EBB" w:rsidRPr="007F54B0" w:rsidRDefault="00307EBB" w:rsidP="009E737C">
            <w:pPr>
              <w:snapToGrid w:val="0"/>
              <w:spacing w:after="0" w:line="240" w:lineRule="auto"/>
              <w:rPr>
                <w:rFonts w:ascii="Times New Roman" w:hAnsi="Times New Roman" w:cs="Times New Roman"/>
                <w:color w:val="000000"/>
                <w:sz w:val="24"/>
                <w:szCs w:val="24"/>
                <w:lang w:val="fr-FR"/>
              </w:rPr>
            </w:pPr>
          </w:p>
          <w:p w14:paraId="27C100FE" w14:textId="77777777" w:rsidR="00307EBB" w:rsidRPr="007F54B0" w:rsidRDefault="00307EBB" w:rsidP="009E737C">
            <w:pPr>
              <w:snapToGrid w:val="0"/>
              <w:spacing w:after="0" w:line="240" w:lineRule="auto"/>
              <w:rPr>
                <w:rFonts w:ascii="Times New Roman" w:hAnsi="Times New Roman" w:cs="Times New Roman"/>
                <w:color w:val="000000"/>
                <w:sz w:val="24"/>
                <w:szCs w:val="24"/>
                <w:lang w:val="fr-FR"/>
              </w:rPr>
            </w:pPr>
            <w:r w:rsidRPr="007F54B0">
              <w:rPr>
                <w:rFonts w:ascii="Times New Roman" w:hAnsi="Times New Roman" w:cs="Times New Roman"/>
                <w:b/>
                <w:color w:val="000000"/>
                <w:sz w:val="24"/>
                <w:szCs w:val="24"/>
                <w:lang w:val="fr-FR"/>
              </w:rPr>
              <w:lastRenderedPageBreak/>
              <w:t>TOTAL SITUATIE PROPUSA</w:t>
            </w:r>
            <w:r w:rsidRPr="007F54B0">
              <w:rPr>
                <w:rFonts w:ascii="Times New Roman" w:hAnsi="Times New Roman" w:cs="Times New Roman"/>
                <w:color w:val="000000"/>
                <w:sz w:val="24"/>
                <w:szCs w:val="24"/>
                <w:lang w:val="fr-FR"/>
              </w:rPr>
              <w:t xml:space="preserve"> PARTER + ETAJ</w:t>
            </w:r>
          </w:p>
        </w:tc>
        <w:tc>
          <w:tcPr>
            <w:tcW w:w="2791" w:type="dxa"/>
            <w:tcBorders>
              <w:left w:val="single" w:sz="4" w:space="0" w:color="000000"/>
              <w:right w:val="single" w:sz="8" w:space="0" w:color="000000"/>
            </w:tcBorders>
            <w:shd w:val="clear" w:color="auto" w:fill="auto"/>
            <w:vAlign w:val="bottom"/>
          </w:tcPr>
          <w:p w14:paraId="324FD163" w14:textId="77777777" w:rsidR="00307EBB" w:rsidRPr="007F54B0" w:rsidRDefault="00307EBB" w:rsidP="009E737C">
            <w:pPr>
              <w:snapToGrid w:val="0"/>
              <w:spacing w:after="0" w:line="240" w:lineRule="auto"/>
              <w:jc w:val="right"/>
              <w:rPr>
                <w:rFonts w:ascii="Times New Roman" w:hAnsi="Times New Roman" w:cs="Times New Roman"/>
                <w:b/>
                <w:color w:val="000000"/>
                <w:sz w:val="24"/>
                <w:szCs w:val="24"/>
              </w:rPr>
            </w:pPr>
            <w:r w:rsidRPr="007F54B0">
              <w:rPr>
                <w:rFonts w:ascii="Times New Roman" w:hAnsi="Times New Roman" w:cs="Times New Roman"/>
                <w:b/>
                <w:color w:val="000000"/>
                <w:sz w:val="24"/>
                <w:szCs w:val="24"/>
              </w:rPr>
              <w:lastRenderedPageBreak/>
              <w:t>4939,38</w:t>
            </w:r>
          </w:p>
        </w:tc>
      </w:tr>
      <w:tr w:rsidR="00307EBB" w:rsidRPr="007F54B0" w14:paraId="598E7BC1" w14:textId="77777777" w:rsidTr="00C96230">
        <w:trPr>
          <w:gridAfter w:val="2"/>
          <w:wAfter w:w="8310" w:type="dxa"/>
          <w:trHeight w:val="330"/>
        </w:trPr>
        <w:tc>
          <w:tcPr>
            <w:tcW w:w="7005" w:type="dxa"/>
            <w:gridSpan w:val="3"/>
            <w:tcBorders>
              <w:left w:val="single" w:sz="8" w:space="0" w:color="000000"/>
              <w:bottom w:val="single" w:sz="8" w:space="0" w:color="000000"/>
            </w:tcBorders>
            <w:shd w:val="clear" w:color="auto" w:fill="auto"/>
            <w:vAlign w:val="bottom"/>
          </w:tcPr>
          <w:p w14:paraId="6C4946B9" w14:textId="77777777" w:rsidR="00307EBB" w:rsidRPr="007F54B0" w:rsidRDefault="00307EBB" w:rsidP="009E737C">
            <w:pPr>
              <w:snapToGrid w:val="0"/>
              <w:spacing w:after="0" w:line="240" w:lineRule="auto"/>
              <w:rPr>
                <w:rFonts w:ascii="Times New Roman" w:hAnsi="Times New Roman" w:cs="Times New Roman"/>
                <w:color w:val="000000"/>
                <w:sz w:val="24"/>
                <w:szCs w:val="24"/>
              </w:rPr>
            </w:pPr>
          </w:p>
        </w:tc>
        <w:tc>
          <w:tcPr>
            <w:tcW w:w="2791" w:type="dxa"/>
            <w:tcBorders>
              <w:left w:val="single" w:sz="4" w:space="0" w:color="000000"/>
              <w:bottom w:val="single" w:sz="8" w:space="0" w:color="000000"/>
              <w:right w:val="single" w:sz="8" w:space="0" w:color="000000"/>
            </w:tcBorders>
            <w:shd w:val="clear" w:color="auto" w:fill="auto"/>
            <w:vAlign w:val="bottom"/>
          </w:tcPr>
          <w:p w14:paraId="522B1341" w14:textId="77777777" w:rsidR="00307EBB" w:rsidRPr="007F54B0" w:rsidRDefault="00307EBB" w:rsidP="009E737C">
            <w:pPr>
              <w:snapToGrid w:val="0"/>
              <w:spacing w:after="0" w:line="240" w:lineRule="auto"/>
              <w:jc w:val="right"/>
              <w:rPr>
                <w:rFonts w:ascii="Times New Roman" w:hAnsi="Times New Roman" w:cs="Times New Roman"/>
                <w:color w:val="000000"/>
                <w:sz w:val="24"/>
                <w:szCs w:val="24"/>
              </w:rPr>
            </w:pPr>
          </w:p>
        </w:tc>
      </w:tr>
    </w:tbl>
    <w:p w14:paraId="4A2E7E78" w14:textId="77777777" w:rsidR="00307EBB" w:rsidRPr="007F54B0" w:rsidRDefault="00307EBB" w:rsidP="00307EBB">
      <w:pPr>
        <w:spacing w:before="120" w:after="120" w:line="240" w:lineRule="auto"/>
        <w:rPr>
          <w:rFonts w:ascii="Times New Roman" w:hAnsi="Times New Roman" w:cs="Times New Roman"/>
          <w:i/>
          <w:iCs/>
          <w:sz w:val="24"/>
          <w:szCs w:val="24"/>
          <w:u w:val="single"/>
        </w:rPr>
      </w:pPr>
      <w:r w:rsidRPr="007F54B0">
        <w:rPr>
          <w:rFonts w:ascii="Times New Roman" w:hAnsi="Times New Roman" w:cs="Times New Roman"/>
          <w:i/>
          <w:iCs/>
          <w:sz w:val="24"/>
          <w:szCs w:val="24"/>
          <w:u w:val="single"/>
        </w:rPr>
        <w:t>Lista spațiilor exterioare și suprafețele utile ale acestora:</w:t>
      </w:r>
    </w:p>
    <w:p w14:paraId="74B695E3" w14:textId="77777777" w:rsidR="00307EBB" w:rsidRPr="007F54B0" w:rsidRDefault="00307EBB" w:rsidP="00307EBB">
      <w:pPr>
        <w:spacing w:after="0" w:line="100" w:lineRule="atLeast"/>
        <w:rPr>
          <w:rFonts w:ascii="Times New Roman" w:hAnsi="Times New Roman" w:cs="Times New Roman"/>
          <w:sz w:val="24"/>
          <w:szCs w:val="24"/>
        </w:rPr>
      </w:pPr>
      <w:r w:rsidRPr="007F54B0">
        <w:rPr>
          <w:rFonts w:ascii="Times New Roman" w:hAnsi="Times New Roman" w:cs="Times New Roman"/>
          <w:color w:val="000000"/>
          <w:sz w:val="24"/>
          <w:szCs w:val="24"/>
        </w:rPr>
        <w:t xml:space="preserve">- </w:t>
      </w:r>
      <w:r w:rsidRPr="007F54B0">
        <w:rPr>
          <w:rFonts w:ascii="Times New Roman" w:hAnsi="Times New Roman" w:cs="Times New Roman"/>
          <w:sz w:val="24"/>
          <w:szCs w:val="24"/>
        </w:rPr>
        <w:t>Platforma exterioara din beton / pavele / asfalt</w:t>
      </w:r>
      <w:r w:rsidRPr="007F54B0">
        <w:rPr>
          <w:rFonts w:ascii="Times New Roman" w:hAnsi="Times New Roman" w:cs="Times New Roman"/>
          <w:sz w:val="24"/>
          <w:szCs w:val="24"/>
        </w:rPr>
        <w:tab/>
      </w:r>
      <w:r w:rsidRPr="007F54B0">
        <w:rPr>
          <w:rFonts w:ascii="Times New Roman" w:hAnsi="Times New Roman" w:cs="Times New Roman"/>
          <w:sz w:val="24"/>
          <w:szCs w:val="24"/>
        </w:rPr>
        <w:tab/>
      </w:r>
      <w:proofErr w:type="gramStart"/>
      <w:r w:rsidRPr="007F54B0">
        <w:rPr>
          <w:rFonts w:ascii="Times New Roman" w:hAnsi="Times New Roman" w:cs="Times New Roman"/>
          <w:sz w:val="24"/>
          <w:szCs w:val="24"/>
        </w:rPr>
        <w:t>–  6096mp</w:t>
      </w:r>
      <w:proofErr w:type="gramEnd"/>
      <w:r w:rsidRPr="007F54B0">
        <w:rPr>
          <w:rFonts w:ascii="Times New Roman" w:hAnsi="Times New Roman" w:cs="Times New Roman"/>
          <w:sz w:val="24"/>
          <w:szCs w:val="24"/>
        </w:rPr>
        <w:t>. - din care 2640 mp. parcare</w:t>
      </w:r>
    </w:p>
    <w:p w14:paraId="1BA10C92" w14:textId="77777777" w:rsidR="00307EBB" w:rsidRPr="007F54B0" w:rsidRDefault="00307EBB" w:rsidP="00307EBB">
      <w:pPr>
        <w:spacing w:before="120" w:after="120" w:line="100" w:lineRule="atLeast"/>
        <w:rPr>
          <w:rFonts w:ascii="Times New Roman" w:hAnsi="Times New Roman" w:cs="Times New Roman"/>
          <w:i/>
          <w:iCs/>
          <w:sz w:val="24"/>
          <w:szCs w:val="24"/>
          <w:u w:val="single"/>
        </w:rPr>
      </w:pPr>
      <w:r w:rsidRPr="007F54B0">
        <w:rPr>
          <w:rFonts w:ascii="Times New Roman" w:hAnsi="Times New Roman" w:cs="Times New Roman"/>
          <w:i/>
          <w:iCs/>
          <w:sz w:val="24"/>
          <w:szCs w:val="24"/>
          <w:u w:val="single"/>
        </w:rPr>
        <w:t>Înălţimea spaţiilor interioare;</w:t>
      </w:r>
    </w:p>
    <w:p w14:paraId="0C6BEE1F" w14:textId="77777777" w:rsidR="00307EBB" w:rsidRPr="007F54B0" w:rsidRDefault="00307EBB" w:rsidP="00307EBB">
      <w:pPr>
        <w:spacing w:after="0" w:line="100" w:lineRule="atLeast"/>
        <w:ind w:firstLine="720"/>
        <w:rPr>
          <w:rFonts w:ascii="Times New Roman" w:hAnsi="Times New Roman" w:cs="Times New Roman"/>
          <w:color w:val="000000"/>
          <w:sz w:val="24"/>
          <w:szCs w:val="24"/>
        </w:rPr>
      </w:pPr>
      <w:r w:rsidRPr="007F54B0">
        <w:rPr>
          <w:rFonts w:ascii="Times New Roman" w:hAnsi="Times New Roman" w:cs="Times New Roman"/>
          <w:color w:val="000000"/>
          <w:sz w:val="24"/>
          <w:szCs w:val="24"/>
        </w:rPr>
        <w:t>În zona de producție este asigurată o înălțime liberă de maxim 6.70 m și minimă de 8.20 m.</w:t>
      </w:r>
    </w:p>
    <w:p w14:paraId="239ACDC4" w14:textId="77777777" w:rsidR="00307EBB" w:rsidRPr="007F54B0" w:rsidRDefault="00307EBB" w:rsidP="00307EBB">
      <w:pPr>
        <w:spacing w:after="0" w:line="100" w:lineRule="atLeast"/>
        <w:ind w:firstLine="720"/>
        <w:rPr>
          <w:rFonts w:ascii="Times New Roman" w:hAnsi="Times New Roman" w:cs="Times New Roman"/>
          <w:color w:val="000000"/>
          <w:sz w:val="24"/>
          <w:szCs w:val="24"/>
        </w:rPr>
      </w:pPr>
      <w:r w:rsidRPr="007F54B0">
        <w:rPr>
          <w:rFonts w:ascii="Times New Roman" w:hAnsi="Times New Roman" w:cs="Times New Roman"/>
          <w:color w:val="000000"/>
          <w:sz w:val="24"/>
          <w:szCs w:val="24"/>
        </w:rPr>
        <w:t>În zona de depozitare propusă, înălțimea liberă maximă este de max. 6.50 m și minimă de 5.70 m.</w:t>
      </w:r>
    </w:p>
    <w:p w14:paraId="04D49C04" w14:textId="77777777" w:rsidR="00307EBB" w:rsidRPr="007F54B0" w:rsidRDefault="00307EBB" w:rsidP="00307EBB">
      <w:pPr>
        <w:spacing w:after="0" w:line="100" w:lineRule="atLeast"/>
        <w:ind w:firstLine="720"/>
        <w:rPr>
          <w:rFonts w:ascii="Times New Roman" w:hAnsi="Times New Roman" w:cs="Times New Roman"/>
          <w:color w:val="000000"/>
          <w:sz w:val="24"/>
          <w:szCs w:val="24"/>
        </w:rPr>
      </w:pPr>
      <w:r w:rsidRPr="007F54B0">
        <w:rPr>
          <w:rFonts w:ascii="Times New Roman" w:hAnsi="Times New Roman" w:cs="Times New Roman"/>
          <w:color w:val="000000"/>
          <w:sz w:val="24"/>
          <w:szCs w:val="24"/>
        </w:rPr>
        <w:t>În spațiile pentru servicii auxiliare producției (birouri, vestiare, etc.) înălțimea până la tavanul fals din gipscarton va fi de minim 2.55 m, iar înălțimea liberă a spațiilor respective până la planșeul intermediar este de 3.25 m.</w:t>
      </w:r>
    </w:p>
    <w:p w14:paraId="6B7207B0" w14:textId="77777777" w:rsidR="00307EBB" w:rsidRPr="007F54B0" w:rsidRDefault="00307EBB" w:rsidP="00307EBB">
      <w:pPr>
        <w:spacing w:before="120" w:after="120" w:line="100" w:lineRule="atLeast"/>
        <w:rPr>
          <w:rFonts w:ascii="Times New Roman" w:hAnsi="Times New Roman" w:cs="Times New Roman"/>
          <w:i/>
          <w:iCs/>
          <w:sz w:val="24"/>
          <w:szCs w:val="24"/>
          <w:u w:val="single"/>
        </w:rPr>
      </w:pPr>
      <w:r w:rsidRPr="007F54B0">
        <w:rPr>
          <w:rFonts w:ascii="Times New Roman" w:hAnsi="Times New Roman" w:cs="Times New Roman"/>
          <w:i/>
          <w:iCs/>
          <w:sz w:val="24"/>
          <w:szCs w:val="24"/>
          <w:u w:val="single"/>
        </w:rPr>
        <w:t>Circulaţia verticală - scări, lifturi (tip: persoane, marfă; sarcină utilă, nr.persoane);</w:t>
      </w:r>
    </w:p>
    <w:p w14:paraId="67EEF060" w14:textId="77777777" w:rsidR="00307EBB" w:rsidRPr="007F54B0" w:rsidRDefault="00307EBB" w:rsidP="00307EBB">
      <w:pPr>
        <w:spacing w:after="0" w:line="100" w:lineRule="atLeast"/>
        <w:ind w:firstLine="720"/>
        <w:rPr>
          <w:rFonts w:ascii="Times New Roman" w:hAnsi="Times New Roman" w:cs="Times New Roman"/>
          <w:sz w:val="24"/>
          <w:szCs w:val="24"/>
        </w:rPr>
      </w:pPr>
      <w:r w:rsidRPr="007F54B0">
        <w:rPr>
          <w:rFonts w:ascii="Times New Roman" w:hAnsi="Times New Roman" w:cs="Times New Roman"/>
          <w:color w:val="000000"/>
          <w:sz w:val="24"/>
          <w:szCs w:val="24"/>
        </w:rPr>
        <w:t xml:space="preserve">În clădirea existentă, se propune ca circulația verticală să fie asigurată între parter (+0.00) si etajul parțial (+3.50) prin intermediul unei scări din beton având lățimea utilă de </w:t>
      </w:r>
      <w:r w:rsidRPr="007F54B0">
        <w:rPr>
          <w:rFonts w:ascii="Times New Roman" w:hAnsi="Times New Roman" w:cs="Times New Roman"/>
          <w:sz w:val="24"/>
          <w:szCs w:val="24"/>
        </w:rPr>
        <w:t>1.10 m.</w:t>
      </w:r>
      <w:r w:rsidRPr="007F54B0">
        <w:rPr>
          <w:rFonts w:ascii="Times New Roman" w:hAnsi="Times New Roman" w:cs="Times New Roman"/>
          <w:color w:val="000000"/>
          <w:sz w:val="24"/>
          <w:szCs w:val="24"/>
        </w:rPr>
        <w:t xml:space="preserve"> Scara care deservește etajul, respectiv zona administrativă și de cercetare însumează un număr de maxim </w:t>
      </w:r>
      <w:r w:rsidRPr="007F54B0">
        <w:rPr>
          <w:rFonts w:ascii="Times New Roman" w:hAnsi="Times New Roman" w:cs="Times New Roman"/>
          <w:sz w:val="24"/>
          <w:szCs w:val="24"/>
        </w:rPr>
        <w:t xml:space="preserve">25 persoane. Spatiile de la parter sunt amplasate aproximativ la acelasi nivel cu platformele exterioare (nu sunt necesare scări de racord la platformele exterioare). În situatia existentă, andocarea camioanelor la portile de aprovizionare este rezolvată prin rampe exterioare scufundate care se vor desființa, iar în soluția propusă fiind necesare 2 porți de andocare noi cu rampele aferente. </w:t>
      </w:r>
    </w:p>
    <w:p w14:paraId="16A77621" w14:textId="77777777" w:rsidR="00307EBB" w:rsidRPr="007F54B0" w:rsidRDefault="00307EBB" w:rsidP="00307EBB">
      <w:pPr>
        <w:spacing w:after="0" w:line="100" w:lineRule="atLeast"/>
        <w:rPr>
          <w:rFonts w:ascii="Times New Roman" w:hAnsi="Times New Roman" w:cs="Times New Roman"/>
          <w:sz w:val="24"/>
          <w:szCs w:val="24"/>
        </w:rPr>
      </w:pPr>
    </w:p>
    <w:p w14:paraId="12DA3248" w14:textId="54889420" w:rsidR="00307EBB" w:rsidRPr="007F54B0" w:rsidRDefault="00307EBB" w:rsidP="00307EBB">
      <w:pPr>
        <w:spacing w:after="0" w:line="100" w:lineRule="atLeast"/>
        <w:rPr>
          <w:rFonts w:ascii="Times New Roman" w:hAnsi="Times New Roman" w:cs="Times New Roman"/>
          <w:sz w:val="24"/>
          <w:szCs w:val="24"/>
        </w:rPr>
      </w:pPr>
      <w:r w:rsidRPr="007F54B0">
        <w:rPr>
          <w:rFonts w:ascii="Times New Roman" w:hAnsi="Times New Roman" w:cs="Times New Roman"/>
          <w:b/>
          <w:color w:val="000000"/>
          <w:sz w:val="24"/>
          <w:szCs w:val="24"/>
          <w:lang w:val="fr-FR"/>
        </w:rPr>
        <w:t>SOLUȚII  CONSTRUCTIVE ȘI DE FINISAJ</w:t>
      </w:r>
    </w:p>
    <w:p w14:paraId="20547096" w14:textId="77777777" w:rsidR="00307EBB" w:rsidRPr="007F54B0" w:rsidRDefault="00307EBB" w:rsidP="00307EBB">
      <w:pPr>
        <w:tabs>
          <w:tab w:val="left" w:pos="0"/>
          <w:tab w:val="left" w:pos="142"/>
        </w:tabs>
        <w:spacing w:before="120" w:after="120" w:line="100" w:lineRule="atLeast"/>
        <w:rPr>
          <w:rFonts w:ascii="Times New Roman" w:hAnsi="Times New Roman" w:cs="Times New Roman"/>
          <w:i/>
          <w:iCs/>
          <w:color w:val="000000"/>
          <w:sz w:val="24"/>
          <w:szCs w:val="24"/>
          <w:u w:val="single"/>
          <w:lang w:val="fr-FR"/>
        </w:rPr>
      </w:pPr>
      <w:r w:rsidRPr="007F54B0">
        <w:rPr>
          <w:rFonts w:ascii="Times New Roman" w:hAnsi="Times New Roman" w:cs="Times New Roman"/>
          <w:i/>
          <w:iCs/>
          <w:color w:val="000000"/>
          <w:sz w:val="24"/>
          <w:szCs w:val="24"/>
          <w:u w:val="single"/>
          <w:lang w:val="fr-FR"/>
        </w:rPr>
        <w:t>Conform memoriului de structură</w:t>
      </w:r>
    </w:p>
    <w:p w14:paraId="626FFE1C" w14:textId="77777777" w:rsidR="00307EBB" w:rsidRPr="007F54B0" w:rsidRDefault="00307EBB" w:rsidP="00307EBB">
      <w:pPr>
        <w:autoSpaceDE w:val="0"/>
        <w:spacing w:after="0" w:line="240" w:lineRule="auto"/>
        <w:ind w:firstLine="720"/>
        <w:rPr>
          <w:rFonts w:ascii="Times New Roman" w:hAnsi="Times New Roman" w:cs="Times New Roman"/>
          <w:sz w:val="24"/>
          <w:szCs w:val="24"/>
        </w:rPr>
      </w:pPr>
      <w:r w:rsidRPr="007F54B0">
        <w:rPr>
          <w:rFonts w:ascii="Times New Roman" w:hAnsi="Times New Roman" w:cs="Times New Roman"/>
          <w:b/>
          <w:sz w:val="24"/>
          <w:szCs w:val="24"/>
          <w:lang w:val="fr-FR"/>
        </w:rPr>
        <w:t>Clădirea existentă</w:t>
      </w:r>
      <w:r w:rsidRPr="007F54B0">
        <w:rPr>
          <w:rFonts w:ascii="Times New Roman" w:hAnsi="Times New Roman" w:cs="Times New Roman"/>
          <w:sz w:val="24"/>
          <w:szCs w:val="24"/>
          <w:lang w:val="fr-FR"/>
        </w:rPr>
        <w:t xml:space="preserve"> a fost realizată in perioada 2005 – 2006 pe o structură metalică realizată din profile sudate, fundatii izolate si pereti exteriori din casete de tablă cutată. </w:t>
      </w:r>
      <w:r w:rsidRPr="007F54B0">
        <w:rPr>
          <w:rFonts w:ascii="Times New Roman" w:hAnsi="Times New Roman" w:cs="Times New Roman"/>
          <w:sz w:val="24"/>
          <w:szCs w:val="24"/>
          <w:lang w:val="en-GB"/>
        </w:rPr>
        <w:t xml:space="preserve">Compartimentarile sunt realizate din gipscarton pe structura metalica in zona administrativă. </w:t>
      </w:r>
      <w:r w:rsidRPr="007F54B0">
        <w:rPr>
          <w:rFonts w:ascii="Times New Roman" w:hAnsi="Times New Roman" w:cs="Times New Roman"/>
          <w:sz w:val="24"/>
          <w:szCs w:val="24"/>
        </w:rPr>
        <w:t xml:space="preserve">Fundatiile izolate tip pahar sub fiecare stalp sunt legate intre ele cu grinzi de fundare si coboara pina la -2.15 m fata de cota +0.00 m. </w:t>
      </w:r>
    </w:p>
    <w:p w14:paraId="7D746D48" w14:textId="77777777" w:rsidR="00307EBB" w:rsidRPr="007F54B0" w:rsidRDefault="00307EBB" w:rsidP="00307EBB">
      <w:pPr>
        <w:autoSpaceDE w:val="0"/>
        <w:spacing w:after="0" w:line="240" w:lineRule="auto"/>
        <w:ind w:firstLine="720"/>
        <w:rPr>
          <w:rFonts w:ascii="Times New Roman" w:hAnsi="Times New Roman" w:cs="Times New Roman"/>
          <w:sz w:val="24"/>
          <w:szCs w:val="24"/>
          <w:lang w:val="fr-FR"/>
        </w:rPr>
      </w:pPr>
      <w:r w:rsidRPr="007F54B0">
        <w:rPr>
          <w:rFonts w:ascii="Times New Roman" w:hAnsi="Times New Roman" w:cs="Times New Roman"/>
          <w:sz w:val="24"/>
          <w:szCs w:val="24"/>
          <w:lang w:val="fr-FR"/>
        </w:rPr>
        <w:t xml:space="preserve">Stalpii au dimensiuni de 0.28 x 0.30 m si inaltimi de 7.20 m, dispusi intr-o trama de 4 x  13.00 m pe o directie si 14 x 6.00 m pe cealalta directie. </w:t>
      </w:r>
    </w:p>
    <w:p w14:paraId="76915FAF" w14:textId="77777777" w:rsidR="00307EBB" w:rsidRPr="007F54B0" w:rsidRDefault="00307EBB" w:rsidP="00307EBB">
      <w:pPr>
        <w:autoSpaceDE w:val="0"/>
        <w:spacing w:after="0" w:line="240" w:lineRule="auto"/>
        <w:ind w:firstLine="720"/>
        <w:rPr>
          <w:rFonts w:ascii="Times New Roman" w:hAnsi="Times New Roman" w:cs="Times New Roman"/>
          <w:sz w:val="24"/>
          <w:szCs w:val="24"/>
        </w:rPr>
      </w:pPr>
      <w:r w:rsidRPr="007F54B0">
        <w:rPr>
          <w:rFonts w:ascii="Times New Roman" w:hAnsi="Times New Roman" w:cs="Times New Roman"/>
          <w:sz w:val="24"/>
          <w:szCs w:val="24"/>
        </w:rPr>
        <w:t>Pardoseala este realizata din beton armat driscuit mecanizat.</w:t>
      </w:r>
    </w:p>
    <w:p w14:paraId="4210B895" w14:textId="77777777" w:rsidR="00307EBB" w:rsidRPr="007F54B0" w:rsidRDefault="00307EBB" w:rsidP="00307EBB">
      <w:pPr>
        <w:autoSpaceDE w:val="0"/>
        <w:spacing w:after="0" w:line="240" w:lineRule="auto"/>
        <w:ind w:firstLine="720"/>
        <w:rPr>
          <w:rFonts w:ascii="Times New Roman" w:hAnsi="Times New Roman" w:cs="Times New Roman"/>
          <w:sz w:val="24"/>
          <w:szCs w:val="24"/>
        </w:rPr>
      </w:pPr>
      <w:r w:rsidRPr="007F54B0">
        <w:rPr>
          <w:rFonts w:ascii="Times New Roman" w:hAnsi="Times New Roman" w:cs="Times New Roman"/>
          <w:b/>
          <w:sz w:val="24"/>
          <w:szCs w:val="24"/>
        </w:rPr>
        <w:t>Amenajarea propusa</w:t>
      </w:r>
      <w:r w:rsidRPr="007F54B0">
        <w:rPr>
          <w:rFonts w:ascii="Times New Roman" w:hAnsi="Times New Roman" w:cs="Times New Roman"/>
          <w:sz w:val="24"/>
          <w:szCs w:val="24"/>
        </w:rPr>
        <w:t xml:space="preserve"> va fi realizată în interiorul halei existente, după o prealabilă consolidare a structurii de rezistență, astfel încât aceasta să corespundă normativelor actuale. </w:t>
      </w:r>
    </w:p>
    <w:p w14:paraId="1685F749" w14:textId="77777777" w:rsidR="00307EBB" w:rsidRPr="007F54B0" w:rsidRDefault="00307EBB" w:rsidP="00307EBB">
      <w:pPr>
        <w:autoSpaceDE w:val="0"/>
        <w:spacing w:after="0" w:line="240" w:lineRule="auto"/>
        <w:ind w:firstLine="720"/>
        <w:rPr>
          <w:rFonts w:ascii="Times New Roman" w:hAnsi="Times New Roman" w:cs="Times New Roman"/>
          <w:sz w:val="24"/>
          <w:szCs w:val="24"/>
          <w:lang w:val="fr-FR"/>
        </w:rPr>
      </w:pPr>
      <w:r w:rsidRPr="007F54B0">
        <w:rPr>
          <w:rFonts w:ascii="Times New Roman" w:hAnsi="Times New Roman" w:cs="Times New Roman"/>
          <w:sz w:val="24"/>
          <w:szCs w:val="24"/>
        </w:rPr>
        <w:t xml:space="preserve">Din punct de vedere volumetric cladirea propusa este compusa din doua volume, una a halei principale, una a corpului anexă, adosat structurii existente, la care se adaugă o structură metalică interioară din profile ușoare, montate direct pe pardoseala existentă, fără a necesita fundații noi. </w:t>
      </w:r>
      <w:r w:rsidRPr="007F54B0">
        <w:rPr>
          <w:rFonts w:ascii="Times New Roman" w:hAnsi="Times New Roman" w:cs="Times New Roman"/>
          <w:sz w:val="24"/>
          <w:szCs w:val="24"/>
          <w:lang w:val="fr-FR"/>
        </w:rPr>
        <w:t>Se va avea în vedere montarea unui soclu perimetral din beton cu înălțimea de 50cm.</w:t>
      </w:r>
    </w:p>
    <w:p w14:paraId="2C6C661D" w14:textId="77777777" w:rsidR="00307EBB" w:rsidRPr="007F54B0" w:rsidRDefault="00307EBB" w:rsidP="00307EBB">
      <w:pPr>
        <w:autoSpaceDE w:val="0"/>
        <w:spacing w:after="0" w:line="240" w:lineRule="auto"/>
        <w:ind w:firstLine="720"/>
        <w:rPr>
          <w:rFonts w:ascii="Times New Roman" w:hAnsi="Times New Roman" w:cs="Times New Roman"/>
          <w:sz w:val="24"/>
          <w:szCs w:val="24"/>
          <w:lang w:val="fr-FR"/>
        </w:rPr>
      </w:pPr>
      <w:r w:rsidRPr="007F54B0">
        <w:rPr>
          <w:rFonts w:ascii="Times New Roman" w:hAnsi="Times New Roman" w:cs="Times New Roman"/>
          <w:sz w:val="24"/>
          <w:szCs w:val="24"/>
          <w:lang w:val="fr-FR"/>
        </w:rPr>
        <w:t xml:space="preserve"> </w:t>
      </w:r>
    </w:p>
    <w:p w14:paraId="55964206" w14:textId="77777777" w:rsidR="00307EBB" w:rsidRPr="007F54B0" w:rsidRDefault="00307EBB" w:rsidP="00307EBB">
      <w:pPr>
        <w:autoSpaceDE w:val="0"/>
        <w:spacing w:after="0" w:line="240" w:lineRule="auto"/>
        <w:ind w:firstLine="720"/>
        <w:rPr>
          <w:rFonts w:ascii="Times New Roman" w:hAnsi="Times New Roman" w:cs="Times New Roman"/>
          <w:sz w:val="24"/>
          <w:szCs w:val="24"/>
        </w:rPr>
      </w:pPr>
      <w:r w:rsidRPr="007F54B0">
        <w:rPr>
          <w:rFonts w:ascii="Times New Roman" w:hAnsi="Times New Roman" w:cs="Times New Roman"/>
          <w:sz w:val="24"/>
          <w:szCs w:val="24"/>
        </w:rPr>
        <w:lastRenderedPageBreak/>
        <w:t>La executarea lucrărilor se va respecta prevederile proiectului precum și toate normele și normativele în vigoare, în special:</w:t>
      </w:r>
    </w:p>
    <w:p w14:paraId="006FB1B5" w14:textId="77777777" w:rsidR="00307EBB" w:rsidRPr="007F54B0" w:rsidRDefault="00307EBB" w:rsidP="00FC421D">
      <w:pPr>
        <w:numPr>
          <w:ilvl w:val="0"/>
          <w:numId w:val="19"/>
        </w:numPr>
        <w:autoSpaceDE w:val="0"/>
        <w:spacing w:after="0" w:line="240" w:lineRule="auto"/>
        <w:jc w:val="both"/>
        <w:rPr>
          <w:rFonts w:ascii="Times New Roman" w:hAnsi="Times New Roman" w:cs="Times New Roman"/>
          <w:sz w:val="24"/>
          <w:szCs w:val="24"/>
          <w:lang w:val="de-DE"/>
        </w:rPr>
      </w:pPr>
      <w:r w:rsidRPr="007F54B0">
        <w:rPr>
          <w:rFonts w:ascii="Times New Roman" w:hAnsi="Times New Roman" w:cs="Times New Roman"/>
          <w:sz w:val="24"/>
          <w:szCs w:val="24"/>
          <w:lang w:val="de-DE"/>
        </w:rPr>
        <w:t>la betonări</w:t>
      </w:r>
    </w:p>
    <w:p w14:paraId="580111D8" w14:textId="77777777" w:rsidR="00307EBB" w:rsidRPr="007F54B0" w:rsidRDefault="00307EBB" w:rsidP="00307EBB">
      <w:pPr>
        <w:autoSpaceDE w:val="0"/>
        <w:spacing w:after="0" w:line="240" w:lineRule="auto"/>
        <w:ind w:left="720" w:firstLine="720"/>
        <w:rPr>
          <w:rFonts w:ascii="Times New Roman" w:hAnsi="Times New Roman" w:cs="Times New Roman"/>
          <w:sz w:val="24"/>
          <w:szCs w:val="24"/>
          <w:lang w:val="de-DE"/>
        </w:rPr>
      </w:pPr>
      <w:r w:rsidRPr="007F54B0">
        <w:rPr>
          <w:rFonts w:ascii="Times New Roman" w:hAnsi="Times New Roman" w:cs="Times New Roman"/>
          <w:sz w:val="24"/>
          <w:szCs w:val="24"/>
          <w:lang w:val="de-DE"/>
        </w:rPr>
        <w:t>NE 012-2007 - betoane</w:t>
      </w:r>
    </w:p>
    <w:p w14:paraId="3C1661F0" w14:textId="77777777" w:rsidR="00307EBB" w:rsidRPr="007F54B0" w:rsidRDefault="00307EBB" w:rsidP="00307EBB">
      <w:pPr>
        <w:autoSpaceDE w:val="0"/>
        <w:spacing w:after="0" w:line="240" w:lineRule="auto"/>
        <w:ind w:left="720" w:firstLine="720"/>
        <w:rPr>
          <w:rFonts w:ascii="Times New Roman" w:hAnsi="Times New Roman" w:cs="Times New Roman"/>
          <w:sz w:val="24"/>
          <w:szCs w:val="24"/>
          <w:lang w:val="de-DE"/>
        </w:rPr>
      </w:pPr>
      <w:r w:rsidRPr="007F54B0">
        <w:rPr>
          <w:rFonts w:ascii="Times New Roman" w:hAnsi="Times New Roman" w:cs="Times New Roman"/>
          <w:sz w:val="24"/>
          <w:szCs w:val="24"/>
          <w:lang w:val="de-DE"/>
        </w:rPr>
        <w:t>NP112 -2013 – fundații</w:t>
      </w:r>
    </w:p>
    <w:p w14:paraId="41B80AA8" w14:textId="316B960C" w:rsidR="00307EBB" w:rsidRPr="007F54B0" w:rsidRDefault="00307EBB" w:rsidP="00307EBB">
      <w:pPr>
        <w:tabs>
          <w:tab w:val="left" w:pos="0"/>
          <w:tab w:val="left" w:pos="142"/>
        </w:tabs>
        <w:spacing w:before="240" w:after="120" w:line="100" w:lineRule="atLeast"/>
        <w:rPr>
          <w:rFonts w:ascii="Times New Roman" w:hAnsi="Times New Roman" w:cs="Times New Roman"/>
          <w:b/>
          <w:sz w:val="24"/>
          <w:szCs w:val="24"/>
          <w:lang w:val="fr-FR"/>
        </w:rPr>
      </w:pPr>
      <w:r w:rsidRPr="007F54B0">
        <w:rPr>
          <w:rFonts w:ascii="Times New Roman" w:hAnsi="Times New Roman" w:cs="Times New Roman"/>
          <w:b/>
          <w:sz w:val="24"/>
          <w:szCs w:val="24"/>
          <w:lang w:val="fr-FR"/>
        </w:rPr>
        <w:t>Inchiderile exterioare si comparimentările interioare</w:t>
      </w:r>
    </w:p>
    <w:p w14:paraId="4C7D9A09" w14:textId="77777777" w:rsidR="00307EBB" w:rsidRPr="007F54B0" w:rsidRDefault="00307EBB" w:rsidP="00307EBB">
      <w:pPr>
        <w:tabs>
          <w:tab w:val="left" w:pos="0"/>
          <w:tab w:val="left" w:pos="142"/>
        </w:tabs>
        <w:spacing w:before="120" w:after="120" w:line="100" w:lineRule="atLeast"/>
        <w:rPr>
          <w:rFonts w:ascii="Times New Roman" w:hAnsi="Times New Roman" w:cs="Times New Roman"/>
          <w:i/>
          <w:iCs/>
          <w:sz w:val="24"/>
          <w:szCs w:val="24"/>
          <w:u w:val="single"/>
          <w:lang w:val="fr-FR"/>
        </w:rPr>
      </w:pPr>
      <w:r w:rsidRPr="007F54B0">
        <w:rPr>
          <w:rFonts w:ascii="Times New Roman" w:hAnsi="Times New Roman" w:cs="Times New Roman"/>
          <w:i/>
          <w:iCs/>
          <w:sz w:val="24"/>
          <w:szCs w:val="24"/>
          <w:u w:val="single"/>
          <w:lang w:val="fr-FR"/>
        </w:rPr>
        <w:t>Soluții și tehnologii prevăzute, materiale, grosimi, prescripții tehnice care trebuiesc respectate.</w:t>
      </w:r>
    </w:p>
    <w:p w14:paraId="098B1E4B" w14:textId="77777777" w:rsidR="00307EBB" w:rsidRPr="007F54B0" w:rsidRDefault="00307EBB" w:rsidP="00307EBB">
      <w:pPr>
        <w:autoSpaceDE w:val="0"/>
        <w:spacing w:after="0" w:line="240" w:lineRule="auto"/>
        <w:ind w:firstLine="720"/>
        <w:rPr>
          <w:rFonts w:ascii="Times New Roman" w:hAnsi="Times New Roman" w:cs="Times New Roman"/>
          <w:sz w:val="24"/>
          <w:szCs w:val="24"/>
          <w:lang w:val="fr-FR"/>
        </w:rPr>
      </w:pPr>
      <w:r w:rsidRPr="007F54B0">
        <w:rPr>
          <w:rFonts w:ascii="Times New Roman" w:hAnsi="Times New Roman" w:cs="Times New Roman"/>
          <w:b/>
          <w:sz w:val="24"/>
          <w:szCs w:val="24"/>
          <w:lang w:val="fr-FR"/>
        </w:rPr>
        <w:t>Cladirea existenta</w:t>
      </w:r>
      <w:r w:rsidRPr="007F54B0">
        <w:rPr>
          <w:rFonts w:ascii="Times New Roman" w:hAnsi="Times New Roman" w:cs="Times New Roman"/>
          <w:sz w:val="24"/>
          <w:szCs w:val="24"/>
          <w:lang w:val="fr-FR"/>
        </w:rPr>
        <w:t xml:space="preserve"> are peretii de inchidere realizati din casete din tablă cutată și termoizolație din vată minerală de 10 cm, grosimea totala a acestora fiind de 20 cm. Peretii exteriori sunt prevazuti cu goluri pentru usi, porti si ferestre. Dimensiunile golurilor de ferestre sunt modulate 1.50 x 1.00 m atit la parter cit si la etaj, în funcție de dispunerea casetelor din tablă. Cladirea este prevazuta cu 10 porti de andocare 3.00 x 3.00 m dispuse pe fatada vestica, precum si cu 4 porti sectionale de 5.00 x 4.00 m dispuse in mod egal pe fatada de la est. Cele 10 porți de andocare vor fi demontate și se vor amenaja două porți de andocare noi pe fațada opusă, care vor fi dotate cu rampe de andocare coborâte la nivelul -1,10m.</w:t>
      </w:r>
    </w:p>
    <w:p w14:paraId="3915E09D" w14:textId="77777777" w:rsidR="00307EBB" w:rsidRPr="007F54B0" w:rsidRDefault="00307EBB" w:rsidP="00307EBB">
      <w:pPr>
        <w:autoSpaceDE w:val="0"/>
        <w:spacing w:after="0" w:line="240" w:lineRule="auto"/>
        <w:ind w:firstLine="720"/>
        <w:rPr>
          <w:rFonts w:ascii="Times New Roman" w:hAnsi="Times New Roman" w:cs="Times New Roman"/>
          <w:sz w:val="24"/>
          <w:szCs w:val="24"/>
          <w:lang w:val="fr-FR"/>
        </w:rPr>
      </w:pPr>
      <w:r w:rsidRPr="007F54B0">
        <w:rPr>
          <w:rFonts w:ascii="Times New Roman" w:hAnsi="Times New Roman" w:cs="Times New Roman"/>
          <w:sz w:val="24"/>
          <w:szCs w:val="24"/>
          <w:lang w:val="fr-FR"/>
        </w:rPr>
        <w:t xml:space="preserve">Compartimentarile interioare sunt realizate din pereti din gipscarton si vata minerală. </w:t>
      </w:r>
      <w:r w:rsidRPr="007F54B0">
        <w:rPr>
          <w:rFonts w:ascii="Times New Roman" w:hAnsi="Times New Roman" w:cs="Times New Roman"/>
          <w:sz w:val="24"/>
          <w:szCs w:val="24"/>
        </w:rPr>
        <w:t xml:space="preserve">In situatia </w:t>
      </w:r>
      <w:proofErr w:type="gramStart"/>
      <w:r w:rsidRPr="007F54B0">
        <w:rPr>
          <w:rFonts w:ascii="Times New Roman" w:hAnsi="Times New Roman" w:cs="Times New Roman"/>
          <w:sz w:val="24"/>
          <w:szCs w:val="24"/>
        </w:rPr>
        <w:t>propusa  se</w:t>
      </w:r>
      <w:proofErr w:type="gramEnd"/>
      <w:r w:rsidRPr="007F54B0">
        <w:rPr>
          <w:rFonts w:ascii="Times New Roman" w:hAnsi="Times New Roman" w:cs="Times New Roman"/>
          <w:sz w:val="24"/>
          <w:szCs w:val="24"/>
        </w:rPr>
        <w:t xml:space="preserve"> vor realiza recompartimentari interioare adaptate la noile necesitati functionale si la cerintele de securitate la foc. </w:t>
      </w:r>
      <w:r w:rsidRPr="007F54B0">
        <w:rPr>
          <w:rFonts w:ascii="Times New Roman" w:hAnsi="Times New Roman" w:cs="Times New Roman"/>
          <w:sz w:val="24"/>
          <w:szCs w:val="24"/>
          <w:lang w:val="fr-FR"/>
        </w:rPr>
        <w:t xml:space="preserve">In acest sens se vor utiliza compartimentari usoare din pereti din gipscarton si pereti din zidarie de BCA tencuita (la casa de scară). Scara de acces la etajul superior se va readapta noilor cerinte. In unele panouri de inchidere exterioare se vor prevedea ferestre si usi de access noi, iar altele vor fi obturate sau inchise partial in functie de nevoile functionale sau de cerintele generate de scenariul </w:t>
      </w:r>
      <w:proofErr w:type="gramStart"/>
      <w:r w:rsidRPr="007F54B0">
        <w:rPr>
          <w:rFonts w:ascii="Times New Roman" w:hAnsi="Times New Roman" w:cs="Times New Roman"/>
          <w:sz w:val="24"/>
          <w:szCs w:val="24"/>
          <w:lang w:val="fr-FR"/>
        </w:rPr>
        <w:t>la</w:t>
      </w:r>
      <w:proofErr w:type="gramEnd"/>
      <w:r w:rsidRPr="007F54B0">
        <w:rPr>
          <w:rFonts w:ascii="Times New Roman" w:hAnsi="Times New Roman" w:cs="Times New Roman"/>
          <w:sz w:val="24"/>
          <w:szCs w:val="24"/>
          <w:lang w:val="fr-FR"/>
        </w:rPr>
        <w:t xml:space="preserve"> foc.</w:t>
      </w:r>
    </w:p>
    <w:p w14:paraId="1756B7D0" w14:textId="77777777" w:rsidR="00307EBB" w:rsidRPr="007F54B0" w:rsidRDefault="00307EBB" w:rsidP="00307EBB">
      <w:pPr>
        <w:autoSpaceDE w:val="0"/>
        <w:spacing w:after="0" w:line="240" w:lineRule="auto"/>
        <w:ind w:firstLine="720"/>
        <w:rPr>
          <w:rFonts w:ascii="Times New Roman" w:hAnsi="Times New Roman" w:cs="Times New Roman"/>
          <w:sz w:val="24"/>
          <w:szCs w:val="24"/>
          <w:lang w:val="fr-FR"/>
        </w:rPr>
      </w:pPr>
    </w:p>
    <w:p w14:paraId="74D652B1" w14:textId="77777777" w:rsidR="00307EBB" w:rsidRPr="007F54B0" w:rsidRDefault="00307EBB" w:rsidP="00307EBB">
      <w:pPr>
        <w:spacing w:after="0"/>
        <w:ind w:firstLine="902"/>
        <w:rPr>
          <w:rFonts w:ascii="Times New Roman" w:hAnsi="Times New Roman" w:cs="Times New Roman"/>
          <w:sz w:val="24"/>
          <w:szCs w:val="24"/>
        </w:rPr>
      </w:pPr>
      <w:r w:rsidRPr="007F54B0">
        <w:rPr>
          <w:rFonts w:ascii="Times New Roman" w:hAnsi="Times New Roman" w:cs="Times New Roman"/>
          <w:b/>
          <w:sz w:val="24"/>
          <w:szCs w:val="24"/>
          <w:lang w:val="fr-FR"/>
        </w:rPr>
        <w:t xml:space="preserve">Amenajarea propusa </w:t>
      </w:r>
      <w:r w:rsidRPr="007F54B0">
        <w:rPr>
          <w:rFonts w:ascii="Times New Roman" w:hAnsi="Times New Roman" w:cs="Times New Roman"/>
          <w:sz w:val="24"/>
          <w:szCs w:val="24"/>
          <w:lang w:val="fr-FR"/>
        </w:rPr>
        <w:t xml:space="preserve">se va realiza din acelasi tipuri de material ca si cladirea existenta, adica inchideri perimetrale cu casete din tablă cutată de minim 20 cm iar compartimentarile interioare se vor executa din pereti din gipscarton. Peretii intre compartimentele de depozitare din motive de securitate la incendiu se vor realiza din gipscarton rezistent </w:t>
      </w:r>
      <w:proofErr w:type="gramStart"/>
      <w:r w:rsidRPr="007F54B0">
        <w:rPr>
          <w:rFonts w:ascii="Times New Roman" w:hAnsi="Times New Roman" w:cs="Times New Roman"/>
          <w:sz w:val="24"/>
          <w:szCs w:val="24"/>
          <w:lang w:val="fr-FR"/>
        </w:rPr>
        <w:t>la</w:t>
      </w:r>
      <w:proofErr w:type="gramEnd"/>
      <w:r w:rsidRPr="007F54B0">
        <w:rPr>
          <w:rFonts w:ascii="Times New Roman" w:hAnsi="Times New Roman" w:cs="Times New Roman"/>
          <w:sz w:val="24"/>
          <w:szCs w:val="24"/>
          <w:lang w:val="fr-FR"/>
        </w:rPr>
        <w:t xml:space="preserve"> foc pina sub grinzile din planul acoperișului. </w:t>
      </w:r>
      <w:r w:rsidRPr="007F54B0">
        <w:rPr>
          <w:rFonts w:ascii="Times New Roman" w:hAnsi="Times New Roman" w:cs="Times New Roman"/>
          <w:sz w:val="24"/>
          <w:szCs w:val="24"/>
        </w:rPr>
        <w:t>Intre compartimentele de incendiu care necesita conditii de etanseizare acestea se vor realiza cu material si tehnologii specifice agrementate.</w:t>
      </w:r>
    </w:p>
    <w:p w14:paraId="5D2F4FFA" w14:textId="07681DD5" w:rsidR="00307EBB" w:rsidRPr="007F54B0" w:rsidRDefault="00307EBB" w:rsidP="00307EBB">
      <w:pPr>
        <w:tabs>
          <w:tab w:val="left" w:pos="142"/>
        </w:tabs>
        <w:spacing w:before="240" w:after="120" w:line="100" w:lineRule="atLeast"/>
        <w:rPr>
          <w:rFonts w:ascii="Times New Roman" w:hAnsi="Times New Roman" w:cs="Times New Roman"/>
          <w:b/>
          <w:color w:val="000000"/>
          <w:sz w:val="24"/>
          <w:szCs w:val="24"/>
          <w:lang w:val="fr-FR"/>
        </w:rPr>
      </w:pPr>
      <w:r w:rsidRPr="007F54B0">
        <w:rPr>
          <w:rFonts w:ascii="Times New Roman" w:hAnsi="Times New Roman" w:cs="Times New Roman"/>
          <w:b/>
          <w:color w:val="000000"/>
          <w:sz w:val="24"/>
          <w:szCs w:val="24"/>
          <w:lang w:val="fr-FR"/>
        </w:rPr>
        <w:t>Finisaje interioare</w:t>
      </w:r>
    </w:p>
    <w:p w14:paraId="7B1C1770" w14:textId="77777777" w:rsidR="00307EBB" w:rsidRPr="007F54B0" w:rsidRDefault="00307EBB" w:rsidP="00307EBB">
      <w:pPr>
        <w:tabs>
          <w:tab w:val="left" w:pos="142"/>
        </w:tabs>
        <w:spacing w:before="120" w:after="120" w:line="100" w:lineRule="atLeast"/>
        <w:rPr>
          <w:rFonts w:ascii="Times New Roman" w:hAnsi="Times New Roman" w:cs="Times New Roman"/>
          <w:i/>
          <w:iCs/>
          <w:color w:val="000000"/>
          <w:sz w:val="24"/>
          <w:szCs w:val="24"/>
          <w:u w:val="single"/>
          <w:lang w:val="fr-FR"/>
        </w:rPr>
      </w:pPr>
      <w:r w:rsidRPr="007F54B0">
        <w:rPr>
          <w:rFonts w:ascii="Times New Roman" w:hAnsi="Times New Roman" w:cs="Times New Roman"/>
          <w:i/>
          <w:iCs/>
          <w:color w:val="000000"/>
          <w:sz w:val="24"/>
          <w:szCs w:val="24"/>
          <w:u w:val="single"/>
          <w:lang w:val="fr-FR"/>
        </w:rPr>
        <w:t>Pentru pardoseli și plinte, pereți,</w:t>
      </w:r>
      <w:r w:rsidRPr="007F54B0">
        <w:rPr>
          <w:rFonts w:ascii="Times New Roman" w:hAnsi="Times New Roman" w:cs="Times New Roman"/>
          <w:b/>
          <w:i/>
          <w:iCs/>
          <w:color w:val="000000"/>
          <w:sz w:val="24"/>
          <w:szCs w:val="24"/>
          <w:u w:val="single"/>
          <w:lang w:val="fr-FR"/>
        </w:rPr>
        <w:t xml:space="preserve"> </w:t>
      </w:r>
      <w:r w:rsidRPr="007F54B0">
        <w:rPr>
          <w:rFonts w:ascii="Times New Roman" w:hAnsi="Times New Roman" w:cs="Times New Roman"/>
          <w:i/>
          <w:iCs/>
          <w:color w:val="000000"/>
          <w:sz w:val="24"/>
          <w:szCs w:val="24"/>
          <w:u w:val="single"/>
          <w:lang w:val="fr-FR"/>
        </w:rPr>
        <w:t>plafoane, pentru fiecare spațiu sau încăpere (eventual sub formă de tablou de finisaje); tâmplăria interioara și exterioară, prescripții tehnice care trebuiesc respectate</w:t>
      </w:r>
    </w:p>
    <w:p w14:paraId="7FBC19EC" w14:textId="77777777" w:rsidR="00307EBB" w:rsidRPr="007F54B0" w:rsidRDefault="00307EBB" w:rsidP="00307EBB">
      <w:pPr>
        <w:tabs>
          <w:tab w:val="left" w:pos="142"/>
        </w:tabs>
        <w:spacing w:after="0" w:line="100" w:lineRule="atLeast"/>
        <w:rPr>
          <w:rFonts w:ascii="Times New Roman" w:hAnsi="Times New Roman" w:cs="Times New Roman"/>
          <w:color w:val="000000"/>
          <w:sz w:val="24"/>
          <w:szCs w:val="24"/>
        </w:rPr>
      </w:pPr>
      <w:r w:rsidRPr="007F54B0">
        <w:rPr>
          <w:rFonts w:ascii="Times New Roman" w:hAnsi="Times New Roman" w:cs="Times New Roman"/>
          <w:color w:val="000000"/>
          <w:sz w:val="24"/>
          <w:szCs w:val="24"/>
        </w:rPr>
        <w:tab/>
        <w:t xml:space="preserve"> </w:t>
      </w:r>
      <w:r w:rsidRPr="007F54B0">
        <w:rPr>
          <w:rFonts w:ascii="Times New Roman" w:hAnsi="Times New Roman" w:cs="Times New Roman"/>
          <w:color w:val="000000"/>
          <w:sz w:val="24"/>
          <w:szCs w:val="24"/>
        </w:rPr>
        <w:tab/>
        <w:t xml:space="preserve">Atat suprafetele elementelor din zidărie cât si peretii de compartimentare din gipscarton sau BCA tencuit se vor vopsi cu vopsele lavabile de culoare alba. In bai, vestiare si in zonele de oficiu se vor prevedea suprafete verticale finisate cu placaje din faianta precum și în zonele in care curatenia se realizeaza prin spalare se vor prevedea plinte cu inaltimea de min. 10 cm din placaje ceramice. Pardoselile in spatiile de productie in cele de depozitare sunt realizate din beton armat driscuit mecanizat și vor fi tratate ca strat de uzură cu un finisaj antistatic (ESD). In </w:t>
      </w:r>
      <w:r w:rsidRPr="007F54B0">
        <w:rPr>
          <w:rFonts w:ascii="Times New Roman" w:hAnsi="Times New Roman" w:cs="Times New Roman"/>
          <w:color w:val="000000"/>
          <w:sz w:val="24"/>
          <w:szCs w:val="24"/>
        </w:rPr>
        <w:lastRenderedPageBreak/>
        <w:t xml:space="preserve">spatiile administrative de la etaj pardoselile sunt realizate din placaje din gresie antiderapanta sau mocheta. Tavanele casetate din zona administrativa de la parter și etaj vor fi realizate panouri fonoizolante din gipscarton. </w:t>
      </w:r>
    </w:p>
    <w:p w14:paraId="6E3B64D9" w14:textId="77777777" w:rsidR="00307EBB" w:rsidRPr="007F54B0" w:rsidRDefault="00307EBB" w:rsidP="00307EBB">
      <w:pPr>
        <w:tabs>
          <w:tab w:val="left" w:pos="142"/>
        </w:tabs>
        <w:spacing w:after="0" w:line="100" w:lineRule="atLeast"/>
        <w:rPr>
          <w:rFonts w:ascii="Times New Roman" w:hAnsi="Times New Roman" w:cs="Times New Roman"/>
          <w:color w:val="000000"/>
          <w:sz w:val="24"/>
          <w:szCs w:val="24"/>
        </w:rPr>
      </w:pPr>
      <w:r w:rsidRPr="007F54B0">
        <w:rPr>
          <w:rFonts w:ascii="Times New Roman" w:hAnsi="Times New Roman" w:cs="Times New Roman"/>
          <w:color w:val="000000"/>
          <w:sz w:val="24"/>
          <w:szCs w:val="24"/>
        </w:rPr>
        <w:tab/>
      </w:r>
      <w:r w:rsidRPr="007F54B0">
        <w:rPr>
          <w:rFonts w:ascii="Times New Roman" w:hAnsi="Times New Roman" w:cs="Times New Roman"/>
          <w:color w:val="000000"/>
          <w:sz w:val="24"/>
          <w:szCs w:val="24"/>
        </w:rPr>
        <w:tab/>
        <w:t>Tamplaria exterioara este din PVC cu geamuri termopan. Golurile noi prevazute vor folosi acelasi tip de materiale in aceleasi paletar de culori ca si cele existente. In zona de compresoare si in incaperile in care se afla postul de transformare, usile vor fi metalice cu grile de ventilație. Usile, portile sau ferestrele interioare vor respecta indicatiile de rezistenta, etanseitate, manevrabilitate stabilite prin scenariul de securitate la incendiu.</w:t>
      </w:r>
    </w:p>
    <w:p w14:paraId="7798CB3F" w14:textId="404D3531" w:rsidR="00307EBB" w:rsidRPr="007F54B0" w:rsidRDefault="00307EBB" w:rsidP="00307EBB">
      <w:pPr>
        <w:tabs>
          <w:tab w:val="left" w:pos="0"/>
          <w:tab w:val="left" w:pos="142"/>
        </w:tabs>
        <w:spacing w:before="240" w:after="120" w:line="100" w:lineRule="atLeast"/>
        <w:rPr>
          <w:rFonts w:ascii="Times New Roman" w:hAnsi="Times New Roman" w:cs="Times New Roman"/>
          <w:color w:val="000000"/>
          <w:sz w:val="24"/>
          <w:szCs w:val="24"/>
          <w:lang w:val="fr-FR"/>
        </w:rPr>
      </w:pPr>
      <w:r w:rsidRPr="007F54B0">
        <w:rPr>
          <w:rFonts w:ascii="Times New Roman" w:hAnsi="Times New Roman" w:cs="Times New Roman"/>
          <w:b/>
          <w:color w:val="000000"/>
          <w:sz w:val="24"/>
          <w:szCs w:val="24"/>
          <w:lang w:val="fr-FR"/>
        </w:rPr>
        <w:t>Finisajele exterioare</w:t>
      </w:r>
      <w:r w:rsidRPr="007F54B0">
        <w:rPr>
          <w:rFonts w:ascii="Times New Roman" w:hAnsi="Times New Roman" w:cs="Times New Roman"/>
          <w:color w:val="000000"/>
          <w:sz w:val="24"/>
          <w:szCs w:val="24"/>
          <w:lang w:val="fr-FR"/>
        </w:rPr>
        <w:t xml:space="preserve"> </w:t>
      </w:r>
    </w:p>
    <w:p w14:paraId="3BBA17D0" w14:textId="77777777" w:rsidR="00307EBB" w:rsidRPr="007F54B0" w:rsidRDefault="00307EBB" w:rsidP="00307EBB">
      <w:pPr>
        <w:tabs>
          <w:tab w:val="left" w:pos="0"/>
          <w:tab w:val="left" w:pos="142"/>
        </w:tabs>
        <w:spacing w:before="120" w:after="120" w:line="100" w:lineRule="atLeast"/>
        <w:rPr>
          <w:rFonts w:ascii="Times New Roman" w:hAnsi="Times New Roman" w:cs="Times New Roman"/>
          <w:i/>
          <w:iCs/>
          <w:color w:val="000000"/>
          <w:sz w:val="24"/>
          <w:szCs w:val="24"/>
          <w:u w:val="single"/>
          <w:lang w:val="fr-FR"/>
        </w:rPr>
      </w:pPr>
      <w:r w:rsidRPr="007F54B0">
        <w:rPr>
          <w:rFonts w:ascii="Times New Roman" w:hAnsi="Times New Roman" w:cs="Times New Roman"/>
          <w:i/>
          <w:iCs/>
          <w:color w:val="000000"/>
          <w:sz w:val="24"/>
          <w:szCs w:val="24"/>
          <w:u w:val="single"/>
          <w:lang w:val="fr-FR"/>
        </w:rPr>
        <w:t>Materiale</w:t>
      </w:r>
      <w:proofErr w:type="gramStart"/>
      <w:r w:rsidRPr="007F54B0">
        <w:rPr>
          <w:rFonts w:ascii="Times New Roman" w:hAnsi="Times New Roman" w:cs="Times New Roman"/>
          <w:i/>
          <w:iCs/>
          <w:color w:val="000000"/>
          <w:sz w:val="24"/>
          <w:szCs w:val="24"/>
          <w:u w:val="single"/>
          <w:lang w:val="fr-FR"/>
        </w:rPr>
        <w:t>,culori</w:t>
      </w:r>
      <w:proofErr w:type="gramEnd"/>
      <w:r w:rsidRPr="007F54B0">
        <w:rPr>
          <w:rFonts w:ascii="Times New Roman" w:hAnsi="Times New Roman" w:cs="Times New Roman"/>
          <w:i/>
          <w:iCs/>
          <w:color w:val="000000"/>
          <w:sz w:val="24"/>
          <w:szCs w:val="24"/>
          <w:u w:val="single"/>
          <w:lang w:val="fr-FR"/>
        </w:rPr>
        <w:t>, prescripții tehnice care trebuiesc respectate.</w:t>
      </w:r>
    </w:p>
    <w:p w14:paraId="6D305E00" w14:textId="77777777" w:rsidR="00307EBB" w:rsidRPr="007F54B0" w:rsidRDefault="00307EBB" w:rsidP="00307EBB">
      <w:pPr>
        <w:tabs>
          <w:tab w:val="left" w:pos="0"/>
          <w:tab w:val="left" w:pos="142"/>
        </w:tabs>
        <w:spacing w:after="0" w:line="100" w:lineRule="atLeast"/>
        <w:rPr>
          <w:rFonts w:ascii="Times New Roman" w:hAnsi="Times New Roman" w:cs="Times New Roman"/>
          <w:color w:val="000000"/>
          <w:sz w:val="24"/>
          <w:szCs w:val="24"/>
        </w:rPr>
      </w:pPr>
      <w:r w:rsidRPr="007F54B0">
        <w:rPr>
          <w:rFonts w:ascii="Times New Roman" w:hAnsi="Times New Roman" w:cs="Times New Roman"/>
          <w:color w:val="000000"/>
          <w:sz w:val="24"/>
          <w:szCs w:val="24"/>
        </w:rPr>
        <w:tab/>
      </w:r>
      <w:r w:rsidRPr="007F54B0">
        <w:rPr>
          <w:rFonts w:ascii="Times New Roman" w:hAnsi="Times New Roman" w:cs="Times New Roman"/>
          <w:color w:val="000000"/>
          <w:sz w:val="24"/>
          <w:szCs w:val="24"/>
        </w:rPr>
        <w:tab/>
        <w:t>Inchiderile exterioare la constructia existenta sunt din casete din tablă cutată, iar acestea si se vor finisa in mod unitar prin înlocuirea stratului de tablă exterior cu tablă cutată vopsită în câmp electrostatic în culoarea RAL 7035.</w:t>
      </w:r>
    </w:p>
    <w:p w14:paraId="7393253A" w14:textId="6CFE7735" w:rsidR="00307EBB" w:rsidRPr="007F54B0" w:rsidRDefault="00307EBB" w:rsidP="00307EBB">
      <w:pPr>
        <w:tabs>
          <w:tab w:val="left" w:pos="0"/>
          <w:tab w:val="left" w:pos="142"/>
        </w:tabs>
        <w:spacing w:before="240" w:after="120" w:line="100" w:lineRule="atLeast"/>
        <w:rPr>
          <w:rFonts w:ascii="Times New Roman" w:hAnsi="Times New Roman" w:cs="Times New Roman"/>
          <w:color w:val="000000"/>
          <w:sz w:val="24"/>
          <w:szCs w:val="24"/>
        </w:rPr>
      </w:pPr>
      <w:r w:rsidRPr="007F54B0">
        <w:rPr>
          <w:rFonts w:ascii="Times New Roman" w:hAnsi="Times New Roman" w:cs="Times New Roman"/>
          <w:b/>
          <w:color w:val="000000"/>
          <w:sz w:val="24"/>
          <w:szCs w:val="24"/>
        </w:rPr>
        <w:t>Acoperişul şi învelitoarea</w:t>
      </w:r>
      <w:r w:rsidRPr="007F54B0">
        <w:rPr>
          <w:rFonts w:ascii="Times New Roman" w:hAnsi="Times New Roman" w:cs="Times New Roman"/>
          <w:color w:val="000000"/>
          <w:sz w:val="24"/>
          <w:szCs w:val="24"/>
        </w:rPr>
        <w:t xml:space="preserve"> </w:t>
      </w:r>
    </w:p>
    <w:p w14:paraId="6F080C64" w14:textId="77777777" w:rsidR="00307EBB" w:rsidRPr="007F54B0" w:rsidRDefault="00307EBB" w:rsidP="00307EBB">
      <w:pPr>
        <w:tabs>
          <w:tab w:val="left" w:pos="0"/>
          <w:tab w:val="left" w:pos="142"/>
        </w:tabs>
        <w:spacing w:before="120" w:after="120" w:line="100" w:lineRule="atLeast"/>
        <w:rPr>
          <w:rFonts w:ascii="Times New Roman" w:hAnsi="Times New Roman" w:cs="Times New Roman"/>
          <w:sz w:val="24"/>
          <w:szCs w:val="24"/>
        </w:rPr>
      </w:pPr>
      <w:r w:rsidRPr="007F54B0">
        <w:rPr>
          <w:rFonts w:ascii="Times New Roman" w:hAnsi="Times New Roman" w:cs="Times New Roman"/>
          <w:i/>
          <w:iCs/>
          <w:color w:val="000000"/>
          <w:sz w:val="24"/>
          <w:szCs w:val="24"/>
          <w:u w:val="single"/>
        </w:rPr>
        <w:t>De tip terasă (circulabilă sau necirculabilă) sau în pante; se vor preciza soluțiile de alcatuire, termo-hidroizolații, materiale, culori,</w:t>
      </w:r>
      <w:r w:rsidRPr="007F54B0">
        <w:rPr>
          <w:rFonts w:ascii="Times New Roman" w:hAnsi="Times New Roman" w:cs="Times New Roman"/>
          <w:b/>
          <w:i/>
          <w:iCs/>
          <w:color w:val="000000"/>
          <w:sz w:val="24"/>
          <w:szCs w:val="24"/>
          <w:u w:val="single"/>
        </w:rPr>
        <w:t xml:space="preserve"> </w:t>
      </w:r>
      <w:r w:rsidRPr="007F54B0">
        <w:rPr>
          <w:rFonts w:ascii="Times New Roman" w:hAnsi="Times New Roman" w:cs="Times New Roman"/>
          <w:i/>
          <w:iCs/>
          <w:color w:val="000000"/>
          <w:sz w:val="24"/>
          <w:szCs w:val="24"/>
          <w:u w:val="single"/>
        </w:rPr>
        <w:t xml:space="preserve">colectarea și scurgerea apelor pluviale. Se va preciza modul de respectare, după caz, a Normativelor </w:t>
      </w:r>
      <w:r w:rsidRPr="007F54B0">
        <w:rPr>
          <w:rFonts w:ascii="Times New Roman" w:hAnsi="Times New Roman" w:cs="Times New Roman"/>
          <w:i/>
          <w:iCs/>
          <w:sz w:val="24"/>
          <w:szCs w:val="24"/>
          <w:u w:val="single"/>
        </w:rPr>
        <w:t>C 112-2003 pentru terase și C 37-1998 pentru învelitori în pantă.</w:t>
      </w:r>
      <w:r w:rsidRPr="007F54B0">
        <w:rPr>
          <w:rFonts w:ascii="Times New Roman" w:hAnsi="Times New Roman" w:cs="Times New Roman"/>
          <w:sz w:val="24"/>
          <w:szCs w:val="24"/>
        </w:rPr>
        <w:t xml:space="preserve"> </w:t>
      </w:r>
    </w:p>
    <w:p w14:paraId="22D04EF1" w14:textId="77777777" w:rsidR="00307EBB" w:rsidRPr="007F54B0" w:rsidRDefault="00307EBB" w:rsidP="00307EBB">
      <w:pPr>
        <w:tabs>
          <w:tab w:val="left" w:pos="0"/>
          <w:tab w:val="left" w:pos="142"/>
        </w:tabs>
        <w:spacing w:after="0" w:line="100" w:lineRule="atLeast"/>
        <w:rPr>
          <w:rFonts w:ascii="Times New Roman" w:hAnsi="Times New Roman" w:cs="Times New Roman"/>
          <w:sz w:val="24"/>
          <w:szCs w:val="24"/>
        </w:rPr>
      </w:pPr>
      <w:r w:rsidRPr="007F54B0">
        <w:rPr>
          <w:rFonts w:ascii="Times New Roman" w:hAnsi="Times New Roman" w:cs="Times New Roman"/>
          <w:color w:val="000000"/>
          <w:sz w:val="24"/>
          <w:szCs w:val="24"/>
        </w:rPr>
        <w:tab/>
      </w:r>
      <w:r w:rsidRPr="007F54B0">
        <w:rPr>
          <w:rFonts w:ascii="Times New Roman" w:hAnsi="Times New Roman" w:cs="Times New Roman"/>
          <w:color w:val="000000"/>
          <w:sz w:val="24"/>
          <w:szCs w:val="24"/>
        </w:rPr>
        <w:tab/>
        <w:t>Cladirea existenta are un acoperis tip terasa pe elemente din tablă cutată</w:t>
      </w:r>
      <w:r w:rsidRPr="007F54B0">
        <w:rPr>
          <w:rFonts w:ascii="Times New Roman" w:hAnsi="Times New Roman" w:cs="Times New Roman"/>
          <w:sz w:val="24"/>
          <w:szCs w:val="24"/>
        </w:rPr>
        <w:t xml:space="preserve"> cu termoizloatie din vata minerală si membrane PVC termosudata rezistenta la UV. </w:t>
      </w:r>
      <w:r w:rsidRPr="007F54B0">
        <w:rPr>
          <w:rFonts w:ascii="Times New Roman" w:hAnsi="Times New Roman" w:cs="Times New Roman"/>
          <w:sz w:val="24"/>
          <w:szCs w:val="24"/>
          <w:lang w:val="fr-FR"/>
        </w:rPr>
        <w:t xml:space="preserve">Acoperisul este prevazut cu o fasie de luminator in zona coamei, din policarbonat care asigura iluminarea naturala. </w:t>
      </w:r>
      <w:r w:rsidRPr="007F54B0">
        <w:rPr>
          <w:rFonts w:ascii="Times New Roman" w:hAnsi="Times New Roman" w:cs="Times New Roman"/>
          <w:sz w:val="24"/>
          <w:szCs w:val="24"/>
        </w:rPr>
        <w:t>Apele pluviale sunt preluate perimetral prin intermediul pantelor cu inclinatii de max 2% in zona aticelor si conduse catre exterior printr-un sistem de burlane din PVC cu diametre de min 110mm.</w:t>
      </w:r>
    </w:p>
    <w:p w14:paraId="2C713BB5" w14:textId="77777777" w:rsidR="00307EBB" w:rsidRPr="007F54B0" w:rsidRDefault="00307EBB" w:rsidP="00307EBB">
      <w:pPr>
        <w:tabs>
          <w:tab w:val="left" w:pos="0"/>
          <w:tab w:val="left" w:pos="142"/>
        </w:tabs>
        <w:spacing w:after="0" w:line="100" w:lineRule="atLeast"/>
        <w:rPr>
          <w:rStyle w:val="slitbdy"/>
          <w:rFonts w:ascii="Times New Roman" w:hAnsi="Times New Roman" w:cs="Times New Roman"/>
          <w:color w:val="000000"/>
          <w:sz w:val="24"/>
          <w:szCs w:val="24"/>
          <w:lang w:val="fr-FR"/>
        </w:rPr>
      </w:pPr>
      <w:r w:rsidRPr="007F54B0">
        <w:rPr>
          <w:rFonts w:ascii="Times New Roman" w:hAnsi="Times New Roman" w:cs="Times New Roman"/>
          <w:sz w:val="24"/>
          <w:szCs w:val="24"/>
        </w:rPr>
        <w:tab/>
      </w:r>
      <w:r w:rsidRPr="007F54B0">
        <w:rPr>
          <w:rFonts w:ascii="Times New Roman" w:hAnsi="Times New Roman" w:cs="Times New Roman"/>
          <w:sz w:val="24"/>
          <w:szCs w:val="24"/>
        </w:rPr>
        <w:tab/>
        <w:t>În varianta propusa, î</w:t>
      </w:r>
      <w:r w:rsidRPr="007F54B0">
        <w:rPr>
          <w:rStyle w:val="slitbdy"/>
          <w:rFonts w:ascii="Times New Roman" w:hAnsi="Times New Roman" w:cs="Times New Roman"/>
          <w:color w:val="000000"/>
          <w:sz w:val="24"/>
          <w:szCs w:val="24"/>
        </w:rPr>
        <w:t xml:space="preserve">nvelitoarea se va moderniza prin aplicarea unui strat suplimentar de termoizolație din vată mineral rigidă cu grosimea de 10cm, și dublarea membranei PVC. </w:t>
      </w:r>
      <w:r w:rsidRPr="007F54B0">
        <w:rPr>
          <w:rStyle w:val="slitbdy"/>
          <w:rFonts w:ascii="Times New Roman" w:hAnsi="Times New Roman" w:cs="Times New Roman"/>
          <w:color w:val="000000"/>
          <w:sz w:val="24"/>
          <w:szCs w:val="24"/>
          <w:lang w:val="fr-FR"/>
        </w:rPr>
        <w:t>Luminatorul existent va fi păstrat și se va reabilita prin aplicarea unei folii pentru o protecție suplimentară la intemperii.</w:t>
      </w:r>
    </w:p>
    <w:p w14:paraId="44A88E70" w14:textId="77777777" w:rsidR="007E44C0" w:rsidRPr="007F54B0" w:rsidRDefault="007E44C0" w:rsidP="00791B57">
      <w:pPr>
        <w:pStyle w:val="BodyTextIndent"/>
        <w:spacing w:after="0"/>
        <w:ind w:left="0"/>
        <w:rPr>
          <w:rFonts w:ascii="Times New Roman" w:hAnsi="Times New Roman" w:cs="Times New Roman"/>
          <w:b/>
          <w:color w:val="7030A0"/>
          <w:sz w:val="24"/>
          <w:szCs w:val="24"/>
          <w:lang w:val="es-MX"/>
        </w:rPr>
      </w:pPr>
    </w:p>
    <w:p w14:paraId="116D4305" w14:textId="7930275C" w:rsidR="00D84530" w:rsidRPr="007F54B0" w:rsidRDefault="00D84530" w:rsidP="00791B57">
      <w:pPr>
        <w:pStyle w:val="BodyTextIndent"/>
        <w:spacing w:after="0"/>
        <w:ind w:left="0"/>
        <w:rPr>
          <w:rFonts w:ascii="Times New Roman" w:hAnsi="Times New Roman" w:cs="Times New Roman"/>
          <w:b/>
          <w:color w:val="7030A0"/>
          <w:sz w:val="24"/>
          <w:szCs w:val="24"/>
          <w:lang w:val="es-MX"/>
        </w:rPr>
      </w:pPr>
      <w:r w:rsidRPr="007F54B0">
        <w:rPr>
          <w:rFonts w:ascii="Times New Roman" w:hAnsi="Times New Roman" w:cs="Times New Roman"/>
          <w:b/>
          <w:color w:val="7030A0"/>
          <w:sz w:val="24"/>
          <w:szCs w:val="24"/>
          <w:lang w:val="es-MX"/>
        </w:rPr>
        <w:t xml:space="preserve">DOTARI ALE FLUXULUI TEHNOLOGIC PENTRU NOUL PROIECT </w:t>
      </w:r>
    </w:p>
    <w:p w14:paraId="35590D13" w14:textId="77777777" w:rsidR="00307EBB" w:rsidRPr="007F54B0" w:rsidRDefault="00307EBB" w:rsidP="00307EBB">
      <w:pPr>
        <w:autoSpaceDE w:val="0"/>
        <w:autoSpaceDN w:val="0"/>
        <w:adjustRightInd w:val="0"/>
        <w:rPr>
          <w:rFonts w:ascii="Times New Roman" w:hAnsi="Times New Roman" w:cs="Times New Roman"/>
          <w:i/>
          <w:sz w:val="24"/>
          <w:szCs w:val="24"/>
          <w:u w:val="single"/>
          <w:lang w:val="ro-RO"/>
        </w:rPr>
      </w:pPr>
      <w:r w:rsidRPr="007F54B0">
        <w:rPr>
          <w:rFonts w:ascii="Times New Roman" w:hAnsi="Times New Roman" w:cs="Times New Roman"/>
          <w:b/>
          <w:sz w:val="24"/>
          <w:szCs w:val="24"/>
          <w:lang w:val="ro-RO"/>
        </w:rPr>
        <w:t xml:space="preserve">Utilaje, instalaţii, maşini, aparate, mijloace de transport utilizate in productie, intretinere si logistica </w:t>
      </w:r>
    </w:p>
    <w:p w14:paraId="34575F9B" w14:textId="77777777" w:rsidR="00307EBB" w:rsidRPr="007F54B0" w:rsidRDefault="00307EBB" w:rsidP="00307EBB">
      <w:pPr>
        <w:autoSpaceDE w:val="0"/>
        <w:autoSpaceDN w:val="0"/>
        <w:adjustRightInd w:val="0"/>
        <w:jc w:val="both"/>
        <w:rPr>
          <w:rFonts w:ascii="Times New Roman" w:hAnsi="Times New Roman" w:cs="Times New Roman"/>
          <w:b/>
          <w:i/>
          <w:sz w:val="24"/>
          <w:szCs w:val="24"/>
          <w:u w:val="single"/>
          <w:lang w:val="it-IT"/>
        </w:rPr>
      </w:pPr>
    </w:p>
    <w:p w14:paraId="16FB7EA6" w14:textId="77777777" w:rsidR="00307EBB" w:rsidRPr="007F54B0" w:rsidRDefault="00307EBB" w:rsidP="00FC421D">
      <w:pPr>
        <w:numPr>
          <w:ilvl w:val="0"/>
          <w:numId w:val="20"/>
        </w:numPr>
        <w:autoSpaceDE w:val="0"/>
        <w:autoSpaceDN w:val="0"/>
        <w:adjustRightInd w:val="0"/>
        <w:spacing w:after="0"/>
        <w:jc w:val="both"/>
        <w:rPr>
          <w:rFonts w:ascii="Times New Roman" w:hAnsi="Times New Roman" w:cs="Times New Roman"/>
          <w:b/>
          <w:bCs/>
          <w:i/>
          <w:sz w:val="24"/>
          <w:szCs w:val="24"/>
          <w:u w:val="single"/>
          <w:lang w:val="it-IT"/>
        </w:rPr>
      </w:pPr>
      <w:r w:rsidRPr="007F54B0">
        <w:rPr>
          <w:rFonts w:ascii="Times New Roman" w:hAnsi="Times New Roman" w:cs="Times New Roman"/>
          <w:b/>
          <w:bCs/>
          <w:i/>
          <w:sz w:val="24"/>
          <w:szCs w:val="24"/>
          <w:u w:val="single"/>
          <w:lang w:val="it-IT"/>
        </w:rPr>
        <w:t xml:space="preserve">Dotari specifice activitatii de productie  </w:t>
      </w:r>
    </w:p>
    <w:p w14:paraId="493668C4" w14:textId="77777777" w:rsidR="00307EBB" w:rsidRPr="007F54B0" w:rsidRDefault="00307EBB" w:rsidP="00307EBB">
      <w:pPr>
        <w:autoSpaceDE w:val="0"/>
        <w:autoSpaceDN w:val="0"/>
        <w:adjustRightInd w:val="0"/>
        <w:jc w:val="both"/>
        <w:rPr>
          <w:rFonts w:ascii="Times New Roman" w:hAnsi="Times New Roman" w:cs="Times New Roman"/>
          <w:i/>
          <w:sz w:val="24"/>
          <w:szCs w:val="24"/>
          <w:u w:val="single"/>
          <w:lang w:val="it-IT"/>
        </w:rPr>
      </w:pPr>
    </w:p>
    <w:p w14:paraId="475E0576" w14:textId="77777777" w:rsidR="00307EBB" w:rsidRPr="007F54B0" w:rsidRDefault="00307EBB" w:rsidP="00307EBB">
      <w:pPr>
        <w:rPr>
          <w:rFonts w:ascii="Times New Roman" w:hAnsi="Times New Roman" w:cs="Times New Roman"/>
          <w:b/>
          <w:i/>
          <w:sz w:val="24"/>
          <w:szCs w:val="24"/>
          <w:lang w:val="ro-RO"/>
        </w:rPr>
      </w:pPr>
      <w:r w:rsidRPr="007F54B0">
        <w:rPr>
          <w:rFonts w:ascii="Times New Roman" w:hAnsi="Times New Roman" w:cs="Times New Roman"/>
          <w:b/>
          <w:i/>
          <w:sz w:val="24"/>
          <w:szCs w:val="24"/>
          <w:lang w:val="ro-RO"/>
        </w:rPr>
        <w:t xml:space="preserve">Zone de asamblare  semiautomata si </w:t>
      </w:r>
      <w:r w:rsidRPr="007F54B0">
        <w:rPr>
          <w:rFonts w:ascii="Times New Roman" w:hAnsi="Times New Roman" w:cs="Times New Roman"/>
          <w:b/>
          <w:i/>
          <w:sz w:val="24"/>
          <w:szCs w:val="24"/>
          <w:lang w:val="it-IT"/>
        </w:rPr>
        <w:t>de lipire cu val de cositor (Wave)</w:t>
      </w:r>
      <w:r w:rsidRPr="007F54B0">
        <w:rPr>
          <w:rFonts w:ascii="Times New Roman" w:hAnsi="Times New Roman" w:cs="Times New Roman"/>
          <w:b/>
          <w:i/>
          <w:sz w:val="24"/>
          <w:szCs w:val="24"/>
          <w:lang w:val="ro-RO"/>
        </w:rPr>
        <w:t>:</w:t>
      </w:r>
    </w:p>
    <w:tbl>
      <w:tblPr>
        <w:tblpPr w:leftFromText="180" w:rightFromText="180" w:vertAnchor="text" w:horzAnchor="margin" w:tblpY="5"/>
        <w:tblW w:w="9810" w:type="dxa"/>
        <w:tblLayout w:type="fixed"/>
        <w:tblLook w:val="0000" w:firstRow="0" w:lastRow="0" w:firstColumn="0" w:lastColumn="0" w:noHBand="0" w:noVBand="0"/>
      </w:tblPr>
      <w:tblGrid>
        <w:gridCol w:w="5418"/>
        <w:gridCol w:w="990"/>
        <w:gridCol w:w="3402"/>
      </w:tblGrid>
      <w:tr w:rsidR="00307EBB" w:rsidRPr="007F54B0" w14:paraId="4C1862A4" w14:textId="77777777" w:rsidTr="009E737C">
        <w:trPr>
          <w:cantSplit/>
          <w:trHeight w:val="566"/>
        </w:trPr>
        <w:tc>
          <w:tcPr>
            <w:tcW w:w="5418" w:type="dxa"/>
            <w:tcBorders>
              <w:top w:val="single" w:sz="4" w:space="0" w:color="000000"/>
              <w:left w:val="single" w:sz="4" w:space="0" w:color="000000"/>
              <w:bottom w:val="single" w:sz="4" w:space="0" w:color="000000"/>
            </w:tcBorders>
            <w:shd w:val="clear" w:color="auto" w:fill="BFBFBF"/>
          </w:tcPr>
          <w:p w14:paraId="7D046D09" w14:textId="77777777" w:rsidR="00307EBB" w:rsidRPr="007F54B0" w:rsidRDefault="00307EBB" w:rsidP="009E737C">
            <w:pPr>
              <w:widowControl w:val="0"/>
              <w:ind w:left="720"/>
              <w:rPr>
                <w:rFonts w:ascii="Times New Roman" w:hAnsi="Times New Roman" w:cs="Times New Roman"/>
                <w:sz w:val="24"/>
                <w:szCs w:val="24"/>
              </w:rPr>
            </w:pPr>
          </w:p>
          <w:p w14:paraId="2DD7E510" w14:textId="77777777" w:rsidR="00307EBB" w:rsidRPr="007F54B0" w:rsidRDefault="00307EBB" w:rsidP="009E737C">
            <w:pPr>
              <w:widowControl w:val="0"/>
              <w:ind w:left="720"/>
              <w:jc w:val="center"/>
              <w:rPr>
                <w:rFonts w:ascii="Times New Roman" w:hAnsi="Times New Roman" w:cs="Times New Roman"/>
                <w:sz w:val="24"/>
                <w:szCs w:val="24"/>
              </w:rPr>
            </w:pPr>
            <w:r w:rsidRPr="007F54B0">
              <w:rPr>
                <w:rFonts w:ascii="Times New Roman" w:hAnsi="Times New Roman" w:cs="Times New Roman"/>
                <w:sz w:val="24"/>
                <w:szCs w:val="24"/>
              </w:rPr>
              <w:t>Denumire echipament</w:t>
            </w:r>
          </w:p>
        </w:tc>
        <w:tc>
          <w:tcPr>
            <w:tcW w:w="990" w:type="dxa"/>
            <w:tcBorders>
              <w:top w:val="single" w:sz="4" w:space="0" w:color="000000"/>
              <w:left w:val="single" w:sz="4" w:space="0" w:color="000000"/>
              <w:bottom w:val="single" w:sz="4" w:space="0" w:color="000000"/>
            </w:tcBorders>
            <w:shd w:val="clear" w:color="auto" w:fill="BFBFBF"/>
            <w:vAlign w:val="center"/>
          </w:tcPr>
          <w:p w14:paraId="4E7B54C7" w14:textId="77777777" w:rsidR="00307EBB" w:rsidRPr="007F54B0" w:rsidRDefault="00307EBB" w:rsidP="009E737C">
            <w:pPr>
              <w:widowControl w:val="0"/>
              <w:ind w:left="70"/>
              <w:jc w:val="center"/>
              <w:rPr>
                <w:rFonts w:ascii="Times New Roman" w:hAnsi="Times New Roman" w:cs="Times New Roman"/>
                <w:sz w:val="24"/>
                <w:szCs w:val="24"/>
                <w:lang w:val="ro-RO"/>
              </w:rPr>
            </w:pPr>
            <w:r w:rsidRPr="007F54B0">
              <w:rPr>
                <w:rFonts w:ascii="Times New Roman" w:hAnsi="Times New Roman" w:cs="Times New Roman"/>
                <w:sz w:val="24"/>
                <w:szCs w:val="24"/>
                <w:lang w:val="ro-RO"/>
              </w:rPr>
              <w:t>Nr. De Echip. Actual</w:t>
            </w:r>
          </w:p>
        </w:tc>
        <w:tc>
          <w:tcPr>
            <w:tcW w:w="340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C703872" w14:textId="77777777" w:rsidR="00307EBB" w:rsidRPr="007F54B0" w:rsidRDefault="00307EBB" w:rsidP="009E737C">
            <w:pPr>
              <w:widowControl w:val="0"/>
              <w:ind w:left="70"/>
              <w:jc w:val="center"/>
              <w:rPr>
                <w:rFonts w:ascii="Times New Roman" w:hAnsi="Times New Roman" w:cs="Times New Roman"/>
                <w:sz w:val="24"/>
                <w:szCs w:val="24"/>
                <w:lang w:val="ro-RO"/>
              </w:rPr>
            </w:pPr>
            <w:r w:rsidRPr="007F54B0">
              <w:rPr>
                <w:rFonts w:ascii="Times New Roman" w:hAnsi="Times New Roman" w:cs="Times New Roman"/>
                <w:sz w:val="24"/>
                <w:szCs w:val="24"/>
                <w:lang w:val="ro-RO"/>
              </w:rPr>
              <w:t>Observații</w:t>
            </w:r>
          </w:p>
          <w:p w14:paraId="28326BAC"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(Nemodificat fata de AM revizuita/</w:t>
            </w:r>
          </w:p>
          <w:p w14:paraId="31595B82" w14:textId="77777777" w:rsidR="00307EBB" w:rsidRPr="007F54B0" w:rsidRDefault="00307EBB" w:rsidP="009E737C">
            <w:pPr>
              <w:widowControl w:val="0"/>
              <w:ind w:left="70"/>
              <w:jc w:val="center"/>
              <w:rPr>
                <w:rFonts w:ascii="Times New Roman" w:hAnsi="Times New Roman" w:cs="Times New Roman"/>
                <w:sz w:val="24"/>
                <w:szCs w:val="24"/>
                <w:lang w:val="ro-RO"/>
              </w:rPr>
            </w:pPr>
            <w:r w:rsidRPr="007F54B0">
              <w:rPr>
                <w:rFonts w:ascii="Times New Roman" w:hAnsi="Times New Roman" w:cs="Times New Roman"/>
                <w:sz w:val="24"/>
                <w:szCs w:val="24"/>
              </w:rPr>
              <w:t>Modificat fata de AM)</w:t>
            </w:r>
          </w:p>
        </w:tc>
      </w:tr>
      <w:tr w:rsidR="00307EBB" w:rsidRPr="007F54B0" w14:paraId="3530DB91" w14:textId="77777777" w:rsidTr="009E737C">
        <w:trPr>
          <w:cantSplit/>
          <w:trHeight w:val="269"/>
        </w:trPr>
        <w:tc>
          <w:tcPr>
            <w:tcW w:w="5418" w:type="dxa"/>
            <w:tcBorders>
              <w:top w:val="single" w:sz="4" w:space="0" w:color="000000"/>
              <w:left w:val="single" w:sz="4" w:space="0" w:color="000000"/>
              <w:bottom w:val="single" w:sz="4" w:space="0" w:color="000000"/>
            </w:tcBorders>
            <w:shd w:val="clear" w:color="auto" w:fill="auto"/>
          </w:tcPr>
          <w:p w14:paraId="5E8D144E" w14:textId="77777777" w:rsidR="00307EBB" w:rsidRPr="007F54B0" w:rsidRDefault="00307EBB" w:rsidP="009E737C">
            <w:pPr>
              <w:widowControl w:val="0"/>
              <w:jc w:val="both"/>
              <w:rPr>
                <w:rFonts w:ascii="Times New Roman" w:hAnsi="Times New Roman" w:cs="Times New Roman"/>
                <w:sz w:val="24"/>
                <w:szCs w:val="24"/>
              </w:rPr>
            </w:pPr>
            <w:r w:rsidRPr="007F54B0">
              <w:rPr>
                <w:rFonts w:ascii="Times New Roman" w:hAnsi="Times New Roman" w:cs="Times New Roman"/>
                <w:sz w:val="24"/>
                <w:szCs w:val="24"/>
              </w:rPr>
              <w:t xml:space="preserve">Masini </w:t>
            </w:r>
            <w:r w:rsidRPr="007F54B0">
              <w:rPr>
                <w:rFonts w:ascii="Times New Roman" w:hAnsi="Times New Roman" w:cs="Times New Roman"/>
                <w:sz w:val="24"/>
                <w:szCs w:val="24"/>
              </w:rPr>
              <w:pgNum/>
            </w:r>
            <w:r w:rsidRPr="007F54B0">
              <w:rPr>
                <w:rFonts w:ascii="Times New Roman" w:hAnsi="Times New Roman" w:cs="Times New Roman"/>
                <w:sz w:val="24"/>
                <w:szCs w:val="24"/>
              </w:rPr>
              <w:t>ccess/ semi/ automate de depanelare</w:t>
            </w:r>
          </w:p>
        </w:tc>
        <w:tc>
          <w:tcPr>
            <w:tcW w:w="990" w:type="dxa"/>
            <w:tcBorders>
              <w:top w:val="single" w:sz="4" w:space="0" w:color="000000"/>
              <w:left w:val="single" w:sz="4" w:space="0" w:color="000000"/>
              <w:bottom w:val="single" w:sz="4" w:space="0" w:color="000000"/>
            </w:tcBorders>
            <w:shd w:val="clear" w:color="auto" w:fill="auto"/>
          </w:tcPr>
          <w:p w14:paraId="6550CF4C"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4</w:t>
            </w:r>
          </w:p>
        </w:tc>
        <w:tc>
          <w:tcPr>
            <w:tcW w:w="3402" w:type="dxa"/>
            <w:vMerge w:val="restart"/>
            <w:tcBorders>
              <w:top w:val="single" w:sz="4" w:space="0" w:color="000000"/>
              <w:left w:val="single" w:sz="4" w:space="0" w:color="000000"/>
              <w:right w:val="single" w:sz="4" w:space="0" w:color="000000"/>
            </w:tcBorders>
            <w:shd w:val="clear" w:color="auto" w:fill="auto"/>
          </w:tcPr>
          <w:p w14:paraId="682D8414" w14:textId="77777777" w:rsidR="00307EBB" w:rsidRPr="007F54B0" w:rsidRDefault="00307EBB"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Transferate din locatia principala</w:t>
            </w:r>
          </w:p>
        </w:tc>
      </w:tr>
      <w:tr w:rsidR="00307EBB" w:rsidRPr="007F54B0" w14:paraId="67D3FCF4" w14:textId="77777777" w:rsidTr="009E737C">
        <w:trPr>
          <w:cantSplit/>
          <w:trHeight w:val="269"/>
        </w:trPr>
        <w:tc>
          <w:tcPr>
            <w:tcW w:w="5418" w:type="dxa"/>
            <w:tcBorders>
              <w:top w:val="single" w:sz="4" w:space="0" w:color="000000"/>
              <w:left w:val="single" w:sz="4" w:space="0" w:color="000000"/>
              <w:bottom w:val="single" w:sz="4" w:space="0" w:color="000000"/>
            </w:tcBorders>
            <w:shd w:val="clear" w:color="auto" w:fill="auto"/>
          </w:tcPr>
          <w:p w14:paraId="2E641D86" w14:textId="77777777" w:rsidR="00307EBB" w:rsidRPr="007F54B0" w:rsidRDefault="00307EBB" w:rsidP="009E737C">
            <w:pPr>
              <w:widowControl w:val="0"/>
              <w:jc w:val="both"/>
              <w:rPr>
                <w:rFonts w:ascii="Times New Roman" w:hAnsi="Times New Roman" w:cs="Times New Roman"/>
                <w:sz w:val="24"/>
                <w:szCs w:val="24"/>
                <w:lang w:val="ro-RO"/>
              </w:rPr>
            </w:pPr>
            <w:r w:rsidRPr="007F54B0">
              <w:rPr>
                <w:rFonts w:ascii="Times New Roman" w:hAnsi="Times New Roman" w:cs="Times New Roman"/>
                <w:sz w:val="24"/>
                <w:szCs w:val="24"/>
              </w:rPr>
              <w:t>Cuptor cu lipire cu val Wave cu conveyor</w:t>
            </w:r>
          </w:p>
        </w:tc>
        <w:tc>
          <w:tcPr>
            <w:tcW w:w="990" w:type="dxa"/>
            <w:tcBorders>
              <w:top w:val="single" w:sz="4" w:space="0" w:color="000000"/>
              <w:left w:val="single" w:sz="4" w:space="0" w:color="000000"/>
              <w:bottom w:val="single" w:sz="4" w:space="0" w:color="000000"/>
            </w:tcBorders>
            <w:shd w:val="clear" w:color="auto" w:fill="auto"/>
          </w:tcPr>
          <w:p w14:paraId="51CD5AF8"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402" w:type="dxa"/>
            <w:vMerge/>
            <w:tcBorders>
              <w:left w:val="single" w:sz="4" w:space="0" w:color="000000"/>
              <w:right w:val="single" w:sz="4" w:space="0" w:color="000000"/>
            </w:tcBorders>
            <w:shd w:val="clear" w:color="auto" w:fill="auto"/>
          </w:tcPr>
          <w:p w14:paraId="4E27CC43" w14:textId="77777777" w:rsidR="00307EBB" w:rsidRPr="007F54B0" w:rsidRDefault="00307EBB" w:rsidP="009E737C">
            <w:pPr>
              <w:rPr>
                <w:rFonts w:ascii="Times New Roman" w:hAnsi="Times New Roman" w:cs="Times New Roman"/>
                <w:sz w:val="24"/>
                <w:szCs w:val="24"/>
              </w:rPr>
            </w:pPr>
          </w:p>
        </w:tc>
      </w:tr>
      <w:tr w:rsidR="00307EBB" w:rsidRPr="007F54B0" w14:paraId="0036C964" w14:textId="77777777" w:rsidTr="009E737C">
        <w:trPr>
          <w:cantSplit/>
          <w:trHeight w:val="269"/>
        </w:trPr>
        <w:tc>
          <w:tcPr>
            <w:tcW w:w="5418" w:type="dxa"/>
            <w:tcBorders>
              <w:top w:val="single" w:sz="4" w:space="0" w:color="000000"/>
              <w:left w:val="single" w:sz="4" w:space="0" w:color="000000"/>
              <w:bottom w:val="single" w:sz="4" w:space="0" w:color="000000"/>
            </w:tcBorders>
            <w:shd w:val="clear" w:color="auto" w:fill="auto"/>
          </w:tcPr>
          <w:p w14:paraId="4A9C1BF2" w14:textId="77777777" w:rsidR="00307EBB" w:rsidRPr="007F54B0" w:rsidRDefault="00307EBB" w:rsidP="009E737C">
            <w:pPr>
              <w:widowControl w:val="0"/>
              <w:jc w:val="both"/>
              <w:rPr>
                <w:rFonts w:ascii="Times New Roman" w:hAnsi="Times New Roman" w:cs="Times New Roman"/>
                <w:sz w:val="24"/>
                <w:szCs w:val="24"/>
                <w:lang w:val="ro-RO"/>
              </w:rPr>
            </w:pPr>
            <w:r w:rsidRPr="007F54B0">
              <w:rPr>
                <w:rFonts w:ascii="Times New Roman" w:hAnsi="Times New Roman" w:cs="Times New Roman"/>
                <w:sz w:val="24"/>
                <w:szCs w:val="24"/>
              </w:rPr>
              <w:t>Echipament sudare/ presare cu laser</w:t>
            </w:r>
          </w:p>
        </w:tc>
        <w:tc>
          <w:tcPr>
            <w:tcW w:w="990" w:type="dxa"/>
            <w:tcBorders>
              <w:top w:val="single" w:sz="4" w:space="0" w:color="000000"/>
              <w:left w:val="single" w:sz="4" w:space="0" w:color="000000"/>
              <w:bottom w:val="single" w:sz="4" w:space="0" w:color="000000"/>
            </w:tcBorders>
            <w:shd w:val="clear" w:color="auto" w:fill="auto"/>
          </w:tcPr>
          <w:p w14:paraId="61E8DDB1"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402" w:type="dxa"/>
            <w:vMerge/>
            <w:tcBorders>
              <w:left w:val="single" w:sz="4" w:space="0" w:color="000000"/>
              <w:right w:val="single" w:sz="4" w:space="0" w:color="000000"/>
            </w:tcBorders>
            <w:shd w:val="clear" w:color="auto" w:fill="auto"/>
          </w:tcPr>
          <w:p w14:paraId="3D8DB3C8" w14:textId="77777777" w:rsidR="00307EBB" w:rsidRPr="007F54B0" w:rsidRDefault="00307EBB" w:rsidP="009E737C">
            <w:pPr>
              <w:rPr>
                <w:rFonts w:ascii="Times New Roman" w:hAnsi="Times New Roman" w:cs="Times New Roman"/>
                <w:sz w:val="24"/>
                <w:szCs w:val="24"/>
              </w:rPr>
            </w:pPr>
          </w:p>
        </w:tc>
      </w:tr>
      <w:tr w:rsidR="00307EBB" w:rsidRPr="007F54B0" w14:paraId="2710FF38" w14:textId="77777777" w:rsidTr="009E737C">
        <w:trPr>
          <w:cantSplit/>
          <w:trHeight w:val="269"/>
        </w:trPr>
        <w:tc>
          <w:tcPr>
            <w:tcW w:w="5418" w:type="dxa"/>
            <w:tcBorders>
              <w:top w:val="single" w:sz="4" w:space="0" w:color="000000"/>
              <w:left w:val="single" w:sz="4" w:space="0" w:color="000000"/>
              <w:bottom w:val="single" w:sz="4" w:space="0" w:color="000000"/>
            </w:tcBorders>
            <w:shd w:val="clear" w:color="auto" w:fill="auto"/>
          </w:tcPr>
          <w:p w14:paraId="50D8AA9D" w14:textId="77777777" w:rsidR="00307EBB" w:rsidRPr="007F54B0" w:rsidRDefault="00307EBB" w:rsidP="009E737C">
            <w:pPr>
              <w:widowControl w:val="0"/>
              <w:jc w:val="both"/>
              <w:rPr>
                <w:rFonts w:ascii="Times New Roman" w:hAnsi="Times New Roman" w:cs="Times New Roman"/>
                <w:sz w:val="24"/>
                <w:szCs w:val="24"/>
                <w:lang w:val="ro-RO"/>
              </w:rPr>
            </w:pPr>
            <w:r w:rsidRPr="007F54B0">
              <w:rPr>
                <w:rFonts w:ascii="Times New Roman" w:hAnsi="Times New Roman" w:cs="Times New Roman"/>
                <w:sz w:val="24"/>
                <w:szCs w:val="24"/>
              </w:rPr>
              <w:t>Statii de performare componente</w:t>
            </w:r>
          </w:p>
        </w:tc>
        <w:tc>
          <w:tcPr>
            <w:tcW w:w="990" w:type="dxa"/>
            <w:tcBorders>
              <w:top w:val="single" w:sz="4" w:space="0" w:color="000000"/>
              <w:left w:val="single" w:sz="4" w:space="0" w:color="000000"/>
              <w:bottom w:val="single" w:sz="4" w:space="0" w:color="000000"/>
            </w:tcBorders>
            <w:shd w:val="clear" w:color="auto" w:fill="auto"/>
          </w:tcPr>
          <w:p w14:paraId="2316261A"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11</w:t>
            </w:r>
          </w:p>
        </w:tc>
        <w:tc>
          <w:tcPr>
            <w:tcW w:w="3402" w:type="dxa"/>
            <w:vMerge/>
            <w:tcBorders>
              <w:left w:val="single" w:sz="4" w:space="0" w:color="000000"/>
              <w:right w:val="single" w:sz="4" w:space="0" w:color="000000"/>
            </w:tcBorders>
            <w:shd w:val="clear" w:color="auto" w:fill="auto"/>
          </w:tcPr>
          <w:p w14:paraId="23C065E0" w14:textId="77777777" w:rsidR="00307EBB" w:rsidRPr="007F54B0" w:rsidRDefault="00307EBB" w:rsidP="009E737C">
            <w:pPr>
              <w:rPr>
                <w:rFonts w:ascii="Times New Roman" w:hAnsi="Times New Roman" w:cs="Times New Roman"/>
                <w:sz w:val="24"/>
                <w:szCs w:val="24"/>
              </w:rPr>
            </w:pPr>
          </w:p>
        </w:tc>
      </w:tr>
      <w:tr w:rsidR="00307EBB" w:rsidRPr="007F54B0" w14:paraId="2CE0E4CD" w14:textId="77777777" w:rsidTr="009E737C">
        <w:trPr>
          <w:cantSplit/>
          <w:trHeight w:val="269"/>
        </w:trPr>
        <w:tc>
          <w:tcPr>
            <w:tcW w:w="5418" w:type="dxa"/>
            <w:tcBorders>
              <w:top w:val="single" w:sz="4" w:space="0" w:color="000000"/>
              <w:left w:val="single" w:sz="4" w:space="0" w:color="000000"/>
              <w:bottom w:val="single" w:sz="4" w:space="0" w:color="000000"/>
            </w:tcBorders>
            <w:shd w:val="clear" w:color="auto" w:fill="auto"/>
          </w:tcPr>
          <w:p w14:paraId="521BCDB3" w14:textId="77777777" w:rsidR="00307EBB" w:rsidRPr="007F54B0" w:rsidRDefault="00307EBB" w:rsidP="009E737C">
            <w:pPr>
              <w:widowControl w:val="0"/>
              <w:jc w:val="both"/>
              <w:rPr>
                <w:rFonts w:ascii="Times New Roman" w:hAnsi="Times New Roman" w:cs="Times New Roman"/>
                <w:sz w:val="24"/>
                <w:szCs w:val="24"/>
              </w:rPr>
            </w:pPr>
            <w:r w:rsidRPr="007F54B0">
              <w:rPr>
                <w:rFonts w:ascii="Times New Roman" w:hAnsi="Times New Roman" w:cs="Times New Roman"/>
                <w:sz w:val="24"/>
                <w:szCs w:val="24"/>
              </w:rPr>
              <w:t>Statii de inserare pini</w:t>
            </w:r>
          </w:p>
        </w:tc>
        <w:tc>
          <w:tcPr>
            <w:tcW w:w="990" w:type="dxa"/>
            <w:tcBorders>
              <w:top w:val="single" w:sz="4" w:space="0" w:color="000000"/>
              <w:left w:val="single" w:sz="4" w:space="0" w:color="000000"/>
              <w:bottom w:val="single" w:sz="4" w:space="0" w:color="000000"/>
            </w:tcBorders>
            <w:shd w:val="clear" w:color="auto" w:fill="auto"/>
          </w:tcPr>
          <w:p w14:paraId="0FAF3B60"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2</w:t>
            </w:r>
          </w:p>
        </w:tc>
        <w:tc>
          <w:tcPr>
            <w:tcW w:w="3402" w:type="dxa"/>
            <w:vMerge/>
            <w:tcBorders>
              <w:left w:val="single" w:sz="4" w:space="0" w:color="000000"/>
              <w:right w:val="single" w:sz="4" w:space="0" w:color="000000"/>
            </w:tcBorders>
            <w:shd w:val="clear" w:color="auto" w:fill="auto"/>
          </w:tcPr>
          <w:p w14:paraId="50858234" w14:textId="77777777" w:rsidR="00307EBB" w:rsidRPr="007F54B0" w:rsidRDefault="00307EBB" w:rsidP="009E737C">
            <w:pPr>
              <w:rPr>
                <w:rFonts w:ascii="Times New Roman" w:hAnsi="Times New Roman" w:cs="Times New Roman"/>
                <w:sz w:val="24"/>
                <w:szCs w:val="24"/>
              </w:rPr>
            </w:pPr>
          </w:p>
        </w:tc>
      </w:tr>
      <w:tr w:rsidR="00307EBB" w:rsidRPr="007F54B0" w14:paraId="134B8742" w14:textId="77777777" w:rsidTr="009E737C">
        <w:trPr>
          <w:cantSplit/>
          <w:trHeight w:val="269"/>
        </w:trPr>
        <w:tc>
          <w:tcPr>
            <w:tcW w:w="5418" w:type="dxa"/>
            <w:tcBorders>
              <w:top w:val="single" w:sz="4" w:space="0" w:color="000000"/>
              <w:left w:val="single" w:sz="4" w:space="0" w:color="000000"/>
              <w:bottom w:val="single" w:sz="4" w:space="0" w:color="000000"/>
            </w:tcBorders>
            <w:shd w:val="clear" w:color="auto" w:fill="auto"/>
          </w:tcPr>
          <w:p w14:paraId="4AB65321" w14:textId="77777777" w:rsidR="00307EBB" w:rsidRPr="007F54B0" w:rsidRDefault="00307EBB" w:rsidP="009E737C">
            <w:pPr>
              <w:widowControl w:val="0"/>
              <w:jc w:val="both"/>
              <w:rPr>
                <w:rFonts w:ascii="Times New Roman" w:hAnsi="Times New Roman" w:cs="Times New Roman"/>
                <w:sz w:val="24"/>
                <w:szCs w:val="24"/>
              </w:rPr>
            </w:pPr>
            <w:r w:rsidRPr="007F54B0">
              <w:rPr>
                <w:rFonts w:ascii="Times New Roman" w:hAnsi="Times New Roman" w:cs="Times New Roman"/>
                <w:sz w:val="24"/>
                <w:szCs w:val="24"/>
              </w:rPr>
              <w:t>Statie de lipire etichetâ cu vacuum</w:t>
            </w:r>
          </w:p>
        </w:tc>
        <w:tc>
          <w:tcPr>
            <w:tcW w:w="990" w:type="dxa"/>
            <w:tcBorders>
              <w:top w:val="single" w:sz="4" w:space="0" w:color="000000"/>
              <w:left w:val="single" w:sz="4" w:space="0" w:color="000000"/>
              <w:bottom w:val="single" w:sz="4" w:space="0" w:color="000000"/>
            </w:tcBorders>
            <w:shd w:val="clear" w:color="auto" w:fill="auto"/>
          </w:tcPr>
          <w:p w14:paraId="4F9FFDD7"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2</w:t>
            </w:r>
          </w:p>
        </w:tc>
        <w:tc>
          <w:tcPr>
            <w:tcW w:w="3402" w:type="dxa"/>
            <w:vMerge/>
            <w:tcBorders>
              <w:left w:val="single" w:sz="4" w:space="0" w:color="000000"/>
              <w:right w:val="single" w:sz="4" w:space="0" w:color="000000"/>
            </w:tcBorders>
            <w:shd w:val="clear" w:color="auto" w:fill="auto"/>
          </w:tcPr>
          <w:p w14:paraId="47DA0DAD" w14:textId="77777777" w:rsidR="00307EBB" w:rsidRPr="007F54B0" w:rsidRDefault="00307EBB" w:rsidP="009E737C">
            <w:pPr>
              <w:rPr>
                <w:rFonts w:ascii="Times New Roman" w:hAnsi="Times New Roman" w:cs="Times New Roman"/>
                <w:sz w:val="24"/>
                <w:szCs w:val="24"/>
              </w:rPr>
            </w:pPr>
          </w:p>
        </w:tc>
      </w:tr>
      <w:tr w:rsidR="00307EBB" w:rsidRPr="007F54B0" w14:paraId="2CCC55BB" w14:textId="77777777" w:rsidTr="009E737C">
        <w:trPr>
          <w:cantSplit/>
          <w:trHeight w:val="269"/>
        </w:trPr>
        <w:tc>
          <w:tcPr>
            <w:tcW w:w="5418" w:type="dxa"/>
            <w:tcBorders>
              <w:top w:val="single" w:sz="4" w:space="0" w:color="000000"/>
              <w:left w:val="single" w:sz="4" w:space="0" w:color="000000"/>
              <w:bottom w:val="single" w:sz="4" w:space="0" w:color="000000"/>
            </w:tcBorders>
            <w:shd w:val="clear" w:color="auto" w:fill="auto"/>
          </w:tcPr>
          <w:p w14:paraId="5390A78C" w14:textId="77777777" w:rsidR="00307EBB" w:rsidRPr="007F54B0" w:rsidRDefault="00307EBB" w:rsidP="009E737C">
            <w:pPr>
              <w:widowControl w:val="0"/>
              <w:jc w:val="both"/>
              <w:rPr>
                <w:rFonts w:ascii="Times New Roman" w:hAnsi="Times New Roman" w:cs="Times New Roman"/>
                <w:sz w:val="24"/>
                <w:szCs w:val="24"/>
              </w:rPr>
            </w:pPr>
            <w:r w:rsidRPr="007F54B0">
              <w:rPr>
                <w:rFonts w:ascii="Times New Roman" w:hAnsi="Times New Roman" w:cs="Times New Roman"/>
                <w:sz w:val="24"/>
                <w:szCs w:val="24"/>
              </w:rPr>
              <w:t>Statie îndoire PCB flexibil</w:t>
            </w:r>
          </w:p>
        </w:tc>
        <w:tc>
          <w:tcPr>
            <w:tcW w:w="990" w:type="dxa"/>
            <w:tcBorders>
              <w:top w:val="single" w:sz="4" w:space="0" w:color="000000"/>
              <w:left w:val="single" w:sz="4" w:space="0" w:color="000000"/>
              <w:bottom w:val="single" w:sz="4" w:space="0" w:color="000000"/>
            </w:tcBorders>
            <w:shd w:val="clear" w:color="auto" w:fill="auto"/>
          </w:tcPr>
          <w:p w14:paraId="6F788504"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0</w:t>
            </w:r>
          </w:p>
        </w:tc>
        <w:tc>
          <w:tcPr>
            <w:tcW w:w="3402" w:type="dxa"/>
            <w:vMerge/>
            <w:tcBorders>
              <w:left w:val="single" w:sz="4" w:space="0" w:color="000000"/>
              <w:right w:val="single" w:sz="4" w:space="0" w:color="000000"/>
            </w:tcBorders>
            <w:shd w:val="clear" w:color="auto" w:fill="auto"/>
          </w:tcPr>
          <w:p w14:paraId="7D93DE83" w14:textId="77777777" w:rsidR="00307EBB" w:rsidRPr="007F54B0" w:rsidRDefault="00307EBB" w:rsidP="009E737C">
            <w:pPr>
              <w:rPr>
                <w:rFonts w:ascii="Times New Roman" w:hAnsi="Times New Roman" w:cs="Times New Roman"/>
                <w:sz w:val="24"/>
                <w:szCs w:val="24"/>
              </w:rPr>
            </w:pPr>
          </w:p>
        </w:tc>
      </w:tr>
      <w:tr w:rsidR="00307EBB" w:rsidRPr="007F54B0" w14:paraId="1F066357" w14:textId="77777777" w:rsidTr="009E737C">
        <w:trPr>
          <w:cantSplit/>
          <w:trHeight w:val="269"/>
        </w:trPr>
        <w:tc>
          <w:tcPr>
            <w:tcW w:w="5418" w:type="dxa"/>
            <w:tcBorders>
              <w:top w:val="single" w:sz="4" w:space="0" w:color="000000"/>
              <w:left w:val="single" w:sz="4" w:space="0" w:color="000000"/>
              <w:bottom w:val="single" w:sz="4" w:space="0" w:color="000000"/>
            </w:tcBorders>
            <w:shd w:val="clear" w:color="auto" w:fill="auto"/>
          </w:tcPr>
          <w:p w14:paraId="3601B070" w14:textId="241D6A26" w:rsidR="00307EBB" w:rsidRPr="007F54B0" w:rsidRDefault="00307EBB" w:rsidP="009E737C">
            <w:pPr>
              <w:widowControl w:val="0"/>
              <w:jc w:val="both"/>
              <w:rPr>
                <w:rFonts w:ascii="Times New Roman" w:hAnsi="Times New Roman" w:cs="Times New Roman"/>
                <w:sz w:val="24"/>
                <w:szCs w:val="24"/>
              </w:rPr>
            </w:pPr>
            <w:r w:rsidRPr="007F54B0">
              <w:rPr>
                <w:rFonts w:ascii="Times New Roman" w:hAnsi="Times New Roman" w:cs="Times New Roman"/>
                <w:sz w:val="24"/>
                <w:szCs w:val="24"/>
              </w:rPr>
              <w:t>Statii sortare/ testare tranzistori</w:t>
            </w:r>
            <w:r w:rsidRPr="007F54B0">
              <w:rPr>
                <w:rFonts w:ascii="Times New Roman" w:hAnsi="Times New Roman" w:cs="Times New Roman"/>
                <w:noProof/>
                <w:sz w:val="24"/>
                <w:szCs w:val="24"/>
              </w:rPr>
              <w:drawing>
                <wp:inline distT="0" distB="0" distL="0" distR="0" wp14:anchorId="4B44BDDF" wp14:editId="544632F3">
                  <wp:extent cx="9525" cy="1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tc>
        <w:tc>
          <w:tcPr>
            <w:tcW w:w="990" w:type="dxa"/>
            <w:tcBorders>
              <w:top w:val="single" w:sz="4" w:space="0" w:color="000000"/>
              <w:left w:val="single" w:sz="4" w:space="0" w:color="000000"/>
              <w:bottom w:val="single" w:sz="4" w:space="0" w:color="000000"/>
            </w:tcBorders>
            <w:shd w:val="clear" w:color="auto" w:fill="auto"/>
          </w:tcPr>
          <w:p w14:paraId="79DA99CB"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402" w:type="dxa"/>
            <w:vMerge/>
            <w:tcBorders>
              <w:left w:val="single" w:sz="4" w:space="0" w:color="000000"/>
              <w:right w:val="single" w:sz="4" w:space="0" w:color="000000"/>
            </w:tcBorders>
            <w:shd w:val="clear" w:color="auto" w:fill="auto"/>
          </w:tcPr>
          <w:p w14:paraId="524AEA2B" w14:textId="77777777" w:rsidR="00307EBB" w:rsidRPr="007F54B0" w:rsidRDefault="00307EBB" w:rsidP="009E737C">
            <w:pPr>
              <w:rPr>
                <w:rFonts w:ascii="Times New Roman" w:hAnsi="Times New Roman" w:cs="Times New Roman"/>
                <w:sz w:val="24"/>
                <w:szCs w:val="24"/>
              </w:rPr>
            </w:pPr>
          </w:p>
        </w:tc>
      </w:tr>
      <w:tr w:rsidR="00307EBB" w:rsidRPr="007F54B0" w14:paraId="06D9ADC9" w14:textId="77777777" w:rsidTr="009E737C">
        <w:trPr>
          <w:cantSplit/>
          <w:trHeight w:val="269"/>
        </w:trPr>
        <w:tc>
          <w:tcPr>
            <w:tcW w:w="5418" w:type="dxa"/>
            <w:tcBorders>
              <w:top w:val="single" w:sz="4" w:space="0" w:color="000000"/>
              <w:left w:val="single" w:sz="4" w:space="0" w:color="000000"/>
              <w:bottom w:val="single" w:sz="4" w:space="0" w:color="000000"/>
            </w:tcBorders>
            <w:shd w:val="clear" w:color="auto" w:fill="auto"/>
          </w:tcPr>
          <w:p w14:paraId="531DD3C6" w14:textId="77777777" w:rsidR="00307EBB" w:rsidRPr="007F54B0" w:rsidRDefault="00307EBB" w:rsidP="009E737C">
            <w:pPr>
              <w:widowControl w:val="0"/>
              <w:jc w:val="both"/>
              <w:rPr>
                <w:rFonts w:ascii="Times New Roman" w:hAnsi="Times New Roman" w:cs="Times New Roman"/>
                <w:sz w:val="24"/>
                <w:szCs w:val="24"/>
              </w:rPr>
            </w:pPr>
            <w:r w:rsidRPr="007F54B0">
              <w:rPr>
                <w:rFonts w:ascii="Times New Roman" w:hAnsi="Times New Roman" w:cs="Times New Roman"/>
                <w:sz w:val="24"/>
                <w:szCs w:val="24"/>
              </w:rPr>
              <w:t>Statie injectare/turnare lubrifiant/ pasts adeziva</w:t>
            </w:r>
          </w:p>
        </w:tc>
        <w:tc>
          <w:tcPr>
            <w:tcW w:w="990" w:type="dxa"/>
            <w:tcBorders>
              <w:top w:val="single" w:sz="4" w:space="0" w:color="000000"/>
              <w:left w:val="single" w:sz="4" w:space="0" w:color="000000"/>
              <w:bottom w:val="single" w:sz="4" w:space="0" w:color="000000"/>
            </w:tcBorders>
            <w:shd w:val="clear" w:color="auto" w:fill="auto"/>
          </w:tcPr>
          <w:p w14:paraId="3A524499" w14:textId="77777777" w:rsidR="00307EBB" w:rsidRPr="007F54B0" w:rsidRDefault="00307EBB" w:rsidP="009E737C">
            <w:pPr>
              <w:spacing w:after="14" w:line="244" w:lineRule="auto"/>
              <w:ind w:right="14"/>
              <w:jc w:val="both"/>
              <w:rPr>
                <w:rFonts w:ascii="Times New Roman" w:hAnsi="Times New Roman" w:cs="Times New Roman"/>
                <w:sz w:val="24"/>
                <w:szCs w:val="24"/>
              </w:rPr>
            </w:pPr>
            <w:r w:rsidRPr="007F54B0">
              <w:rPr>
                <w:rFonts w:ascii="Times New Roman" w:hAnsi="Times New Roman" w:cs="Times New Roman"/>
                <w:sz w:val="24"/>
                <w:szCs w:val="24"/>
              </w:rPr>
              <w:t xml:space="preserve">       7 </w:t>
            </w:r>
          </w:p>
        </w:tc>
        <w:tc>
          <w:tcPr>
            <w:tcW w:w="3402" w:type="dxa"/>
            <w:vMerge/>
            <w:tcBorders>
              <w:left w:val="single" w:sz="4" w:space="0" w:color="000000"/>
              <w:right w:val="single" w:sz="4" w:space="0" w:color="000000"/>
            </w:tcBorders>
            <w:shd w:val="clear" w:color="auto" w:fill="auto"/>
          </w:tcPr>
          <w:p w14:paraId="011E6A1E" w14:textId="77777777" w:rsidR="00307EBB" w:rsidRPr="007F54B0" w:rsidRDefault="00307EBB" w:rsidP="009E737C">
            <w:pPr>
              <w:rPr>
                <w:rFonts w:ascii="Times New Roman" w:hAnsi="Times New Roman" w:cs="Times New Roman"/>
                <w:sz w:val="24"/>
                <w:szCs w:val="24"/>
              </w:rPr>
            </w:pPr>
          </w:p>
        </w:tc>
      </w:tr>
      <w:tr w:rsidR="00307EBB" w:rsidRPr="007F54B0" w14:paraId="639316C0" w14:textId="77777777" w:rsidTr="009E737C">
        <w:trPr>
          <w:cantSplit/>
          <w:trHeight w:val="269"/>
        </w:trPr>
        <w:tc>
          <w:tcPr>
            <w:tcW w:w="5418" w:type="dxa"/>
            <w:tcBorders>
              <w:top w:val="single" w:sz="4" w:space="0" w:color="000000"/>
              <w:left w:val="single" w:sz="4" w:space="0" w:color="000000"/>
              <w:bottom w:val="single" w:sz="4" w:space="0" w:color="000000"/>
            </w:tcBorders>
            <w:shd w:val="clear" w:color="auto" w:fill="auto"/>
          </w:tcPr>
          <w:p w14:paraId="67ECA3ED" w14:textId="77777777" w:rsidR="00307EBB" w:rsidRPr="007F54B0" w:rsidRDefault="00307EBB" w:rsidP="009E737C">
            <w:pPr>
              <w:widowControl w:val="0"/>
              <w:jc w:val="both"/>
              <w:rPr>
                <w:rFonts w:ascii="Times New Roman" w:hAnsi="Times New Roman" w:cs="Times New Roman"/>
                <w:sz w:val="24"/>
                <w:szCs w:val="24"/>
              </w:rPr>
            </w:pPr>
            <w:r w:rsidRPr="007F54B0">
              <w:rPr>
                <w:rFonts w:ascii="Times New Roman" w:hAnsi="Times New Roman" w:cs="Times New Roman"/>
                <w:sz w:val="24"/>
                <w:szCs w:val="24"/>
              </w:rPr>
              <w:t xml:space="preserve">Statie montare/ asamblare presare </w:t>
            </w:r>
            <w:r w:rsidRPr="007F54B0">
              <w:rPr>
                <w:rFonts w:ascii="Times New Roman" w:hAnsi="Times New Roman" w:cs="Times New Roman"/>
                <w:sz w:val="24"/>
                <w:szCs w:val="24"/>
              </w:rPr>
              <w:pgNum/>
            </w:r>
            <w:r w:rsidRPr="007F54B0">
              <w:rPr>
                <w:rFonts w:ascii="Times New Roman" w:hAnsi="Times New Roman" w:cs="Times New Roman"/>
                <w:sz w:val="24"/>
                <w:szCs w:val="24"/>
              </w:rPr>
              <w:t>ccess/semi/automate/ termicâ/ ultrasunete</w:t>
            </w:r>
          </w:p>
        </w:tc>
        <w:tc>
          <w:tcPr>
            <w:tcW w:w="990" w:type="dxa"/>
            <w:tcBorders>
              <w:top w:val="single" w:sz="4" w:space="0" w:color="000000"/>
              <w:left w:val="single" w:sz="4" w:space="0" w:color="000000"/>
              <w:bottom w:val="single" w:sz="4" w:space="0" w:color="000000"/>
            </w:tcBorders>
            <w:shd w:val="clear" w:color="auto" w:fill="auto"/>
          </w:tcPr>
          <w:p w14:paraId="7C59B15E"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69</w:t>
            </w:r>
          </w:p>
        </w:tc>
        <w:tc>
          <w:tcPr>
            <w:tcW w:w="3402" w:type="dxa"/>
            <w:vMerge/>
            <w:tcBorders>
              <w:left w:val="single" w:sz="4" w:space="0" w:color="000000"/>
              <w:right w:val="single" w:sz="4" w:space="0" w:color="000000"/>
            </w:tcBorders>
            <w:shd w:val="clear" w:color="auto" w:fill="auto"/>
          </w:tcPr>
          <w:p w14:paraId="17F66BD2" w14:textId="77777777" w:rsidR="00307EBB" w:rsidRPr="007F54B0" w:rsidRDefault="00307EBB" w:rsidP="009E737C">
            <w:pPr>
              <w:rPr>
                <w:rFonts w:ascii="Times New Roman" w:hAnsi="Times New Roman" w:cs="Times New Roman"/>
                <w:sz w:val="24"/>
                <w:szCs w:val="24"/>
              </w:rPr>
            </w:pPr>
          </w:p>
        </w:tc>
      </w:tr>
      <w:tr w:rsidR="00307EBB" w:rsidRPr="007F54B0" w14:paraId="53BB8FC0" w14:textId="77777777" w:rsidTr="009E737C">
        <w:trPr>
          <w:cantSplit/>
          <w:trHeight w:val="269"/>
        </w:trPr>
        <w:tc>
          <w:tcPr>
            <w:tcW w:w="5418" w:type="dxa"/>
            <w:tcBorders>
              <w:top w:val="single" w:sz="4" w:space="0" w:color="000000"/>
              <w:left w:val="single" w:sz="4" w:space="0" w:color="000000"/>
              <w:bottom w:val="single" w:sz="4" w:space="0" w:color="000000"/>
            </w:tcBorders>
            <w:shd w:val="clear" w:color="auto" w:fill="auto"/>
          </w:tcPr>
          <w:p w14:paraId="1CDCBE2F" w14:textId="77777777" w:rsidR="00307EBB" w:rsidRPr="007F54B0" w:rsidRDefault="00307EBB" w:rsidP="009E737C">
            <w:pPr>
              <w:widowControl w:val="0"/>
              <w:jc w:val="both"/>
              <w:rPr>
                <w:rFonts w:ascii="Times New Roman" w:hAnsi="Times New Roman" w:cs="Times New Roman"/>
                <w:sz w:val="24"/>
                <w:szCs w:val="24"/>
              </w:rPr>
            </w:pPr>
            <w:r w:rsidRPr="007F54B0">
              <w:rPr>
                <w:rFonts w:ascii="Times New Roman" w:hAnsi="Times New Roman" w:cs="Times New Roman"/>
                <w:sz w:val="24"/>
                <w:szCs w:val="24"/>
              </w:rPr>
              <w:t>Dispozitiv de lipire cu cositor</w:t>
            </w:r>
          </w:p>
        </w:tc>
        <w:tc>
          <w:tcPr>
            <w:tcW w:w="990" w:type="dxa"/>
            <w:tcBorders>
              <w:top w:val="single" w:sz="4" w:space="0" w:color="000000"/>
              <w:left w:val="single" w:sz="4" w:space="0" w:color="000000"/>
              <w:bottom w:val="single" w:sz="4" w:space="0" w:color="000000"/>
            </w:tcBorders>
            <w:shd w:val="clear" w:color="auto" w:fill="auto"/>
          </w:tcPr>
          <w:p w14:paraId="5B78E345"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11</w:t>
            </w:r>
          </w:p>
        </w:tc>
        <w:tc>
          <w:tcPr>
            <w:tcW w:w="3402" w:type="dxa"/>
            <w:vMerge/>
            <w:tcBorders>
              <w:left w:val="single" w:sz="4" w:space="0" w:color="000000"/>
              <w:right w:val="single" w:sz="4" w:space="0" w:color="000000"/>
            </w:tcBorders>
            <w:shd w:val="clear" w:color="auto" w:fill="auto"/>
          </w:tcPr>
          <w:p w14:paraId="47B3B1DF" w14:textId="77777777" w:rsidR="00307EBB" w:rsidRPr="007F54B0" w:rsidRDefault="00307EBB" w:rsidP="009E737C">
            <w:pPr>
              <w:rPr>
                <w:rFonts w:ascii="Times New Roman" w:hAnsi="Times New Roman" w:cs="Times New Roman"/>
                <w:sz w:val="24"/>
                <w:szCs w:val="24"/>
              </w:rPr>
            </w:pPr>
          </w:p>
        </w:tc>
      </w:tr>
      <w:tr w:rsidR="00307EBB" w:rsidRPr="007F54B0" w14:paraId="52CD8957" w14:textId="77777777" w:rsidTr="009E737C">
        <w:trPr>
          <w:cantSplit/>
          <w:trHeight w:val="269"/>
        </w:trPr>
        <w:tc>
          <w:tcPr>
            <w:tcW w:w="5418" w:type="dxa"/>
            <w:tcBorders>
              <w:top w:val="single" w:sz="4" w:space="0" w:color="000000"/>
              <w:left w:val="single" w:sz="4" w:space="0" w:color="000000"/>
              <w:bottom w:val="single" w:sz="4" w:space="0" w:color="000000"/>
            </w:tcBorders>
            <w:shd w:val="clear" w:color="auto" w:fill="auto"/>
          </w:tcPr>
          <w:p w14:paraId="5D86AD7D" w14:textId="77777777" w:rsidR="00307EBB" w:rsidRPr="007F54B0" w:rsidRDefault="00307EBB" w:rsidP="009E737C">
            <w:pPr>
              <w:widowControl w:val="0"/>
              <w:jc w:val="both"/>
              <w:rPr>
                <w:rFonts w:ascii="Times New Roman" w:hAnsi="Times New Roman" w:cs="Times New Roman"/>
                <w:sz w:val="24"/>
                <w:szCs w:val="24"/>
              </w:rPr>
            </w:pPr>
            <w:r w:rsidRPr="007F54B0">
              <w:rPr>
                <w:rFonts w:ascii="Times New Roman" w:hAnsi="Times New Roman" w:cs="Times New Roman"/>
                <w:sz w:val="24"/>
                <w:szCs w:val="24"/>
              </w:rPr>
              <w:t>Statie montare/ însurubare actionat semi/automate (pneumatice, electrice)</w:t>
            </w:r>
          </w:p>
        </w:tc>
        <w:tc>
          <w:tcPr>
            <w:tcW w:w="990" w:type="dxa"/>
            <w:tcBorders>
              <w:top w:val="single" w:sz="4" w:space="0" w:color="000000"/>
              <w:left w:val="single" w:sz="4" w:space="0" w:color="000000"/>
              <w:bottom w:val="single" w:sz="4" w:space="0" w:color="000000"/>
            </w:tcBorders>
            <w:shd w:val="clear" w:color="auto" w:fill="auto"/>
          </w:tcPr>
          <w:p w14:paraId="12BA6E1A"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17</w:t>
            </w:r>
          </w:p>
        </w:tc>
        <w:tc>
          <w:tcPr>
            <w:tcW w:w="3402" w:type="dxa"/>
            <w:vMerge/>
            <w:tcBorders>
              <w:left w:val="single" w:sz="4" w:space="0" w:color="000000"/>
              <w:right w:val="single" w:sz="4" w:space="0" w:color="000000"/>
            </w:tcBorders>
            <w:shd w:val="clear" w:color="auto" w:fill="auto"/>
          </w:tcPr>
          <w:p w14:paraId="151E9F2F" w14:textId="77777777" w:rsidR="00307EBB" w:rsidRPr="007F54B0" w:rsidRDefault="00307EBB" w:rsidP="009E737C">
            <w:pPr>
              <w:rPr>
                <w:rFonts w:ascii="Times New Roman" w:hAnsi="Times New Roman" w:cs="Times New Roman"/>
                <w:sz w:val="24"/>
                <w:szCs w:val="24"/>
              </w:rPr>
            </w:pPr>
          </w:p>
        </w:tc>
      </w:tr>
      <w:tr w:rsidR="00307EBB" w:rsidRPr="007F54B0" w14:paraId="4AB24C30" w14:textId="77777777" w:rsidTr="009E737C">
        <w:trPr>
          <w:cantSplit/>
          <w:trHeight w:val="269"/>
        </w:trPr>
        <w:tc>
          <w:tcPr>
            <w:tcW w:w="5418" w:type="dxa"/>
            <w:tcBorders>
              <w:top w:val="single" w:sz="4" w:space="0" w:color="000000"/>
              <w:left w:val="single" w:sz="4" w:space="0" w:color="000000"/>
              <w:bottom w:val="single" w:sz="4" w:space="0" w:color="000000"/>
            </w:tcBorders>
            <w:shd w:val="clear" w:color="auto" w:fill="auto"/>
          </w:tcPr>
          <w:p w14:paraId="321AC272" w14:textId="77777777" w:rsidR="00307EBB" w:rsidRPr="007F54B0" w:rsidRDefault="00307EBB" w:rsidP="009E737C">
            <w:pPr>
              <w:widowControl w:val="0"/>
              <w:jc w:val="both"/>
              <w:rPr>
                <w:rFonts w:ascii="Times New Roman" w:hAnsi="Times New Roman" w:cs="Times New Roman"/>
                <w:sz w:val="24"/>
                <w:szCs w:val="24"/>
              </w:rPr>
            </w:pPr>
            <w:r w:rsidRPr="007F54B0">
              <w:rPr>
                <w:rFonts w:ascii="Times New Roman" w:hAnsi="Times New Roman" w:cs="Times New Roman"/>
                <w:sz w:val="24"/>
                <w:szCs w:val="24"/>
              </w:rPr>
              <w:t>Statie infiletare/însurubare prin centrifugare</w:t>
            </w:r>
          </w:p>
        </w:tc>
        <w:tc>
          <w:tcPr>
            <w:tcW w:w="990" w:type="dxa"/>
            <w:tcBorders>
              <w:top w:val="single" w:sz="4" w:space="0" w:color="000000"/>
              <w:left w:val="single" w:sz="4" w:space="0" w:color="000000"/>
              <w:bottom w:val="single" w:sz="4" w:space="0" w:color="000000"/>
            </w:tcBorders>
            <w:shd w:val="clear" w:color="auto" w:fill="auto"/>
          </w:tcPr>
          <w:p w14:paraId="47A26236"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402" w:type="dxa"/>
            <w:vMerge/>
            <w:tcBorders>
              <w:left w:val="single" w:sz="4" w:space="0" w:color="000000"/>
              <w:right w:val="single" w:sz="4" w:space="0" w:color="000000"/>
            </w:tcBorders>
            <w:shd w:val="clear" w:color="auto" w:fill="auto"/>
          </w:tcPr>
          <w:p w14:paraId="3B9E8071" w14:textId="77777777" w:rsidR="00307EBB" w:rsidRPr="007F54B0" w:rsidRDefault="00307EBB" w:rsidP="009E737C">
            <w:pPr>
              <w:rPr>
                <w:rFonts w:ascii="Times New Roman" w:hAnsi="Times New Roman" w:cs="Times New Roman"/>
                <w:sz w:val="24"/>
                <w:szCs w:val="24"/>
              </w:rPr>
            </w:pPr>
          </w:p>
        </w:tc>
      </w:tr>
      <w:tr w:rsidR="00307EBB" w:rsidRPr="007F54B0" w14:paraId="695A9112" w14:textId="77777777" w:rsidTr="009E737C">
        <w:trPr>
          <w:cantSplit/>
          <w:trHeight w:val="269"/>
        </w:trPr>
        <w:tc>
          <w:tcPr>
            <w:tcW w:w="5418" w:type="dxa"/>
            <w:tcBorders>
              <w:top w:val="single" w:sz="4" w:space="0" w:color="000000"/>
              <w:left w:val="single" w:sz="4" w:space="0" w:color="000000"/>
              <w:bottom w:val="single" w:sz="4" w:space="0" w:color="000000"/>
            </w:tcBorders>
            <w:shd w:val="clear" w:color="auto" w:fill="auto"/>
          </w:tcPr>
          <w:p w14:paraId="35219ED0" w14:textId="77777777" w:rsidR="00307EBB" w:rsidRPr="007F54B0" w:rsidRDefault="00307EBB" w:rsidP="009E737C">
            <w:pPr>
              <w:widowControl w:val="0"/>
              <w:rPr>
                <w:rFonts w:ascii="Times New Roman" w:hAnsi="Times New Roman" w:cs="Times New Roman"/>
                <w:sz w:val="24"/>
                <w:szCs w:val="24"/>
              </w:rPr>
            </w:pPr>
            <w:r w:rsidRPr="007F54B0">
              <w:rPr>
                <w:rFonts w:ascii="Times New Roman" w:hAnsi="Times New Roman" w:cs="Times New Roman"/>
                <w:sz w:val="24"/>
                <w:szCs w:val="24"/>
              </w:rPr>
              <w:t>Statii testare prefunctional/ functional/final/opticâ/ presiune/ etansietate (EOL, ICT, AOI, Haptik, leakage, forta miscare, programare Eprom)</w:t>
            </w:r>
          </w:p>
        </w:tc>
        <w:tc>
          <w:tcPr>
            <w:tcW w:w="990" w:type="dxa"/>
            <w:tcBorders>
              <w:top w:val="single" w:sz="4" w:space="0" w:color="000000"/>
              <w:left w:val="single" w:sz="4" w:space="0" w:color="000000"/>
              <w:bottom w:val="single" w:sz="4" w:space="0" w:color="000000"/>
            </w:tcBorders>
            <w:shd w:val="clear" w:color="auto" w:fill="auto"/>
          </w:tcPr>
          <w:p w14:paraId="65D64F14"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61</w:t>
            </w:r>
          </w:p>
        </w:tc>
        <w:tc>
          <w:tcPr>
            <w:tcW w:w="3402" w:type="dxa"/>
            <w:vMerge/>
            <w:tcBorders>
              <w:left w:val="single" w:sz="4" w:space="0" w:color="000000"/>
              <w:right w:val="single" w:sz="4" w:space="0" w:color="000000"/>
            </w:tcBorders>
            <w:shd w:val="clear" w:color="auto" w:fill="auto"/>
          </w:tcPr>
          <w:p w14:paraId="69A490F9" w14:textId="77777777" w:rsidR="00307EBB" w:rsidRPr="007F54B0" w:rsidRDefault="00307EBB" w:rsidP="009E737C">
            <w:pPr>
              <w:rPr>
                <w:rFonts w:ascii="Times New Roman" w:hAnsi="Times New Roman" w:cs="Times New Roman"/>
                <w:sz w:val="24"/>
                <w:szCs w:val="24"/>
              </w:rPr>
            </w:pPr>
          </w:p>
        </w:tc>
      </w:tr>
      <w:tr w:rsidR="00307EBB" w:rsidRPr="007F54B0" w14:paraId="78E67AEB" w14:textId="77777777" w:rsidTr="009E737C">
        <w:trPr>
          <w:cantSplit/>
          <w:trHeight w:val="269"/>
        </w:trPr>
        <w:tc>
          <w:tcPr>
            <w:tcW w:w="5418" w:type="dxa"/>
            <w:tcBorders>
              <w:top w:val="single" w:sz="4" w:space="0" w:color="000000"/>
              <w:left w:val="single" w:sz="4" w:space="0" w:color="000000"/>
              <w:bottom w:val="single" w:sz="4" w:space="0" w:color="000000"/>
            </w:tcBorders>
            <w:shd w:val="clear" w:color="auto" w:fill="auto"/>
          </w:tcPr>
          <w:p w14:paraId="527C5FF7" w14:textId="77777777" w:rsidR="00307EBB" w:rsidRPr="007F54B0" w:rsidRDefault="00307EBB" w:rsidP="009E737C">
            <w:pPr>
              <w:widowControl w:val="0"/>
              <w:jc w:val="both"/>
              <w:rPr>
                <w:rFonts w:ascii="Times New Roman" w:hAnsi="Times New Roman" w:cs="Times New Roman"/>
                <w:sz w:val="24"/>
                <w:szCs w:val="24"/>
              </w:rPr>
            </w:pPr>
            <w:r w:rsidRPr="007F54B0">
              <w:rPr>
                <w:rFonts w:ascii="Times New Roman" w:hAnsi="Times New Roman" w:cs="Times New Roman"/>
                <w:sz w:val="24"/>
                <w:szCs w:val="24"/>
              </w:rPr>
              <w:t>Echipament de împachetat Logistic box</w:t>
            </w:r>
          </w:p>
        </w:tc>
        <w:tc>
          <w:tcPr>
            <w:tcW w:w="990" w:type="dxa"/>
            <w:tcBorders>
              <w:top w:val="single" w:sz="4" w:space="0" w:color="000000"/>
              <w:left w:val="single" w:sz="4" w:space="0" w:color="000000"/>
              <w:bottom w:val="single" w:sz="4" w:space="0" w:color="000000"/>
            </w:tcBorders>
            <w:shd w:val="clear" w:color="auto" w:fill="auto"/>
          </w:tcPr>
          <w:p w14:paraId="087A6D50"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6</w:t>
            </w:r>
          </w:p>
        </w:tc>
        <w:tc>
          <w:tcPr>
            <w:tcW w:w="3402" w:type="dxa"/>
            <w:vMerge/>
            <w:tcBorders>
              <w:left w:val="single" w:sz="4" w:space="0" w:color="000000"/>
              <w:right w:val="single" w:sz="4" w:space="0" w:color="000000"/>
            </w:tcBorders>
            <w:shd w:val="clear" w:color="auto" w:fill="auto"/>
          </w:tcPr>
          <w:p w14:paraId="5BC03CB9" w14:textId="77777777" w:rsidR="00307EBB" w:rsidRPr="007F54B0" w:rsidRDefault="00307EBB" w:rsidP="009E737C">
            <w:pPr>
              <w:rPr>
                <w:rFonts w:ascii="Times New Roman" w:hAnsi="Times New Roman" w:cs="Times New Roman"/>
                <w:sz w:val="24"/>
                <w:szCs w:val="24"/>
              </w:rPr>
            </w:pPr>
          </w:p>
        </w:tc>
      </w:tr>
      <w:tr w:rsidR="00307EBB" w:rsidRPr="007F54B0" w14:paraId="0A6B848C" w14:textId="77777777" w:rsidTr="009E737C">
        <w:trPr>
          <w:cantSplit/>
          <w:trHeight w:val="269"/>
        </w:trPr>
        <w:tc>
          <w:tcPr>
            <w:tcW w:w="5418" w:type="dxa"/>
            <w:tcBorders>
              <w:top w:val="single" w:sz="4" w:space="0" w:color="000000"/>
              <w:left w:val="single" w:sz="4" w:space="0" w:color="000000"/>
              <w:bottom w:val="single" w:sz="4" w:space="0" w:color="000000"/>
            </w:tcBorders>
            <w:shd w:val="clear" w:color="auto" w:fill="auto"/>
          </w:tcPr>
          <w:p w14:paraId="3D0670EC" w14:textId="77777777" w:rsidR="00307EBB" w:rsidRPr="007F54B0" w:rsidRDefault="00307EBB" w:rsidP="009E737C">
            <w:pPr>
              <w:widowControl w:val="0"/>
              <w:jc w:val="both"/>
              <w:rPr>
                <w:rFonts w:ascii="Times New Roman" w:hAnsi="Times New Roman" w:cs="Times New Roman"/>
                <w:sz w:val="24"/>
                <w:szCs w:val="24"/>
              </w:rPr>
            </w:pPr>
            <w:r w:rsidRPr="007F54B0">
              <w:rPr>
                <w:rFonts w:ascii="Times New Roman" w:hAnsi="Times New Roman" w:cs="Times New Roman"/>
                <w:sz w:val="24"/>
                <w:szCs w:val="24"/>
              </w:rPr>
              <w:t>Sistem de ridicarerame wave (Elevator)</w:t>
            </w:r>
          </w:p>
        </w:tc>
        <w:tc>
          <w:tcPr>
            <w:tcW w:w="990" w:type="dxa"/>
            <w:tcBorders>
              <w:top w:val="single" w:sz="4" w:space="0" w:color="000000"/>
              <w:left w:val="single" w:sz="4" w:space="0" w:color="000000"/>
              <w:bottom w:val="single" w:sz="4" w:space="0" w:color="000000"/>
            </w:tcBorders>
            <w:shd w:val="clear" w:color="auto" w:fill="auto"/>
          </w:tcPr>
          <w:p w14:paraId="3B26E8C6"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2</w:t>
            </w:r>
          </w:p>
        </w:tc>
        <w:tc>
          <w:tcPr>
            <w:tcW w:w="3402" w:type="dxa"/>
            <w:vMerge/>
            <w:tcBorders>
              <w:left w:val="single" w:sz="4" w:space="0" w:color="000000"/>
              <w:right w:val="single" w:sz="4" w:space="0" w:color="000000"/>
            </w:tcBorders>
            <w:shd w:val="clear" w:color="auto" w:fill="auto"/>
          </w:tcPr>
          <w:p w14:paraId="5EBCC201" w14:textId="77777777" w:rsidR="00307EBB" w:rsidRPr="007F54B0" w:rsidRDefault="00307EBB" w:rsidP="009E737C">
            <w:pPr>
              <w:rPr>
                <w:rFonts w:ascii="Times New Roman" w:hAnsi="Times New Roman" w:cs="Times New Roman"/>
                <w:sz w:val="24"/>
                <w:szCs w:val="24"/>
              </w:rPr>
            </w:pPr>
          </w:p>
        </w:tc>
      </w:tr>
      <w:tr w:rsidR="00307EBB" w:rsidRPr="007F54B0" w14:paraId="33721813" w14:textId="77777777" w:rsidTr="009E737C">
        <w:trPr>
          <w:cantSplit/>
          <w:trHeight w:val="269"/>
        </w:trPr>
        <w:tc>
          <w:tcPr>
            <w:tcW w:w="5418" w:type="dxa"/>
            <w:tcBorders>
              <w:top w:val="single" w:sz="4" w:space="0" w:color="000000"/>
              <w:left w:val="single" w:sz="4" w:space="0" w:color="000000"/>
              <w:bottom w:val="single" w:sz="4" w:space="0" w:color="000000"/>
            </w:tcBorders>
            <w:shd w:val="clear" w:color="auto" w:fill="auto"/>
          </w:tcPr>
          <w:p w14:paraId="59C89CB7" w14:textId="77777777" w:rsidR="00307EBB" w:rsidRPr="007F54B0" w:rsidRDefault="00307EBB" w:rsidP="009E737C">
            <w:pPr>
              <w:widowControl w:val="0"/>
              <w:jc w:val="both"/>
              <w:rPr>
                <w:rFonts w:ascii="Times New Roman" w:hAnsi="Times New Roman" w:cs="Times New Roman"/>
                <w:sz w:val="24"/>
                <w:szCs w:val="24"/>
              </w:rPr>
            </w:pPr>
            <w:r w:rsidRPr="007F54B0">
              <w:rPr>
                <w:rFonts w:ascii="Times New Roman" w:hAnsi="Times New Roman" w:cs="Times New Roman"/>
                <w:sz w:val="24"/>
                <w:szCs w:val="24"/>
              </w:rPr>
              <w:t>Mese fixe/ mobile de depozitare</w:t>
            </w:r>
          </w:p>
        </w:tc>
        <w:tc>
          <w:tcPr>
            <w:tcW w:w="990" w:type="dxa"/>
            <w:tcBorders>
              <w:top w:val="single" w:sz="4" w:space="0" w:color="000000"/>
              <w:left w:val="single" w:sz="4" w:space="0" w:color="000000"/>
              <w:bottom w:val="single" w:sz="4" w:space="0" w:color="000000"/>
            </w:tcBorders>
            <w:shd w:val="clear" w:color="auto" w:fill="auto"/>
          </w:tcPr>
          <w:p w14:paraId="0030F89E"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43</w:t>
            </w:r>
          </w:p>
        </w:tc>
        <w:tc>
          <w:tcPr>
            <w:tcW w:w="3402" w:type="dxa"/>
            <w:vMerge/>
            <w:tcBorders>
              <w:left w:val="single" w:sz="4" w:space="0" w:color="000000"/>
              <w:right w:val="single" w:sz="4" w:space="0" w:color="000000"/>
            </w:tcBorders>
            <w:shd w:val="clear" w:color="auto" w:fill="auto"/>
          </w:tcPr>
          <w:p w14:paraId="71BE7A98" w14:textId="77777777" w:rsidR="00307EBB" w:rsidRPr="007F54B0" w:rsidRDefault="00307EBB" w:rsidP="009E737C">
            <w:pPr>
              <w:rPr>
                <w:rFonts w:ascii="Times New Roman" w:hAnsi="Times New Roman" w:cs="Times New Roman"/>
                <w:sz w:val="24"/>
                <w:szCs w:val="24"/>
              </w:rPr>
            </w:pPr>
          </w:p>
        </w:tc>
      </w:tr>
      <w:tr w:rsidR="00307EBB" w:rsidRPr="007F54B0" w14:paraId="116ED65D" w14:textId="77777777" w:rsidTr="009E737C">
        <w:trPr>
          <w:cantSplit/>
          <w:trHeight w:val="269"/>
        </w:trPr>
        <w:tc>
          <w:tcPr>
            <w:tcW w:w="5418" w:type="dxa"/>
            <w:tcBorders>
              <w:top w:val="single" w:sz="4" w:space="0" w:color="000000"/>
              <w:left w:val="single" w:sz="4" w:space="0" w:color="000000"/>
              <w:bottom w:val="single" w:sz="4" w:space="0" w:color="000000"/>
            </w:tcBorders>
            <w:shd w:val="clear" w:color="auto" w:fill="auto"/>
          </w:tcPr>
          <w:p w14:paraId="3B1266B2" w14:textId="77777777" w:rsidR="00307EBB" w:rsidRPr="007F54B0" w:rsidRDefault="00307EBB" w:rsidP="009E737C">
            <w:pPr>
              <w:widowControl w:val="0"/>
              <w:jc w:val="both"/>
              <w:rPr>
                <w:rFonts w:ascii="Times New Roman" w:hAnsi="Times New Roman" w:cs="Times New Roman"/>
                <w:sz w:val="24"/>
                <w:szCs w:val="24"/>
              </w:rPr>
            </w:pPr>
            <w:r w:rsidRPr="007F54B0">
              <w:rPr>
                <w:rFonts w:ascii="Times New Roman" w:hAnsi="Times New Roman" w:cs="Times New Roman"/>
                <w:sz w:val="24"/>
                <w:szCs w:val="24"/>
              </w:rPr>
              <w:lastRenderedPageBreak/>
              <w:t>Rafturi fixe/ mobile pentru depozitarea produselor</w:t>
            </w:r>
          </w:p>
        </w:tc>
        <w:tc>
          <w:tcPr>
            <w:tcW w:w="990" w:type="dxa"/>
            <w:tcBorders>
              <w:top w:val="single" w:sz="4" w:space="0" w:color="000000"/>
              <w:left w:val="single" w:sz="4" w:space="0" w:color="000000"/>
              <w:bottom w:val="single" w:sz="4" w:space="0" w:color="000000"/>
            </w:tcBorders>
            <w:shd w:val="clear" w:color="auto" w:fill="auto"/>
          </w:tcPr>
          <w:p w14:paraId="4BFA93AE"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23</w:t>
            </w:r>
          </w:p>
        </w:tc>
        <w:tc>
          <w:tcPr>
            <w:tcW w:w="3402" w:type="dxa"/>
            <w:vMerge/>
            <w:tcBorders>
              <w:left w:val="single" w:sz="4" w:space="0" w:color="000000"/>
              <w:right w:val="single" w:sz="4" w:space="0" w:color="000000"/>
            </w:tcBorders>
            <w:shd w:val="clear" w:color="auto" w:fill="auto"/>
          </w:tcPr>
          <w:p w14:paraId="67004BF5" w14:textId="77777777" w:rsidR="00307EBB" w:rsidRPr="007F54B0" w:rsidRDefault="00307EBB" w:rsidP="009E737C">
            <w:pPr>
              <w:rPr>
                <w:rFonts w:ascii="Times New Roman" w:hAnsi="Times New Roman" w:cs="Times New Roman"/>
                <w:sz w:val="24"/>
                <w:szCs w:val="24"/>
              </w:rPr>
            </w:pPr>
          </w:p>
        </w:tc>
      </w:tr>
      <w:tr w:rsidR="00307EBB" w:rsidRPr="007F54B0" w14:paraId="59151725" w14:textId="77777777" w:rsidTr="009E737C">
        <w:trPr>
          <w:cantSplit/>
          <w:trHeight w:val="269"/>
        </w:trPr>
        <w:tc>
          <w:tcPr>
            <w:tcW w:w="5418" w:type="dxa"/>
            <w:tcBorders>
              <w:top w:val="single" w:sz="4" w:space="0" w:color="000000"/>
              <w:left w:val="single" w:sz="4" w:space="0" w:color="000000"/>
              <w:bottom w:val="single" w:sz="4" w:space="0" w:color="000000"/>
            </w:tcBorders>
            <w:shd w:val="clear" w:color="auto" w:fill="auto"/>
          </w:tcPr>
          <w:p w14:paraId="642277E3" w14:textId="77777777" w:rsidR="00307EBB" w:rsidRPr="007F54B0" w:rsidRDefault="00307EBB" w:rsidP="009E737C">
            <w:pPr>
              <w:widowControl w:val="0"/>
              <w:jc w:val="both"/>
              <w:rPr>
                <w:rFonts w:ascii="Times New Roman" w:hAnsi="Times New Roman" w:cs="Times New Roman"/>
                <w:sz w:val="24"/>
                <w:szCs w:val="24"/>
              </w:rPr>
            </w:pPr>
            <w:r w:rsidRPr="007F54B0">
              <w:rPr>
                <w:rFonts w:ascii="Times New Roman" w:hAnsi="Times New Roman" w:cs="Times New Roman"/>
                <w:sz w:val="24"/>
                <w:szCs w:val="24"/>
              </w:rPr>
              <w:t>Cântar electronic</w:t>
            </w:r>
          </w:p>
        </w:tc>
        <w:tc>
          <w:tcPr>
            <w:tcW w:w="990" w:type="dxa"/>
            <w:tcBorders>
              <w:top w:val="single" w:sz="4" w:space="0" w:color="000000"/>
              <w:left w:val="single" w:sz="4" w:space="0" w:color="000000"/>
              <w:bottom w:val="single" w:sz="4" w:space="0" w:color="000000"/>
            </w:tcBorders>
            <w:shd w:val="clear" w:color="auto" w:fill="auto"/>
          </w:tcPr>
          <w:p w14:paraId="195E31F5"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402" w:type="dxa"/>
            <w:vMerge/>
            <w:tcBorders>
              <w:left w:val="single" w:sz="4" w:space="0" w:color="000000"/>
              <w:right w:val="single" w:sz="4" w:space="0" w:color="000000"/>
            </w:tcBorders>
            <w:shd w:val="clear" w:color="auto" w:fill="auto"/>
          </w:tcPr>
          <w:p w14:paraId="4DAF4C76" w14:textId="77777777" w:rsidR="00307EBB" w:rsidRPr="007F54B0" w:rsidRDefault="00307EBB" w:rsidP="009E737C">
            <w:pPr>
              <w:rPr>
                <w:rFonts w:ascii="Times New Roman" w:hAnsi="Times New Roman" w:cs="Times New Roman"/>
                <w:sz w:val="24"/>
                <w:szCs w:val="24"/>
              </w:rPr>
            </w:pPr>
          </w:p>
        </w:tc>
      </w:tr>
      <w:tr w:rsidR="00307EBB" w:rsidRPr="007F54B0" w14:paraId="15C3D3AF" w14:textId="77777777" w:rsidTr="009E737C">
        <w:trPr>
          <w:cantSplit/>
          <w:trHeight w:val="269"/>
        </w:trPr>
        <w:tc>
          <w:tcPr>
            <w:tcW w:w="5418" w:type="dxa"/>
            <w:tcBorders>
              <w:top w:val="single" w:sz="4" w:space="0" w:color="000000"/>
              <w:left w:val="single" w:sz="4" w:space="0" w:color="000000"/>
              <w:bottom w:val="single" w:sz="4" w:space="0" w:color="000000"/>
            </w:tcBorders>
            <w:shd w:val="clear" w:color="auto" w:fill="auto"/>
          </w:tcPr>
          <w:p w14:paraId="1925BCD6" w14:textId="77777777" w:rsidR="00307EBB" w:rsidRPr="007F54B0" w:rsidRDefault="00307EBB" w:rsidP="009E737C">
            <w:pPr>
              <w:widowControl w:val="0"/>
              <w:jc w:val="both"/>
              <w:rPr>
                <w:rFonts w:ascii="Times New Roman" w:hAnsi="Times New Roman" w:cs="Times New Roman"/>
                <w:sz w:val="24"/>
                <w:szCs w:val="24"/>
              </w:rPr>
            </w:pPr>
            <w:r w:rsidRPr="007F54B0">
              <w:rPr>
                <w:rFonts w:ascii="Times New Roman" w:hAnsi="Times New Roman" w:cs="Times New Roman"/>
                <w:sz w:val="24"/>
                <w:szCs w:val="24"/>
              </w:rPr>
              <w:t>Dulapuri de depozitare</w:t>
            </w:r>
          </w:p>
        </w:tc>
        <w:tc>
          <w:tcPr>
            <w:tcW w:w="990" w:type="dxa"/>
            <w:tcBorders>
              <w:top w:val="single" w:sz="4" w:space="0" w:color="000000"/>
              <w:left w:val="single" w:sz="4" w:space="0" w:color="000000"/>
              <w:bottom w:val="single" w:sz="4" w:space="0" w:color="000000"/>
            </w:tcBorders>
            <w:shd w:val="clear" w:color="auto" w:fill="auto"/>
          </w:tcPr>
          <w:p w14:paraId="57CA21C7"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19</w:t>
            </w:r>
          </w:p>
        </w:tc>
        <w:tc>
          <w:tcPr>
            <w:tcW w:w="3402" w:type="dxa"/>
            <w:vMerge/>
            <w:tcBorders>
              <w:left w:val="single" w:sz="4" w:space="0" w:color="000000"/>
              <w:right w:val="single" w:sz="4" w:space="0" w:color="000000"/>
            </w:tcBorders>
            <w:shd w:val="clear" w:color="auto" w:fill="auto"/>
          </w:tcPr>
          <w:p w14:paraId="007EA670" w14:textId="77777777" w:rsidR="00307EBB" w:rsidRPr="007F54B0" w:rsidRDefault="00307EBB" w:rsidP="009E737C">
            <w:pPr>
              <w:rPr>
                <w:rFonts w:ascii="Times New Roman" w:hAnsi="Times New Roman" w:cs="Times New Roman"/>
                <w:sz w:val="24"/>
                <w:szCs w:val="24"/>
              </w:rPr>
            </w:pPr>
          </w:p>
        </w:tc>
      </w:tr>
      <w:tr w:rsidR="00307EBB" w:rsidRPr="007F54B0" w14:paraId="5EC6971A" w14:textId="77777777" w:rsidTr="009E737C">
        <w:trPr>
          <w:cantSplit/>
          <w:trHeight w:val="269"/>
        </w:trPr>
        <w:tc>
          <w:tcPr>
            <w:tcW w:w="5418" w:type="dxa"/>
            <w:tcBorders>
              <w:top w:val="single" w:sz="4" w:space="0" w:color="000000"/>
              <w:left w:val="single" w:sz="4" w:space="0" w:color="000000"/>
              <w:bottom w:val="single" w:sz="4" w:space="0" w:color="000000"/>
            </w:tcBorders>
            <w:shd w:val="clear" w:color="auto" w:fill="auto"/>
          </w:tcPr>
          <w:p w14:paraId="149C8E82" w14:textId="77777777" w:rsidR="00307EBB" w:rsidRPr="007F54B0" w:rsidRDefault="00307EBB" w:rsidP="009E737C">
            <w:pPr>
              <w:widowControl w:val="0"/>
              <w:jc w:val="both"/>
              <w:rPr>
                <w:rFonts w:ascii="Times New Roman" w:hAnsi="Times New Roman" w:cs="Times New Roman"/>
                <w:sz w:val="24"/>
                <w:szCs w:val="24"/>
              </w:rPr>
            </w:pPr>
            <w:r w:rsidRPr="007F54B0">
              <w:rPr>
                <w:rFonts w:ascii="Times New Roman" w:hAnsi="Times New Roman" w:cs="Times New Roman"/>
                <w:sz w:val="24"/>
                <w:szCs w:val="24"/>
              </w:rPr>
              <w:t>Magazie dinamica de depozitare tip Torando</w:t>
            </w:r>
          </w:p>
        </w:tc>
        <w:tc>
          <w:tcPr>
            <w:tcW w:w="990" w:type="dxa"/>
            <w:tcBorders>
              <w:top w:val="single" w:sz="4" w:space="0" w:color="000000"/>
              <w:left w:val="single" w:sz="4" w:space="0" w:color="000000"/>
              <w:bottom w:val="single" w:sz="4" w:space="0" w:color="000000"/>
            </w:tcBorders>
            <w:shd w:val="clear" w:color="auto" w:fill="auto"/>
          </w:tcPr>
          <w:p w14:paraId="5513DD77"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402" w:type="dxa"/>
            <w:vMerge/>
            <w:tcBorders>
              <w:left w:val="single" w:sz="4" w:space="0" w:color="000000"/>
              <w:bottom w:val="single" w:sz="4" w:space="0" w:color="000000"/>
              <w:right w:val="single" w:sz="4" w:space="0" w:color="000000"/>
            </w:tcBorders>
            <w:shd w:val="clear" w:color="auto" w:fill="auto"/>
          </w:tcPr>
          <w:p w14:paraId="76240451" w14:textId="77777777" w:rsidR="00307EBB" w:rsidRPr="007F54B0" w:rsidRDefault="00307EBB" w:rsidP="009E737C">
            <w:pPr>
              <w:rPr>
                <w:rFonts w:ascii="Times New Roman" w:hAnsi="Times New Roman" w:cs="Times New Roman"/>
                <w:sz w:val="24"/>
                <w:szCs w:val="24"/>
              </w:rPr>
            </w:pPr>
          </w:p>
        </w:tc>
      </w:tr>
    </w:tbl>
    <w:p w14:paraId="039FAE12" w14:textId="77777777" w:rsidR="00307EBB" w:rsidRPr="007F54B0" w:rsidRDefault="00307EBB" w:rsidP="00307EBB">
      <w:pPr>
        <w:rPr>
          <w:rFonts w:ascii="Times New Roman" w:hAnsi="Times New Roman" w:cs="Times New Roman"/>
          <w:b/>
          <w:i/>
          <w:sz w:val="24"/>
          <w:szCs w:val="24"/>
          <w:lang w:val="ro-RO"/>
        </w:rPr>
      </w:pPr>
    </w:p>
    <w:p w14:paraId="1FE5920D" w14:textId="77777777" w:rsidR="00307EBB" w:rsidRPr="007F54B0" w:rsidRDefault="00307EBB" w:rsidP="00307EBB">
      <w:pPr>
        <w:rPr>
          <w:rFonts w:ascii="Times New Roman" w:hAnsi="Times New Roman" w:cs="Times New Roman"/>
          <w:b/>
          <w:i/>
          <w:sz w:val="24"/>
          <w:szCs w:val="24"/>
          <w:lang w:val="ro-RO"/>
        </w:rPr>
      </w:pPr>
    </w:p>
    <w:p w14:paraId="4520C853" w14:textId="77777777" w:rsidR="00307EBB" w:rsidRPr="007F54B0" w:rsidRDefault="00307EBB" w:rsidP="00307EBB">
      <w:pPr>
        <w:rPr>
          <w:rStyle w:val="tpa1"/>
          <w:rFonts w:ascii="Times New Roman" w:hAnsi="Times New Roman" w:cs="Times New Roman"/>
          <w:b/>
          <w:i/>
          <w:sz w:val="24"/>
          <w:szCs w:val="24"/>
        </w:rPr>
      </w:pPr>
      <w:r w:rsidRPr="007F54B0">
        <w:rPr>
          <w:rStyle w:val="tpa1"/>
          <w:rFonts w:ascii="Times New Roman" w:hAnsi="Times New Roman" w:cs="Times New Roman"/>
          <w:b/>
          <w:i/>
          <w:sz w:val="24"/>
          <w:szCs w:val="24"/>
        </w:rPr>
        <w:t>Zona de asamblare automata a produselor:</w:t>
      </w:r>
    </w:p>
    <w:tbl>
      <w:tblPr>
        <w:tblpPr w:leftFromText="180" w:rightFromText="180" w:vertAnchor="text" w:horzAnchor="margin" w:tblpY="5"/>
        <w:tblW w:w="9918" w:type="dxa"/>
        <w:tblLayout w:type="fixed"/>
        <w:tblLook w:val="0000" w:firstRow="0" w:lastRow="0" w:firstColumn="0" w:lastColumn="0" w:noHBand="0" w:noVBand="0"/>
      </w:tblPr>
      <w:tblGrid>
        <w:gridCol w:w="5418"/>
        <w:gridCol w:w="990"/>
        <w:gridCol w:w="3510"/>
      </w:tblGrid>
      <w:tr w:rsidR="00307EBB" w:rsidRPr="007F54B0" w14:paraId="387F2997" w14:textId="77777777" w:rsidTr="009E737C">
        <w:trPr>
          <w:cantSplit/>
          <w:trHeight w:val="566"/>
        </w:trPr>
        <w:tc>
          <w:tcPr>
            <w:tcW w:w="5418" w:type="dxa"/>
            <w:tcBorders>
              <w:top w:val="single" w:sz="4" w:space="0" w:color="000000"/>
              <w:left w:val="single" w:sz="4" w:space="0" w:color="000000"/>
              <w:bottom w:val="single" w:sz="4" w:space="0" w:color="000000"/>
            </w:tcBorders>
            <w:shd w:val="clear" w:color="auto" w:fill="BFBFBF"/>
          </w:tcPr>
          <w:p w14:paraId="15B1FC8F" w14:textId="77777777" w:rsidR="00307EBB" w:rsidRPr="007F54B0" w:rsidRDefault="00307EBB" w:rsidP="009E737C">
            <w:pPr>
              <w:widowControl w:val="0"/>
              <w:ind w:left="720"/>
              <w:rPr>
                <w:rFonts w:ascii="Times New Roman" w:hAnsi="Times New Roman" w:cs="Times New Roman"/>
                <w:sz w:val="24"/>
                <w:szCs w:val="24"/>
              </w:rPr>
            </w:pPr>
          </w:p>
          <w:p w14:paraId="6832BCB5" w14:textId="77777777" w:rsidR="00307EBB" w:rsidRPr="007F54B0" w:rsidRDefault="00307EBB" w:rsidP="009E737C">
            <w:pPr>
              <w:widowControl w:val="0"/>
              <w:ind w:left="720"/>
              <w:jc w:val="center"/>
              <w:rPr>
                <w:rFonts w:ascii="Times New Roman" w:hAnsi="Times New Roman" w:cs="Times New Roman"/>
                <w:sz w:val="24"/>
                <w:szCs w:val="24"/>
              </w:rPr>
            </w:pPr>
            <w:r w:rsidRPr="007F54B0">
              <w:rPr>
                <w:rFonts w:ascii="Times New Roman" w:hAnsi="Times New Roman" w:cs="Times New Roman"/>
                <w:sz w:val="24"/>
                <w:szCs w:val="24"/>
              </w:rPr>
              <w:t>Denumire echipament</w:t>
            </w:r>
          </w:p>
        </w:tc>
        <w:tc>
          <w:tcPr>
            <w:tcW w:w="990" w:type="dxa"/>
            <w:tcBorders>
              <w:top w:val="single" w:sz="4" w:space="0" w:color="000000"/>
              <w:left w:val="single" w:sz="4" w:space="0" w:color="000000"/>
              <w:bottom w:val="single" w:sz="4" w:space="0" w:color="000000"/>
            </w:tcBorders>
            <w:shd w:val="clear" w:color="auto" w:fill="BFBFBF"/>
            <w:vAlign w:val="center"/>
          </w:tcPr>
          <w:p w14:paraId="7D7E65E2" w14:textId="77777777" w:rsidR="00307EBB" w:rsidRPr="007F54B0" w:rsidRDefault="00307EBB" w:rsidP="009E737C">
            <w:pPr>
              <w:widowControl w:val="0"/>
              <w:ind w:left="70"/>
              <w:jc w:val="center"/>
              <w:rPr>
                <w:rFonts w:ascii="Times New Roman" w:hAnsi="Times New Roman" w:cs="Times New Roman"/>
                <w:sz w:val="24"/>
                <w:szCs w:val="24"/>
                <w:lang w:val="ro-RO"/>
              </w:rPr>
            </w:pPr>
            <w:r w:rsidRPr="007F54B0">
              <w:rPr>
                <w:rFonts w:ascii="Times New Roman" w:hAnsi="Times New Roman" w:cs="Times New Roman"/>
                <w:sz w:val="24"/>
                <w:szCs w:val="24"/>
                <w:lang w:val="ro-RO"/>
              </w:rPr>
              <w:t>Nr. De Echip. Actual</w:t>
            </w:r>
          </w:p>
        </w:tc>
        <w:tc>
          <w:tcPr>
            <w:tcW w:w="351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5179226" w14:textId="77777777" w:rsidR="00307EBB" w:rsidRPr="007F54B0" w:rsidRDefault="00307EBB" w:rsidP="009E737C">
            <w:pPr>
              <w:widowControl w:val="0"/>
              <w:ind w:left="70"/>
              <w:jc w:val="center"/>
              <w:rPr>
                <w:rFonts w:ascii="Times New Roman" w:hAnsi="Times New Roman" w:cs="Times New Roman"/>
                <w:sz w:val="24"/>
                <w:szCs w:val="24"/>
                <w:lang w:val="ro-RO"/>
              </w:rPr>
            </w:pPr>
            <w:r w:rsidRPr="007F54B0">
              <w:rPr>
                <w:rFonts w:ascii="Times New Roman" w:hAnsi="Times New Roman" w:cs="Times New Roman"/>
                <w:sz w:val="24"/>
                <w:szCs w:val="24"/>
                <w:lang w:val="ro-RO"/>
              </w:rPr>
              <w:t>Observații</w:t>
            </w:r>
          </w:p>
          <w:p w14:paraId="244EB02C"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(Nemodificat fata de AM revizuita/</w:t>
            </w:r>
          </w:p>
          <w:p w14:paraId="79C93EE7" w14:textId="77777777" w:rsidR="00307EBB" w:rsidRPr="007F54B0" w:rsidRDefault="00307EBB" w:rsidP="009E737C">
            <w:pPr>
              <w:widowControl w:val="0"/>
              <w:ind w:left="70"/>
              <w:jc w:val="center"/>
              <w:rPr>
                <w:rFonts w:ascii="Times New Roman" w:hAnsi="Times New Roman" w:cs="Times New Roman"/>
                <w:sz w:val="24"/>
                <w:szCs w:val="24"/>
                <w:lang w:val="ro-RO"/>
              </w:rPr>
            </w:pPr>
            <w:r w:rsidRPr="007F54B0">
              <w:rPr>
                <w:rFonts w:ascii="Times New Roman" w:hAnsi="Times New Roman" w:cs="Times New Roman"/>
                <w:sz w:val="24"/>
                <w:szCs w:val="24"/>
              </w:rPr>
              <w:t>Modificat fata de AM)</w:t>
            </w:r>
          </w:p>
        </w:tc>
      </w:tr>
      <w:tr w:rsidR="00307EBB" w:rsidRPr="007F54B0" w14:paraId="46E6BA72" w14:textId="77777777" w:rsidTr="009E737C">
        <w:trPr>
          <w:cantSplit/>
          <w:trHeight w:val="269"/>
        </w:trPr>
        <w:tc>
          <w:tcPr>
            <w:tcW w:w="5418" w:type="dxa"/>
            <w:tcBorders>
              <w:top w:val="single" w:sz="4" w:space="0" w:color="000000"/>
              <w:left w:val="single" w:sz="4" w:space="0" w:color="000000"/>
              <w:bottom w:val="single" w:sz="4" w:space="0" w:color="000000"/>
            </w:tcBorders>
            <w:shd w:val="clear" w:color="auto" w:fill="auto"/>
          </w:tcPr>
          <w:p w14:paraId="016B617F" w14:textId="77777777" w:rsidR="00307EBB" w:rsidRPr="007F54B0" w:rsidRDefault="00307EBB" w:rsidP="009E737C">
            <w:pPr>
              <w:widowControl w:val="0"/>
              <w:jc w:val="both"/>
              <w:rPr>
                <w:rFonts w:ascii="Times New Roman" w:hAnsi="Times New Roman" w:cs="Times New Roman"/>
                <w:sz w:val="24"/>
                <w:szCs w:val="24"/>
                <w:lang w:val="ro-RO"/>
              </w:rPr>
            </w:pPr>
            <w:r w:rsidRPr="007F54B0">
              <w:rPr>
                <w:rFonts w:ascii="Times New Roman" w:hAnsi="Times New Roman" w:cs="Times New Roman"/>
                <w:sz w:val="24"/>
                <w:szCs w:val="24"/>
              </w:rPr>
              <w:t>Camere scanare/ verificare</w:t>
            </w:r>
          </w:p>
        </w:tc>
        <w:tc>
          <w:tcPr>
            <w:tcW w:w="990" w:type="dxa"/>
            <w:tcBorders>
              <w:top w:val="single" w:sz="4" w:space="0" w:color="000000"/>
              <w:left w:val="single" w:sz="4" w:space="0" w:color="000000"/>
              <w:bottom w:val="single" w:sz="4" w:space="0" w:color="000000"/>
            </w:tcBorders>
            <w:shd w:val="clear" w:color="auto" w:fill="auto"/>
          </w:tcPr>
          <w:p w14:paraId="0F87FE3C"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37</w:t>
            </w:r>
          </w:p>
        </w:tc>
        <w:tc>
          <w:tcPr>
            <w:tcW w:w="3510" w:type="dxa"/>
            <w:vMerge w:val="restart"/>
            <w:tcBorders>
              <w:top w:val="single" w:sz="4" w:space="0" w:color="000000"/>
              <w:left w:val="single" w:sz="4" w:space="0" w:color="000000"/>
              <w:right w:val="single" w:sz="4" w:space="0" w:color="000000"/>
            </w:tcBorders>
            <w:shd w:val="clear" w:color="auto" w:fill="auto"/>
          </w:tcPr>
          <w:p w14:paraId="6F310702"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Transferate din locatia principala</w:t>
            </w:r>
          </w:p>
        </w:tc>
      </w:tr>
      <w:tr w:rsidR="00307EBB" w:rsidRPr="007F54B0" w14:paraId="39D67668" w14:textId="77777777" w:rsidTr="009E737C">
        <w:trPr>
          <w:cantSplit/>
          <w:trHeight w:val="269"/>
        </w:trPr>
        <w:tc>
          <w:tcPr>
            <w:tcW w:w="5418" w:type="dxa"/>
            <w:tcBorders>
              <w:top w:val="single" w:sz="4" w:space="0" w:color="000000"/>
              <w:left w:val="single" w:sz="4" w:space="0" w:color="000000"/>
              <w:bottom w:val="single" w:sz="4" w:space="0" w:color="000000"/>
            </w:tcBorders>
            <w:shd w:val="clear" w:color="auto" w:fill="auto"/>
          </w:tcPr>
          <w:p w14:paraId="1C8B7A10" w14:textId="77777777" w:rsidR="00307EBB" w:rsidRPr="007F54B0" w:rsidRDefault="00307EBB" w:rsidP="009E737C">
            <w:pPr>
              <w:widowControl w:val="0"/>
              <w:jc w:val="both"/>
              <w:rPr>
                <w:rFonts w:ascii="Times New Roman" w:hAnsi="Times New Roman" w:cs="Times New Roman"/>
                <w:sz w:val="24"/>
                <w:szCs w:val="24"/>
                <w:lang w:val="ro-RO"/>
              </w:rPr>
            </w:pPr>
            <w:r w:rsidRPr="007F54B0">
              <w:rPr>
                <w:rFonts w:ascii="Times New Roman" w:hAnsi="Times New Roman" w:cs="Times New Roman"/>
                <w:sz w:val="24"/>
                <w:szCs w:val="24"/>
              </w:rPr>
              <w:t>Stații presare</w:t>
            </w:r>
          </w:p>
        </w:tc>
        <w:tc>
          <w:tcPr>
            <w:tcW w:w="990" w:type="dxa"/>
            <w:tcBorders>
              <w:top w:val="single" w:sz="4" w:space="0" w:color="000000"/>
              <w:left w:val="single" w:sz="4" w:space="0" w:color="000000"/>
              <w:bottom w:val="single" w:sz="4" w:space="0" w:color="000000"/>
            </w:tcBorders>
            <w:shd w:val="clear" w:color="auto" w:fill="auto"/>
          </w:tcPr>
          <w:p w14:paraId="2DD678B4"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3</w:t>
            </w:r>
          </w:p>
        </w:tc>
        <w:tc>
          <w:tcPr>
            <w:tcW w:w="3510" w:type="dxa"/>
            <w:vMerge/>
            <w:tcBorders>
              <w:left w:val="single" w:sz="4" w:space="0" w:color="000000"/>
              <w:right w:val="single" w:sz="4" w:space="0" w:color="000000"/>
            </w:tcBorders>
            <w:shd w:val="clear" w:color="auto" w:fill="auto"/>
          </w:tcPr>
          <w:p w14:paraId="17E15068" w14:textId="77777777" w:rsidR="00307EBB" w:rsidRPr="007F54B0" w:rsidRDefault="00307EBB" w:rsidP="009E737C">
            <w:pPr>
              <w:rPr>
                <w:rFonts w:ascii="Times New Roman" w:hAnsi="Times New Roman" w:cs="Times New Roman"/>
                <w:sz w:val="24"/>
                <w:szCs w:val="24"/>
              </w:rPr>
            </w:pPr>
          </w:p>
        </w:tc>
      </w:tr>
      <w:tr w:rsidR="00307EBB" w:rsidRPr="007F54B0" w14:paraId="21E9BDF0" w14:textId="77777777" w:rsidTr="009E737C">
        <w:trPr>
          <w:cantSplit/>
          <w:trHeight w:val="269"/>
        </w:trPr>
        <w:tc>
          <w:tcPr>
            <w:tcW w:w="5418" w:type="dxa"/>
            <w:tcBorders>
              <w:top w:val="single" w:sz="4" w:space="0" w:color="000000"/>
              <w:left w:val="single" w:sz="4" w:space="0" w:color="000000"/>
              <w:bottom w:val="single" w:sz="4" w:space="0" w:color="000000"/>
            </w:tcBorders>
            <w:shd w:val="clear" w:color="auto" w:fill="auto"/>
          </w:tcPr>
          <w:p w14:paraId="73893856" w14:textId="77777777" w:rsidR="00307EBB" w:rsidRPr="007F54B0" w:rsidRDefault="00307EBB" w:rsidP="009E737C">
            <w:pPr>
              <w:widowControl w:val="0"/>
              <w:jc w:val="both"/>
              <w:rPr>
                <w:rFonts w:ascii="Times New Roman" w:hAnsi="Times New Roman" w:cs="Times New Roman"/>
                <w:sz w:val="24"/>
                <w:szCs w:val="24"/>
                <w:lang w:val="ro-RO"/>
              </w:rPr>
            </w:pPr>
            <w:r w:rsidRPr="007F54B0">
              <w:rPr>
                <w:rFonts w:ascii="Times New Roman" w:hAnsi="Times New Roman" w:cs="Times New Roman"/>
                <w:sz w:val="24"/>
                <w:szCs w:val="24"/>
              </w:rPr>
              <w:t>Roboți</w:t>
            </w:r>
            <w:r w:rsidRPr="007F54B0">
              <w:rPr>
                <w:rFonts w:ascii="Times New Roman" w:hAnsi="Times New Roman" w:cs="Times New Roman"/>
                <w:sz w:val="24"/>
                <w:szCs w:val="24"/>
                <w:lang w:eastAsia="ar-SA"/>
              </w:rPr>
              <w:t xml:space="preserve"> </w:t>
            </w:r>
          </w:p>
        </w:tc>
        <w:tc>
          <w:tcPr>
            <w:tcW w:w="990" w:type="dxa"/>
            <w:tcBorders>
              <w:top w:val="single" w:sz="4" w:space="0" w:color="000000"/>
              <w:left w:val="single" w:sz="4" w:space="0" w:color="000000"/>
              <w:bottom w:val="single" w:sz="4" w:space="0" w:color="000000"/>
            </w:tcBorders>
            <w:shd w:val="clear" w:color="auto" w:fill="auto"/>
          </w:tcPr>
          <w:p w14:paraId="72434329"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5</w:t>
            </w:r>
          </w:p>
        </w:tc>
        <w:tc>
          <w:tcPr>
            <w:tcW w:w="3510" w:type="dxa"/>
            <w:vMerge/>
            <w:tcBorders>
              <w:left w:val="single" w:sz="4" w:space="0" w:color="000000"/>
              <w:right w:val="single" w:sz="4" w:space="0" w:color="000000"/>
            </w:tcBorders>
            <w:shd w:val="clear" w:color="auto" w:fill="auto"/>
          </w:tcPr>
          <w:p w14:paraId="197468EB" w14:textId="77777777" w:rsidR="00307EBB" w:rsidRPr="007F54B0" w:rsidRDefault="00307EBB" w:rsidP="009E737C">
            <w:pPr>
              <w:rPr>
                <w:rFonts w:ascii="Times New Roman" w:hAnsi="Times New Roman" w:cs="Times New Roman"/>
                <w:sz w:val="24"/>
                <w:szCs w:val="24"/>
              </w:rPr>
            </w:pPr>
          </w:p>
        </w:tc>
      </w:tr>
      <w:tr w:rsidR="00307EBB" w:rsidRPr="007F54B0" w14:paraId="4BB12378" w14:textId="77777777" w:rsidTr="009E737C">
        <w:trPr>
          <w:cantSplit/>
          <w:trHeight w:val="269"/>
        </w:trPr>
        <w:tc>
          <w:tcPr>
            <w:tcW w:w="5418" w:type="dxa"/>
            <w:tcBorders>
              <w:top w:val="single" w:sz="4" w:space="0" w:color="000000"/>
              <w:left w:val="single" w:sz="4" w:space="0" w:color="000000"/>
              <w:bottom w:val="single" w:sz="4" w:space="0" w:color="000000"/>
            </w:tcBorders>
            <w:shd w:val="clear" w:color="auto" w:fill="auto"/>
          </w:tcPr>
          <w:p w14:paraId="1F286D5E" w14:textId="77777777" w:rsidR="00307EBB" w:rsidRPr="007F54B0" w:rsidRDefault="00307EBB" w:rsidP="009E737C">
            <w:pPr>
              <w:widowControl w:val="0"/>
              <w:jc w:val="both"/>
              <w:rPr>
                <w:rFonts w:ascii="Times New Roman" w:hAnsi="Times New Roman" w:cs="Times New Roman"/>
                <w:sz w:val="24"/>
                <w:szCs w:val="24"/>
              </w:rPr>
            </w:pPr>
            <w:r w:rsidRPr="007F54B0">
              <w:rPr>
                <w:rFonts w:ascii="Times New Roman" w:hAnsi="Times New Roman" w:cs="Times New Roman"/>
                <w:sz w:val="24"/>
                <w:szCs w:val="24"/>
                <w:lang w:eastAsia="ar-SA"/>
              </w:rPr>
              <w:t>Laser pentru marcare</w:t>
            </w:r>
          </w:p>
        </w:tc>
        <w:tc>
          <w:tcPr>
            <w:tcW w:w="990" w:type="dxa"/>
            <w:tcBorders>
              <w:top w:val="single" w:sz="4" w:space="0" w:color="000000"/>
              <w:left w:val="single" w:sz="4" w:space="0" w:color="000000"/>
              <w:bottom w:val="single" w:sz="4" w:space="0" w:color="000000"/>
            </w:tcBorders>
            <w:shd w:val="clear" w:color="auto" w:fill="auto"/>
          </w:tcPr>
          <w:p w14:paraId="6CF86612"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lang w:eastAsia="ar-SA"/>
              </w:rPr>
              <w:t>2</w:t>
            </w:r>
          </w:p>
        </w:tc>
        <w:tc>
          <w:tcPr>
            <w:tcW w:w="3510" w:type="dxa"/>
            <w:vMerge/>
            <w:tcBorders>
              <w:left w:val="single" w:sz="4" w:space="0" w:color="000000"/>
              <w:right w:val="single" w:sz="4" w:space="0" w:color="000000"/>
            </w:tcBorders>
            <w:shd w:val="clear" w:color="auto" w:fill="auto"/>
          </w:tcPr>
          <w:p w14:paraId="10709FDA" w14:textId="77777777" w:rsidR="00307EBB" w:rsidRPr="007F54B0" w:rsidRDefault="00307EBB" w:rsidP="009E737C">
            <w:pPr>
              <w:rPr>
                <w:rFonts w:ascii="Times New Roman" w:hAnsi="Times New Roman" w:cs="Times New Roman"/>
                <w:sz w:val="24"/>
                <w:szCs w:val="24"/>
              </w:rPr>
            </w:pPr>
          </w:p>
        </w:tc>
      </w:tr>
      <w:tr w:rsidR="00307EBB" w:rsidRPr="007F54B0" w14:paraId="7B1130F9" w14:textId="77777777" w:rsidTr="009E737C">
        <w:trPr>
          <w:cantSplit/>
          <w:trHeight w:val="269"/>
        </w:trPr>
        <w:tc>
          <w:tcPr>
            <w:tcW w:w="5418" w:type="dxa"/>
            <w:tcBorders>
              <w:top w:val="single" w:sz="4" w:space="0" w:color="000000"/>
              <w:left w:val="single" w:sz="4" w:space="0" w:color="000000"/>
              <w:bottom w:val="single" w:sz="4" w:space="0" w:color="000000"/>
            </w:tcBorders>
            <w:shd w:val="clear" w:color="auto" w:fill="auto"/>
          </w:tcPr>
          <w:p w14:paraId="65AA920D" w14:textId="77777777" w:rsidR="00307EBB" w:rsidRPr="007F54B0" w:rsidRDefault="00307EBB" w:rsidP="009E737C">
            <w:pPr>
              <w:widowControl w:val="0"/>
              <w:jc w:val="both"/>
              <w:rPr>
                <w:rFonts w:ascii="Times New Roman" w:hAnsi="Times New Roman" w:cs="Times New Roman"/>
                <w:sz w:val="24"/>
                <w:szCs w:val="24"/>
              </w:rPr>
            </w:pPr>
            <w:r w:rsidRPr="007F54B0">
              <w:rPr>
                <w:rFonts w:ascii="Times New Roman" w:hAnsi="Times New Roman" w:cs="Times New Roman"/>
                <w:sz w:val="24"/>
                <w:szCs w:val="24"/>
              </w:rPr>
              <w:t>Mașina injectare silicon</w:t>
            </w:r>
          </w:p>
        </w:tc>
        <w:tc>
          <w:tcPr>
            <w:tcW w:w="990" w:type="dxa"/>
            <w:tcBorders>
              <w:top w:val="single" w:sz="4" w:space="0" w:color="000000"/>
              <w:left w:val="single" w:sz="4" w:space="0" w:color="000000"/>
              <w:bottom w:val="single" w:sz="4" w:space="0" w:color="000000"/>
            </w:tcBorders>
            <w:shd w:val="clear" w:color="auto" w:fill="auto"/>
          </w:tcPr>
          <w:p w14:paraId="5BB1E64C"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510" w:type="dxa"/>
            <w:vMerge/>
            <w:tcBorders>
              <w:left w:val="single" w:sz="4" w:space="0" w:color="000000"/>
              <w:right w:val="single" w:sz="4" w:space="0" w:color="000000"/>
            </w:tcBorders>
            <w:shd w:val="clear" w:color="auto" w:fill="auto"/>
          </w:tcPr>
          <w:p w14:paraId="52DCC8D3" w14:textId="77777777" w:rsidR="00307EBB" w:rsidRPr="007F54B0" w:rsidRDefault="00307EBB" w:rsidP="009E737C">
            <w:pPr>
              <w:rPr>
                <w:rFonts w:ascii="Times New Roman" w:hAnsi="Times New Roman" w:cs="Times New Roman"/>
                <w:sz w:val="24"/>
                <w:szCs w:val="24"/>
              </w:rPr>
            </w:pPr>
          </w:p>
        </w:tc>
      </w:tr>
      <w:tr w:rsidR="00307EBB" w:rsidRPr="007F54B0" w14:paraId="2AE87087" w14:textId="77777777" w:rsidTr="009E737C">
        <w:trPr>
          <w:cantSplit/>
          <w:trHeight w:val="269"/>
        </w:trPr>
        <w:tc>
          <w:tcPr>
            <w:tcW w:w="5418" w:type="dxa"/>
            <w:tcBorders>
              <w:top w:val="single" w:sz="4" w:space="0" w:color="000000"/>
              <w:left w:val="single" w:sz="4" w:space="0" w:color="000000"/>
              <w:bottom w:val="single" w:sz="4" w:space="0" w:color="000000"/>
            </w:tcBorders>
            <w:shd w:val="clear" w:color="auto" w:fill="auto"/>
          </w:tcPr>
          <w:p w14:paraId="5D90B6FE" w14:textId="77777777" w:rsidR="00307EBB" w:rsidRPr="007F54B0" w:rsidRDefault="00307EBB" w:rsidP="009E737C">
            <w:pPr>
              <w:widowControl w:val="0"/>
              <w:jc w:val="both"/>
              <w:rPr>
                <w:rFonts w:ascii="Times New Roman" w:hAnsi="Times New Roman" w:cs="Times New Roman"/>
                <w:sz w:val="24"/>
                <w:szCs w:val="24"/>
              </w:rPr>
            </w:pPr>
            <w:r w:rsidRPr="007F54B0">
              <w:rPr>
                <w:rFonts w:ascii="Times New Roman" w:hAnsi="Times New Roman" w:cs="Times New Roman"/>
                <w:sz w:val="24"/>
                <w:szCs w:val="24"/>
              </w:rPr>
              <w:t>Echipament sudare cu laser</w:t>
            </w:r>
          </w:p>
        </w:tc>
        <w:tc>
          <w:tcPr>
            <w:tcW w:w="990" w:type="dxa"/>
            <w:tcBorders>
              <w:top w:val="single" w:sz="4" w:space="0" w:color="000000"/>
              <w:left w:val="single" w:sz="4" w:space="0" w:color="000000"/>
              <w:bottom w:val="single" w:sz="4" w:space="0" w:color="000000"/>
            </w:tcBorders>
            <w:shd w:val="clear" w:color="auto" w:fill="auto"/>
          </w:tcPr>
          <w:p w14:paraId="13C915E7"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510" w:type="dxa"/>
            <w:vMerge/>
            <w:tcBorders>
              <w:left w:val="single" w:sz="4" w:space="0" w:color="000000"/>
              <w:right w:val="single" w:sz="4" w:space="0" w:color="000000"/>
            </w:tcBorders>
            <w:shd w:val="clear" w:color="auto" w:fill="auto"/>
          </w:tcPr>
          <w:p w14:paraId="2459FA6A" w14:textId="77777777" w:rsidR="00307EBB" w:rsidRPr="007F54B0" w:rsidRDefault="00307EBB" w:rsidP="009E737C">
            <w:pPr>
              <w:rPr>
                <w:rFonts w:ascii="Times New Roman" w:hAnsi="Times New Roman" w:cs="Times New Roman"/>
                <w:sz w:val="24"/>
                <w:szCs w:val="24"/>
              </w:rPr>
            </w:pPr>
          </w:p>
        </w:tc>
      </w:tr>
      <w:tr w:rsidR="00307EBB" w:rsidRPr="007F54B0" w14:paraId="3B077F80" w14:textId="77777777" w:rsidTr="009E737C">
        <w:trPr>
          <w:cantSplit/>
          <w:trHeight w:val="269"/>
        </w:trPr>
        <w:tc>
          <w:tcPr>
            <w:tcW w:w="5418" w:type="dxa"/>
            <w:tcBorders>
              <w:top w:val="single" w:sz="4" w:space="0" w:color="000000"/>
              <w:left w:val="single" w:sz="4" w:space="0" w:color="000000"/>
              <w:bottom w:val="single" w:sz="4" w:space="0" w:color="000000"/>
            </w:tcBorders>
            <w:shd w:val="clear" w:color="auto" w:fill="auto"/>
          </w:tcPr>
          <w:p w14:paraId="3231B17A" w14:textId="77777777" w:rsidR="00307EBB" w:rsidRPr="007F54B0" w:rsidRDefault="00307EBB" w:rsidP="009E737C">
            <w:pPr>
              <w:widowControl w:val="0"/>
              <w:jc w:val="both"/>
              <w:rPr>
                <w:rFonts w:ascii="Times New Roman" w:hAnsi="Times New Roman" w:cs="Times New Roman"/>
                <w:sz w:val="24"/>
                <w:szCs w:val="24"/>
              </w:rPr>
            </w:pPr>
            <w:r w:rsidRPr="007F54B0">
              <w:rPr>
                <w:rFonts w:ascii="Times New Roman" w:hAnsi="Times New Roman" w:cs="Times New Roman"/>
                <w:sz w:val="24"/>
                <w:szCs w:val="24"/>
                <w:lang w:eastAsia="ar-SA"/>
              </w:rPr>
              <w:t>Masă rotativă</w:t>
            </w:r>
            <w:r w:rsidRPr="007F54B0">
              <w:rPr>
                <w:rFonts w:ascii="Times New Roman" w:hAnsi="Times New Roman" w:cs="Times New Roman"/>
                <w:sz w:val="24"/>
                <w:szCs w:val="24"/>
              </w:rPr>
              <w:t xml:space="preserve"> </w:t>
            </w:r>
          </w:p>
        </w:tc>
        <w:tc>
          <w:tcPr>
            <w:tcW w:w="990" w:type="dxa"/>
            <w:tcBorders>
              <w:top w:val="single" w:sz="4" w:space="0" w:color="000000"/>
              <w:left w:val="single" w:sz="4" w:space="0" w:color="000000"/>
              <w:bottom w:val="single" w:sz="4" w:space="0" w:color="000000"/>
            </w:tcBorders>
            <w:shd w:val="clear" w:color="auto" w:fill="auto"/>
          </w:tcPr>
          <w:p w14:paraId="37726545"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lang w:eastAsia="ar-SA"/>
              </w:rPr>
              <w:t>4</w:t>
            </w:r>
          </w:p>
        </w:tc>
        <w:tc>
          <w:tcPr>
            <w:tcW w:w="3510" w:type="dxa"/>
            <w:vMerge/>
            <w:tcBorders>
              <w:left w:val="single" w:sz="4" w:space="0" w:color="000000"/>
              <w:right w:val="single" w:sz="4" w:space="0" w:color="000000"/>
            </w:tcBorders>
            <w:shd w:val="clear" w:color="auto" w:fill="auto"/>
          </w:tcPr>
          <w:p w14:paraId="3AA3DAA3" w14:textId="77777777" w:rsidR="00307EBB" w:rsidRPr="007F54B0" w:rsidRDefault="00307EBB" w:rsidP="009E737C">
            <w:pPr>
              <w:rPr>
                <w:rFonts w:ascii="Times New Roman" w:hAnsi="Times New Roman" w:cs="Times New Roman"/>
                <w:sz w:val="24"/>
                <w:szCs w:val="24"/>
              </w:rPr>
            </w:pPr>
          </w:p>
        </w:tc>
      </w:tr>
      <w:tr w:rsidR="00307EBB" w:rsidRPr="007F54B0" w14:paraId="05EB1EDD" w14:textId="77777777" w:rsidTr="009E737C">
        <w:trPr>
          <w:cantSplit/>
          <w:trHeight w:val="269"/>
        </w:trPr>
        <w:tc>
          <w:tcPr>
            <w:tcW w:w="5418" w:type="dxa"/>
            <w:tcBorders>
              <w:top w:val="single" w:sz="4" w:space="0" w:color="000000"/>
              <w:left w:val="single" w:sz="4" w:space="0" w:color="000000"/>
              <w:bottom w:val="single" w:sz="4" w:space="0" w:color="000000"/>
            </w:tcBorders>
            <w:shd w:val="clear" w:color="auto" w:fill="auto"/>
          </w:tcPr>
          <w:p w14:paraId="29B314A3" w14:textId="77777777" w:rsidR="00307EBB" w:rsidRPr="007F54B0" w:rsidRDefault="00307EBB" w:rsidP="009E737C">
            <w:pPr>
              <w:widowControl w:val="0"/>
              <w:jc w:val="both"/>
              <w:rPr>
                <w:rFonts w:ascii="Times New Roman" w:hAnsi="Times New Roman" w:cs="Times New Roman"/>
                <w:sz w:val="24"/>
                <w:szCs w:val="24"/>
              </w:rPr>
            </w:pPr>
            <w:r w:rsidRPr="007F54B0">
              <w:rPr>
                <w:rFonts w:ascii="Times New Roman" w:hAnsi="Times New Roman" w:cs="Times New Roman"/>
                <w:sz w:val="24"/>
                <w:szCs w:val="24"/>
              </w:rPr>
              <w:t>Echipament sudare prin topire</w:t>
            </w:r>
          </w:p>
        </w:tc>
        <w:tc>
          <w:tcPr>
            <w:tcW w:w="990" w:type="dxa"/>
            <w:tcBorders>
              <w:top w:val="single" w:sz="4" w:space="0" w:color="000000"/>
              <w:left w:val="single" w:sz="4" w:space="0" w:color="000000"/>
              <w:bottom w:val="single" w:sz="4" w:space="0" w:color="000000"/>
            </w:tcBorders>
            <w:shd w:val="clear" w:color="auto" w:fill="auto"/>
          </w:tcPr>
          <w:p w14:paraId="562B8176"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5</w:t>
            </w:r>
          </w:p>
        </w:tc>
        <w:tc>
          <w:tcPr>
            <w:tcW w:w="3510" w:type="dxa"/>
            <w:vMerge/>
            <w:tcBorders>
              <w:left w:val="single" w:sz="4" w:space="0" w:color="000000"/>
              <w:right w:val="single" w:sz="4" w:space="0" w:color="000000"/>
            </w:tcBorders>
            <w:shd w:val="clear" w:color="auto" w:fill="auto"/>
          </w:tcPr>
          <w:p w14:paraId="5E127A4F" w14:textId="77777777" w:rsidR="00307EBB" w:rsidRPr="007F54B0" w:rsidRDefault="00307EBB" w:rsidP="009E737C">
            <w:pPr>
              <w:rPr>
                <w:rFonts w:ascii="Times New Roman" w:hAnsi="Times New Roman" w:cs="Times New Roman"/>
                <w:sz w:val="24"/>
                <w:szCs w:val="24"/>
              </w:rPr>
            </w:pPr>
          </w:p>
        </w:tc>
      </w:tr>
      <w:tr w:rsidR="00307EBB" w:rsidRPr="007F54B0" w14:paraId="52F4E8D7" w14:textId="77777777" w:rsidTr="009E737C">
        <w:trPr>
          <w:cantSplit/>
          <w:trHeight w:val="269"/>
        </w:trPr>
        <w:tc>
          <w:tcPr>
            <w:tcW w:w="5418" w:type="dxa"/>
            <w:tcBorders>
              <w:top w:val="single" w:sz="4" w:space="0" w:color="000000"/>
              <w:left w:val="single" w:sz="4" w:space="0" w:color="000000"/>
              <w:bottom w:val="single" w:sz="4" w:space="0" w:color="000000"/>
            </w:tcBorders>
            <w:shd w:val="clear" w:color="auto" w:fill="auto"/>
          </w:tcPr>
          <w:p w14:paraId="280BC8EC" w14:textId="77777777" w:rsidR="00307EBB" w:rsidRPr="007F54B0" w:rsidRDefault="00307EBB" w:rsidP="009E737C">
            <w:pPr>
              <w:widowControl w:val="0"/>
              <w:jc w:val="both"/>
              <w:rPr>
                <w:rFonts w:ascii="Times New Roman" w:hAnsi="Times New Roman" w:cs="Times New Roman"/>
                <w:sz w:val="24"/>
                <w:szCs w:val="24"/>
              </w:rPr>
            </w:pPr>
            <w:r w:rsidRPr="007F54B0">
              <w:rPr>
                <w:rFonts w:ascii="Times New Roman" w:hAnsi="Times New Roman" w:cs="Times New Roman"/>
                <w:sz w:val="24"/>
                <w:szCs w:val="24"/>
              </w:rPr>
              <w:t>Echipamente testare</w:t>
            </w:r>
          </w:p>
        </w:tc>
        <w:tc>
          <w:tcPr>
            <w:tcW w:w="990" w:type="dxa"/>
            <w:tcBorders>
              <w:top w:val="single" w:sz="4" w:space="0" w:color="000000"/>
              <w:left w:val="single" w:sz="4" w:space="0" w:color="000000"/>
              <w:bottom w:val="single" w:sz="4" w:space="0" w:color="000000"/>
            </w:tcBorders>
            <w:shd w:val="clear" w:color="auto" w:fill="auto"/>
          </w:tcPr>
          <w:p w14:paraId="6727C7E5"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2</w:t>
            </w:r>
          </w:p>
        </w:tc>
        <w:tc>
          <w:tcPr>
            <w:tcW w:w="3510" w:type="dxa"/>
            <w:vMerge/>
            <w:tcBorders>
              <w:left w:val="single" w:sz="4" w:space="0" w:color="000000"/>
              <w:right w:val="single" w:sz="4" w:space="0" w:color="000000"/>
            </w:tcBorders>
            <w:shd w:val="clear" w:color="auto" w:fill="auto"/>
          </w:tcPr>
          <w:p w14:paraId="7C2C84F0" w14:textId="77777777" w:rsidR="00307EBB" w:rsidRPr="007F54B0" w:rsidRDefault="00307EBB" w:rsidP="009E737C">
            <w:pPr>
              <w:rPr>
                <w:rFonts w:ascii="Times New Roman" w:hAnsi="Times New Roman" w:cs="Times New Roman"/>
                <w:sz w:val="24"/>
                <w:szCs w:val="24"/>
              </w:rPr>
            </w:pPr>
          </w:p>
        </w:tc>
      </w:tr>
      <w:tr w:rsidR="00307EBB" w:rsidRPr="007F54B0" w14:paraId="056D6D00" w14:textId="77777777" w:rsidTr="009E737C">
        <w:trPr>
          <w:cantSplit/>
          <w:trHeight w:val="269"/>
        </w:trPr>
        <w:tc>
          <w:tcPr>
            <w:tcW w:w="5418" w:type="dxa"/>
            <w:tcBorders>
              <w:top w:val="single" w:sz="4" w:space="0" w:color="000000"/>
              <w:left w:val="single" w:sz="4" w:space="0" w:color="000000"/>
              <w:bottom w:val="single" w:sz="4" w:space="0" w:color="000000"/>
            </w:tcBorders>
            <w:shd w:val="clear" w:color="auto" w:fill="auto"/>
          </w:tcPr>
          <w:p w14:paraId="1895717A" w14:textId="77777777" w:rsidR="00307EBB" w:rsidRPr="007F54B0" w:rsidRDefault="00307EBB" w:rsidP="009E737C">
            <w:pPr>
              <w:widowControl w:val="0"/>
              <w:jc w:val="both"/>
              <w:rPr>
                <w:rFonts w:ascii="Times New Roman" w:hAnsi="Times New Roman" w:cs="Times New Roman"/>
                <w:sz w:val="24"/>
                <w:szCs w:val="24"/>
              </w:rPr>
            </w:pPr>
            <w:r w:rsidRPr="007F54B0">
              <w:rPr>
                <w:rFonts w:ascii="Times New Roman" w:hAnsi="Times New Roman" w:cs="Times New Roman"/>
                <w:sz w:val="24"/>
                <w:szCs w:val="24"/>
              </w:rPr>
              <w:t>Imprimante cu aplicator automat</w:t>
            </w:r>
          </w:p>
        </w:tc>
        <w:tc>
          <w:tcPr>
            <w:tcW w:w="990" w:type="dxa"/>
            <w:tcBorders>
              <w:top w:val="single" w:sz="4" w:space="0" w:color="000000"/>
              <w:left w:val="single" w:sz="4" w:space="0" w:color="000000"/>
              <w:bottom w:val="single" w:sz="4" w:space="0" w:color="000000"/>
            </w:tcBorders>
            <w:shd w:val="clear" w:color="auto" w:fill="auto"/>
          </w:tcPr>
          <w:p w14:paraId="382F01FA"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510" w:type="dxa"/>
            <w:vMerge/>
            <w:tcBorders>
              <w:left w:val="single" w:sz="4" w:space="0" w:color="000000"/>
              <w:right w:val="single" w:sz="4" w:space="0" w:color="000000"/>
            </w:tcBorders>
            <w:shd w:val="clear" w:color="auto" w:fill="auto"/>
          </w:tcPr>
          <w:p w14:paraId="7E6BB78C" w14:textId="77777777" w:rsidR="00307EBB" w:rsidRPr="007F54B0" w:rsidRDefault="00307EBB" w:rsidP="009E737C">
            <w:pPr>
              <w:rPr>
                <w:rFonts w:ascii="Times New Roman" w:hAnsi="Times New Roman" w:cs="Times New Roman"/>
                <w:sz w:val="24"/>
                <w:szCs w:val="24"/>
              </w:rPr>
            </w:pPr>
          </w:p>
        </w:tc>
      </w:tr>
      <w:tr w:rsidR="00307EBB" w:rsidRPr="007F54B0" w14:paraId="47C4F684" w14:textId="77777777" w:rsidTr="009E737C">
        <w:trPr>
          <w:cantSplit/>
          <w:trHeight w:val="269"/>
        </w:trPr>
        <w:tc>
          <w:tcPr>
            <w:tcW w:w="5418" w:type="dxa"/>
            <w:tcBorders>
              <w:top w:val="single" w:sz="4" w:space="0" w:color="000000"/>
              <w:left w:val="single" w:sz="4" w:space="0" w:color="000000"/>
              <w:bottom w:val="single" w:sz="4" w:space="0" w:color="000000"/>
            </w:tcBorders>
            <w:shd w:val="clear" w:color="auto" w:fill="auto"/>
          </w:tcPr>
          <w:p w14:paraId="51FB4548" w14:textId="77777777" w:rsidR="00307EBB" w:rsidRPr="007F54B0" w:rsidRDefault="00307EBB" w:rsidP="009E737C">
            <w:pPr>
              <w:widowControl w:val="0"/>
              <w:jc w:val="both"/>
              <w:rPr>
                <w:rFonts w:ascii="Times New Roman" w:hAnsi="Times New Roman" w:cs="Times New Roman"/>
                <w:sz w:val="24"/>
                <w:szCs w:val="24"/>
              </w:rPr>
            </w:pPr>
            <w:r w:rsidRPr="007F54B0">
              <w:rPr>
                <w:rFonts w:ascii="Times New Roman" w:hAnsi="Times New Roman" w:cs="Times New Roman"/>
                <w:sz w:val="24"/>
                <w:szCs w:val="24"/>
              </w:rPr>
              <w:t>Stație automata de înșurubare</w:t>
            </w:r>
          </w:p>
        </w:tc>
        <w:tc>
          <w:tcPr>
            <w:tcW w:w="990" w:type="dxa"/>
            <w:tcBorders>
              <w:top w:val="single" w:sz="4" w:space="0" w:color="000000"/>
              <w:left w:val="single" w:sz="4" w:space="0" w:color="000000"/>
              <w:bottom w:val="single" w:sz="4" w:space="0" w:color="000000"/>
            </w:tcBorders>
            <w:shd w:val="clear" w:color="auto" w:fill="auto"/>
          </w:tcPr>
          <w:p w14:paraId="2F9DC269"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510" w:type="dxa"/>
            <w:vMerge/>
            <w:tcBorders>
              <w:left w:val="single" w:sz="4" w:space="0" w:color="000000"/>
              <w:right w:val="single" w:sz="4" w:space="0" w:color="000000"/>
            </w:tcBorders>
            <w:shd w:val="clear" w:color="auto" w:fill="auto"/>
          </w:tcPr>
          <w:p w14:paraId="5237F529" w14:textId="77777777" w:rsidR="00307EBB" w:rsidRPr="007F54B0" w:rsidRDefault="00307EBB" w:rsidP="009E737C">
            <w:pPr>
              <w:rPr>
                <w:rFonts w:ascii="Times New Roman" w:hAnsi="Times New Roman" w:cs="Times New Roman"/>
                <w:sz w:val="24"/>
                <w:szCs w:val="24"/>
              </w:rPr>
            </w:pPr>
          </w:p>
        </w:tc>
      </w:tr>
      <w:tr w:rsidR="00307EBB" w:rsidRPr="007F54B0" w14:paraId="414640CC" w14:textId="77777777" w:rsidTr="009E737C">
        <w:trPr>
          <w:cantSplit/>
          <w:trHeight w:val="269"/>
        </w:trPr>
        <w:tc>
          <w:tcPr>
            <w:tcW w:w="5418" w:type="dxa"/>
            <w:tcBorders>
              <w:top w:val="single" w:sz="4" w:space="0" w:color="000000"/>
              <w:left w:val="single" w:sz="4" w:space="0" w:color="000000"/>
              <w:bottom w:val="single" w:sz="4" w:space="0" w:color="000000"/>
            </w:tcBorders>
            <w:shd w:val="clear" w:color="auto" w:fill="auto"/>
          </w:tcPr>
          <w:p w14:paraId="6A3210E0" w14:textId="77777777" w:rsidR="00307EBB" w:rsidRPr="007F54B0" w:rsidRDefault="00307EBB" w:rsidP="009E737C">
            <w:pPr>
              <w:widowControl w:val="0"/>
              <w:jc w:val="both"/>
              <w:rPr>
                <w:rFonts w:ascii="Times New Roman" w:hAnsi="Times New Roman" w:cs="Times New Roman"/>
                <w:sz w:val="24"/>
                <w:szCs w:val="24"/>
              </w:rPr>
            </w:pPr>
            <w:r w:rsidRPr="007F54B0">
              <w:rPr>
                <w:rFonts w:ascii="Times New Roman" w:hAnsi="Times New Roman" w:cs="Times New Roman"/>
                <w:sz w:val="24"/>
                <w:szCs w:val="24"/>
              </w:rPr>
              <w:t>Echipament de ungere/ gresare</w:t>
            </w:r>
          </w:p>
        </w:tc>
        <w:tc>
          <w:tcPr>
            <w:tcW w:w="990" w:type="dxa"/>
            <w:tcBorders>
              <w:top w:val="single" w:sz="4" w:space="0" w:color="000000"/>
              <w:left w:val="single" w:sz="4" w:space="0" w:color="000000"/>
              <w:bottom w:val="single" w:sz="4" w:space="0" w:color="000000"/>
            </w:tcBorders>
            <w:shd w:val="clear" w:color="auto" w:fill="auto"/>
          </w:tcPr>
          <w:p w14:paraId="1DBE42EF"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510" w:type="dxa"/>
            <w:vMerge/>
            <w:tcBorders>
              <w:left w:val="single" w:sz="4" w:space="0" w:color="000000"/>
              <w:right w:val="single" w:sz="4" w:space="0" w:color="000000"/>
            </w:tcBorders>
            <w:shd w:val="clear" w:color="auto" w:fill="auto"/>
          </w:tcPr>
          <w:p w14:paraId="271A9155" w14:textId="77777777" w:rsidR="00307EBB" w:rsidRPr="007F54B0" w:rsidRDefault="00307EBB" w:rsidP="009E737C">
            <w:pPr>
              <w:rPr>
                <w:rFonts w:ascii="Times New Roman" w:hAnsi="Times New Roman" w:cs="Times New Roman"/>
                <w:sz w:val="24"/>
                <w:szCs w:val="24"/>
              </w:rPr>
            </w:pPr>
          </w:p>
        </w:tc>
      </w:tr>
      <w:tr w:rsidR="00307EBB" w:rsidRPr="007F54B0" w14:paraId="406FD087" w14:textId="77777777" w:rsidTr="009E737C">
        <w:trPr>
          <w:cantSplit/>
          <w:trHeight w:val="269"/>
        </w:trPr>
        <w:tc>
          <w:tcPr>
            <w:tcW w:w="5418" w:type="dxa"/>
            <w:tcBorders>
              <w:top w:val="single" w:sz="4" w:space="0" w:color="000000"/>
              <w:left w:val="single" w:sz="4" w:space="0" w:color="000000"/>
              <w:bottom w:val="single" w:sz="4" w:space="0" w:color="000000"/>
            </w:tcBorders>
            <w:shd w:val="clear" w:color="auto" w:fill="auto"/>
          </w:tcPr>
          <w:p w14:paraId="3F30A08F" w14:textId="77777777" w:rsidR="00307EBB" w:rsidRPr="007F54B0" w:rsidRDefault="00307EBB" w:rsidP="009E737C">
            <w:pPr>
              <w:widowControl w:val="0"/>
              <w:jc w:val="both"/>
              <w:rPr>
                <w:rFonts w:ascii="Times New Roman" w:hAnsi="Times New Roman" w:cs="Times New Roman"/>
                <w:sz w:val="24"/>
                <w:szCs w:val="24"/>
              </w:rPr>
            </w:pPr>
            <w:r w:rsidRPr="007F54B0">
              <w:rPr>
                <w:rFonts w:ascii="Times New Roman" w:hAnsi="Times New Roman" w:cs="Times New Roman"/>
                <w:sz w:val="24"/>
                <w:szCs w:val="24"/>
              </w:rPr>
              <w:t>Conveioare</w:t>
            </w:r>
          </w:p>
        </w:tc>
        <w:tc>
          <w:tcPr>
            <w:tcW w:w="990" w:type="dxa"/>
            <w:tcBorders>
              <w:top w:val="single" w:sz="4" w:space="0" w:color="000000"/>
              <w:left w:val="single" w:sz="4" w:space="0" w:color="000000"/>
              <w:bottom w:val="single" w:sz="4" w:space="0" w:color="000000"/>
            </w:tcBorders>
            <w:shd w:val="clear" w:color="auto" w:fill="auto"/>
          </w:tcPr>
          <w:p w14:paraId="478C6E9B"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15</w:t>
            </w:r>
          </w:p>
        </w:tc>
        <w:tc>
          <w:tcPr>
            <w:tcW w:w="3510" w:type="dxa"/>
            <w:vMerge/>
            <w:tcBorders>
              <w:left w:val="single" w:sz="4" w:space="0" w:color="000000"/>
              <w:bottom w:val="single" w:sz="4" w:space="0" w:color="000000"/>
              <w:right w:val="single" w:sz="4" w:space="0" w:color="000000"/>
            </w:tcBorders>
            <w:shd w:val="clear" w:color="auto" w:fill="auto"/>
          </w:tcPr>
          <w:p w14:paraId="717C1649" w14:textId="77777777" w:rsidR="00307EBB" w:rsidRPr="007F54B0" w:rsidRDefault="00307EBB" w:rsidP="009E737C">
            <w:pPr>
              <w:rPr>
                <w:rFonts w:ascii="Times New Roman" w:hAnsi="Times New Roman" w:cs="Times New Roman"/>
                <w:sz w:val="24"/>
                <w:szCs w:val="24"/>
              </w:rPr>
            </w:pPr>
          </w:p>
        </w:tc>
      </w:tr>
    </w:tbl>
    <w:p w14:paraId="1C9F9500" w14:textId="77777777" w:rsidR="00307EBB" w:rsidRPr="007F54B0" w:rsidRDefault="00307EBB" w:rsidP="00307EBB">
      <w:pPr>
        <w:ind w:right="14"/>
        <w:rPr>
          <w:rFonts w:ascii="Times New Roman" w:hAnsi="Times New Roman" w:cs="Times New Roman"/>
          <w:sz w:val="24"/>
          <w:szCs w:val="24"/>
        </w:rPr>
      </w:pPr>
    </w:p>
    <w:p w14:paraId="3123DF31" w14:textId="77777777" w:rsidR="00307EBB" w:rsidRPr="007F54B0" w:rsidRDefault="00307EBB" w:rsidP="00307EBB">
      <w:pPr>
        <w:shd w:val="clear" w:color="auto" w:fill="FFFFFF"/>
        <w:jc w:val="both"/>
        <w:rPr>
          <w:rFonts w:ascii="Times New Roman" w:hAnsi="Times New Roman" w:cs="Times New Roman"/>
          <w:sz w:val="24"/>
          <w:szCs w:val="24"/>
          <w:lang w:val="it-IT"/>
        </w:rPr>
      </w:pPr>
      <w:r w:rsidRPr="007F54B0">
        <w:rPr>
          <w:rFonts w:ascii="Times New Roman" w:hAnsi="Times New Roman" w:cs="Times New Roman"/>
          <w:b/>
          <w:i/>
          <w:sz w:val="24"/>
          <w:szCs w:val="24"/>
          <w:lang w:val="ro-RO"/>
        </w:rPr>
        <w:t>Zona de l</w:t>
      </w:r>
      <w:r w:rsidRPr="007F54B0">
        <w:rPr>
          <w:rFonts w:ascii="Times New Roman" w:hAnsi="Times New Roman" w:cs="Times New Roman"/>
          <w:b/>
          <w:i/>
          <w:sz w:val="24"/>
          <w:szCs w:val="24"/>
          <w:lang w:val="it-IT"/>
        </w:rPr>
        <w:t xml:space="preserve">acuire </w:t>
      </w:r>
      <w:r w:rsidRPr="007F54B0">
        <w:rPr>
          <w:rFonts w:ascii="Times New Roman" w:hAnsi="Times New Roman" w:cs="Times New Roman"/>
          <w:sz w:val="24"/>
          <w:szCs w:val="24"/>
          <w:lang w:val="it-IT"/>
        </w:rPr>
        <w:t>a placutelor cu circuit integrat:</w:t>
      </w:r>
    </w:p>
    <w:tbl>
      <w:tblPr>
        <w:tblpPr w:leftFromText="180" w:rightFromText="180" w:vertAnchor="text" w:horzAnchor="margin" w:tblpY="5"/>
        <w:tblW w:w="9941" w:type="dxa"/>
        <w:tblLayout w:type="fixed"/>
        <w:tblLook w:val="0000" w:firstRow="0" w:lastRow="0" w:firstColumn="0" w:lastColumn="0" w:noHBand="0" w:noVBand="0"/>
      </w:tblPr>
      <w:tblGrid>
        <w:gridCol w:w="5418"/>
        <w:gridCol w:w="990"/>
        <w:gridCol w:w="3533"/>
      </w:tblGrid>
      <w:tr w:rsidR="00307EBB" w:rsidRPr="007F54B0" w14:paraId="01C0AD34" w14:textId="77777777" w:rsidTr="009E737C">
        <w:trPr>
          <w:cantSplit/>
          <w:trHeight w:val="516"/>
        </w:trPr>
        <w:tc>
          <w:tcPr>
            <w:tcW w:w="5418" w:type="dxa"/>
            <w:tcBorders>
              <w:top w:val="single" w:sz="4" w:space="0" w:color="000000"/>
              <w:left w:val="single" w:sz="4" w:space="0" w:color="000000"/>
              <w:bottom w:val="single" w:sz="4" w:space="0" w:color="000000"/>
            </w:tcBorders>
            <w:shd w:val="clear" w:color="auto" w:fill="BFBFBF"/>
          </w:tcPr>
          <w:p w14:paraId="48362B80" w14:textId="77777777" w:rsidR="00307EBB" w:rsidRPr="007F54B0" w:rsidRDefault="00307EBB" w:rsidP="009E737C">
            <w:pPr>
              <w:widowControl w:val="0"/>
              <w:ind w:left="720"/>
              <w:rPr>
                <w:rFonts w:ascii="Times New Roman" w:hAnsi="Times New Roman" w:cs="Times New Roman"/>
                <w:sz w:val="24"/>
                <w:szCs w:val="24"/>
              </w:rPr>
            </w:pPr>
            <w:bookmarkStart w:id="1" w:name="_Hlk81924392"/>
          </w:p>
          <w:p w14:paraId="612F9907" w14:textId="77777777" w:rsidR="00307EBB" w:rsidRPr="007F54B0" w:rsidRDefault="00307EBB" w:rsidP="009E737C">
            <w:pPr>
              <w:widowControl w:val="0"/>
              <w:ind w:left="720"/>
              <w:jc w:val="center"/>
              <w:rPr>
                <w:rFonts w:ascii="Times New Roman" w:hAnsi="Times New Roman" w:cs="Times New Roman"/>
                <w:sz w:val="24"/>
                <w:szCs w:val="24"/>
              </w:rPr>
            </w:pPr>
            <w:r w:rsidRPr="007F54B0">
              <w:rPr>
                <w:rFonts w:ascii="Times New Roman" w:hAnsi="Times New Roman" w:cs="Times New Roman"/>
                <w:sz w:val="24"/>
                <w:szCs w:val="24"/>
              </w:rPr>
              <w:t>Denumire echipament</w:t>
            </w:r>
          </w:p>
        </w:tc>
        <w:tc>
          <w:tcPr>
            <w:tcW w:w="990" w:type="dxa"/>
            <w:tcBorders>
              <w:top w:val="single" w:sz="4" w:space="0" w:color="000000"/>
              <w:left w:val="single" w:sz="4" w:space="0" w:color="000000"/>
              <w:bottom w:val="single" w:sz="4" w:space="0" w:color="000000"/>
            </w:tcBorders>
            <w:shd w:val="clear" w:color="auto" w:fill="BFBFBF"/>
            <w:vAlign w:val="center"/>
          </w:tcPr>
          <w:p w14:paraId="7A0E7EFA" w14:textId="77777777" w:rsidR="00307EBB" w:rsidRPr="007F54B0" w:rsidRDefault="00307EBB" w:rsidP="009E737C">
            <w:pPr>
              <w:widowControl w:val="0"/>
              <w:ind w:left="70"/>
              <w:jc w:val="center"/>
              <w:rPr>
                <w:rFonts w:ascii="Times New Roman" w:hAnsi="Times New Roman" w:cs="Times New Roman"/>
                <w:sz w:val="24"/>
                <w:szCs w:val="24"/>
                <w:lang w:val="ro-RO"/>
              </w:rPr>
            </w:pPr>
            <w:r w:rsidRPr="007F54B0">
              <w:rPr>
                <w:rFonts w:ascii="Times New Roman" w:hAnsi="Times New Roman" w:cs="Times New Roman"/>
                <w:sz w:val="24"/>
                <w:szCs w:val="24"/>
                <w:lang w:val="ro-RO"/>
              </w:rPr>
              <w:t>Nr. De Echip. Actual</w:t>
            </w:r>
          </w:p>
        </w:tc>
        <w:tc>
          <w:tcPr>
            <w:tcW w:w="35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92A2A12" w14:textId="77777777" w:rsidR="00307EBB" w:rsidRPr="007F54B0" w:rsidRDefault="00307EBB" w:rsidP="009E737C">
            <w:pPr>
              <w:widowControl w:val="0"/>
              <w:ind w:left="70"/>
              <w:jc w:val="center"/>
              <w:rPr>
                <w:rFonts w:ascii="Times New Roman" w:hAnsi="Times New Roman" w:cs="Times New Roman"/>
                <w:sz w:val="24"/>
                <w:szCs w:val="24"/>
                <w:lang w:val="ro-RO"/>
              </w:rPr>
            </w:pPr>
            <w:r w:rsidRPr="007F54B0">
              <w:rPr>
                <w:rFonts w:ascii="Times New Roman" w:hAnsi="Times New Roman" w:cs="Times New Roman"/>
                <w:sz w:val="24"/>
                <w:szCs w:val="24"/>
                <w:lang w:val="ro-RO"/>
              </w:rPr>
              <w:t>Observații</w:t>
            </w:r>
          </w:p>
          <w:p w14:paraId="019CA1BA"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(Nemodificat fata de AM revizuita/</w:t>
            </w:r>
          </w:p>
          <w:p w14:paraId="70F4FDFC" w14:textId="77777777" w:rsidR="00307EBB" w:rsidRPr="007F54B0" w:rsidRDefault="00307EBB" w:rsidP="009E737C">
            <w:pPr>
              <w:widowControl w:val="0"/>
              <w:ind w:left="70"/>
              <w:jc w:val="center"/>
              <w:rPr>
                <w:rFonts w:ascii="Times New Roman" w:hAnsi="Times New Roman" w:cs="Times New Roman"/>
                <w:sz w:val="24"/>
                <w:szCs w:val="24"/>
                <w:lang w:val="ro-RO"/>
              </w:rPr>
            </w:pPr>
            <w:r w:rsidRPr="007F54B0">
              <w:rPr>
                <w:rFonts w:ascii="Times New Roman" w:hAnsi="Times New Roman" w:cs="Times New Roman"/>
                <w:sz w:val="24"/>
                <w:szCs w:val="24"/>
              </w:rPr>
              <w:t>Modificat fata de AM)</w:t>
            </w:r>
          </w:p>
        </w:tc>
      </w:tr>
      <w:tr w:rsidR="00307EBB" w:rsidRPr="007F54B0" w14:paraId="368EAB63" w14:textId="77777777" w:rsidTr="009E737C">
        <w:trPr>
          <w:cantSplit/>
          <w:trHeight w:val="245"/>
        </w:trPr>
        <w:tc>
          <w:tcPr>
            <w:tcW w:w="5418" w:type="dxa"/>
            <w:tcBorders>
              <w:top w:val="single" w:sz="4" w:space="0" w:color="000000"/>
              <w:left w:val="single" w:sz="4" w:space="0" w:color="000000"/>
              <w:bottom w:val="single" w:sz="4" w:space="0" w:color="000000"/>
            </w:tcBorders>
            <w:shd w:val="clear" w:color="auto" w:fill="auto"/>
          </w:tcPr>
          <w:p w14:paraId="57C15E42" w14:textId="77777777" w:rsidR="00307EBB" w:rsidRPr="007F54B0" w:rsidRDefault="00307EBB" w:rsidP="009E737C">
            <w:pPr>
              <w:widowControl w:val="0"/>
              <w:jc w:val="both"/>
              <w:rPr>
                <w:rFonts w:ascii="Times New Roman" w:hAnsi="Times New Roman" w:cs="Times New Roman"/>
                <w:sz w:val="24"/>
                <w:szCs w:val="24"/>
              </w:rPr>
            </w:pPr>
            <w:r w:rsidRPr="007F54B0">
              <w:rPr>
                <w:rFonts w:ascii="Times New Roman" w:hAnsi="Times New Roman" w:cs="Times New Roman"/>
                <w:sz w:val="24"/>
                <w:szCs w:val="24"/>
                <w:lang w:val="it-IT"/>
              </w:rPr>
              <w:t>masina de lacuit semiautomata</w:t>
            </w:r>
          </w:p>
        </w:tc>
        <w:tc>
          <w:tcPr>
            <w:tcW w:w="990" w:type="dxa"/>
            <w:tcBorders>
              <w:top w:val="single" w:sz="4" w:space="0" w:color="000000"/>
              <w:left w:val="single" w:sz="4" w:space="0" w:color="000000"/>
              <w:bottom w:val="single" w:sz="4" w:space="0" w:color="000000"/>
            </w:tcBorders>
            <w:shd w:val="clear" w:color="auto" w:fill="auto"/>
          </w:tcPr>
          <w:p w14:paraId="3049F6ED"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533" w:type="dxa"/>
            <w:vMerge w:val="restart"/>
            <w:tcBorders>
              <w:top w:val="single" w:sz="4" w:space="0" w:color="000000"/>
              <w:left w:val="single" w:sz="4" w:space="0" w:color="000000"/>
              <w:right w:val="single" w:sz="4" w:space="0" w:color="000000"/>
            </w:tcBorders>
            <w:shd w:val="clear" w:color="auto" w:fill="auto"/>
          </w:tcPr>
          <w:p w14:paraId="2092B0A0" w14:textId="77777777" w:rsidR="00307EBB" w:rsidRPr="007F54B0" w:rsidRDefault="00307EBB"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Transferate din locatia principala</w:t>
            </w:r>
          </w:p>
        </w:tc>
      </w:tr>
      <w:tr w:rsidR="00307EBB" w:rsidRPr="007F54B0" w14:paraId="4006BB52" w14:textId="77777777" w:rsidTr="009E737C">
        <w:trPr>
          <w:cantSplit/>
          <w:trHeight w:val="245"/>
        </w:trPr>
        <w:tc>
          <w:tcPr>
            <w:tcW w:w="5418" w:type="dxa"/>
            <w:tcBorders>
              <w:top w:val="single" w:sz="4" w:space="0" w:color="000000"/>
              <w:left w:val="single" w:sz="4" w:space="0" w:color="000000"/>
              <w:bottom w:val="single" w:sz="4" w:space="0" w:color="000000"/>
            </w:tcBorders>
            <w:shd w:val="clear" w:color="auto" w:fill="auto"/>
          </w:tcPr>
          <w:p w14:paraId="1A51D6D3" w14:textId="77777777" w:rsidR="00307EBB" w:rsidRPr="007F54B0" w:rsidRDefault="00307EBB" w:rsidP="009E737C">
            <w:pPr>
              <w:widowControl w:val="0"/>
              <w:jc w:val="both"/>
              <w:rPr>
                <w:rFonts w:ascii="Times New Roman" w:hAnsi="Times New Roman" w:cs="Times New Roman"/>
                <w:sz w:val="24"/>
                <w:szCs w:val="24"/>
                <w:lang w:val="ro-RO"/>
              </w:rPr>
            </w:pPr>
            <w:r w:rsidRPr="007F54B0">
              <w:rPr>
                <w:rFonts w:ascii="Times New Roman" w:hAnsi="Times New Roman" w:cs="Times New Roman"/>
                <w:sz w:val="24"/>
                <w:szCs w:val="24"/>
                <w:lang w:val="it-IT"/>
              </w:rPr>
              <w:t>suport de uscare cu exhaustare</w:t>
            </w:r>
          </w:p>
        </w:tc>
        <w:tc>
          <w:tcPr>
            <w:tcW w:w="990" w:type="dxa"/>
            <w:tcBorders>
              <w:top w:val="single" w:sz="4" w:space="0" w:color="000000"/>
              <w:left w:val="single" w:sz="4" w:space="0" w:color="000000"/>
              <w:bottom w:val="single" w:sz="4" w:space="0" w:color="000000"/>
            </w:tcBorders>
            <w:shd w:val="clear" w:color="auto" w:fill="auto"/>
          </w:tcPr>
          <w:p w14:paraId="50AB18AB"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533" w:type="dxa"/>
            <w:vMerge/>
            <w:tcBorders>
              <w:left w:val="single" w:sz="4" w:space="0" w:color="000000"/>
              <w:right w:val="single" w:sz="4" w:space="0" w:color="000000"/>
            </w:tcBorders>
            <w:shd w:val="clear" w:color="auto" w:fill="auto"/>
          </w:tcPr>
          <w:p w14:paraId="4EDE44EB" w14:textId="77777777" w:rsidR="00307EBB" w:rsidRPr="007F54B0" w:rsidRDefault="00307EBB" w:rsidP="009E737C">
            <w:pPr>
              <w:rPr>
                <w:rFonts w:ascii="Times New Roman" w:hAnsi="Times New Roman" w:cs="Times New Roman"/>
                <w:sz w:val="24"/>
                <w:szCs w:val="24"/>
              </w:rPr>
            </w:pPr>
          </w:p>
        </w:tc>
      </w:tr>
      <w:tr w:rsidR="00307EBB" w:rsidRPr="007F54B0" w14:paraId="0604FD15" w14:textId="77777777" w:rsidTr="009E737C">
        <w:trPr>
          <w:cantSplit/>
          <w:trHeight w:val="245"/>
        </w:trPr>
        <w:tc>
          <w:tcPr>
            <w:tcW w:w="5418" w:type="dxa"/>
            <w:tcBorders>
              <w:top w:val="single" w:sz="4" w:space="0" w:color="000000"/>
              <w:left w:val="single" w:sz="4" w:space="0" w:color="000000"/>
              <w:bottom w:val="single" w:sz="4" w:space="0" w:color="000000"/>
            </w:tcBorders>
            <w:shd w:val="clear" w:color="auto" w:fill="auto"/>
          </w:tcPr>
          <w:p w14:paraId="5D4D0B5C" w14:textId="77777777" w:rsidR="00307EBB" w:rsidRPr="007F54B0" w:rsidRDefault="00307EBB" w:rsidP="009E737C">
            <w:pPr>
              <w:widowControl w:val="0"/>
              <w:jc w:val="both"/>
              <w:rPr>
                <w:rFonts w:ascii="Times New Roman" w:hAnsi="Times New Roman" w:cs="Times New Roman"/>
                <w:sz w:val="24"/>
                <w:szCs w:val="24"/>
                <w:lang w:val="it-IT"/>
              </w:rPr>
            </w:pPr>
            <w:r w:rsidRPr="007F54B0">
              <w:rPr>
                <w:rFonts w:ascii="Times New Roman" w:hAnsi="Times New Roman" w:cs="Times New Roman"/>
                <w:sz w:val="24"/>
                <w:szCs w:val="24"/>
                <w:lang w:val="it-IT"/>
              </w:rPr>
              <w:t>Masina de lacuit automata– conformal coating</w:t>
            </w:r>
          </w:p>
        </w:tc>
        <w:tc>
          <w:tcPr>
            <w:tcW w:w="990" w:type="dxa"/>
            <w:tcBorders>
              <w:top w:val="single" w:sz="4" w:space="0" w:color="000000"/>
              <w:left w:val="single" w:sz="4" w:space="0" w:color="000000"/>
              <w:bottom w:val="single" w:sz="4" w:space="0" w:color="000000"/>
            </w:tcBorders>
            <w:shd w:val="clear" w:color="auto" w:fill="auto"/>
          </w:tcPr>
          <w:p w14:paraId="6FB9A8B4"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533" w:type="dxa"/>
            <w:vMerge/>
            <w:tcBorders>
              <w:left w:val="single" w:sz="4" w:space="0" w:color="000000"/>
              <w:bottom w:val="single" w:sz="4" w:space="0" w:color="000000"/>
              <w:right w:val="single" w:sz="4" w:space="0" w:color="000000"/>
            </w:tcBorders>
            <w:shd w:val="clear" w:color="auto" w:fill="auto"/>
          </w:tcPr>
          <w:p w14:paraId="4089EAE4" w14:textId="77777777" w:rsidR="00307EBB" w:rsidRPr="007F54B0" w:rsidRDefault="00307EBB" w:rsidP="009E737C">
            <w:pPr>
              <w:rPr>
                <w:rFonts w:ascii="Times New Roman" w:hAnsi="Times New Roman" w:cs="Times New Roman"/>
                <w:sz w:val="24"/>
                <w:szCs w:val="24"/>
              </w:rPr>
            </w:pPr>
          </w:p>
        </w:tc>
      </w:tr>
      <w:bookmarkEnd w:id="1"/>
    </w:tbl>
    <w:p w14:paraId="086DB05A" w14:textId="77777777" w:rsidR="00307EBB" w:rsidRPr="007F54B0" w:rsidRDefault="00307EBB" w:rsidP="00307EBB">
      <w:pPr>
        <w:shd w:val="clear" w:color="auto" w:fill="FFFFFF"/>
        <w:rPr>
          <w:rStyle w:val="tpa1"/>
          <w:rFonts w:ascii="Times New Roman" w:hAnsi="Times New Roman" w:cs="Times New Roman"/>
          <w:b/>
          <w:sz w:val="24"/>
          <w:szCs w:val="24"/>
          <w:u w:val="single"/>
        </w:rPr>
      </w:pPr>
    </w:p>
    <w:p w14:paraId="73131621" w14:textId="77777777" w:rsidR="00307EBB" w:rsidRPr="007F54B0" w:rsidRDefault="00307EBB" w:rsidP="00307EBB">
      <w:pPr>
        <w:shd w:val="clear" w:color="auto" w:fill="FFFFFF"/>
        <w:jc w:val="both"/>
        <w:rPr>
          <w:rFonts w:ascii="Times New Roman" w:hAnsi="Times New Roman" w:cs="Times New Roman"/>
          <w:sz w:val="24"/>
          <w:szCs w:val="24"/>
          <w:lang w:val="it-IT"/>
        </w:rPr>
      </w:pPr>
    </w:p>
    <w:p w14:paraId="3E44DAFC" w14:textId="77777777" w:rsidR="00307EBB" w:rsidRPr="007F54B0" w:rsidRDefault="00307EBB" w:rsidP="00307EBB">
      <w:pPr>
        <w:rPr>
          <w:rFonts w:ascii="Times New Roman" w:hAnsi="Times New Roman" w:cs="Times New Roman"/>
          <w:b/>
          <w:bCs/>
          <w:sz w:val="24"/>
          <w:szCs w:val="24"/>
        </w:rPr>
      </w:pPr>
      <w:r w:rsidRPr="007F54B0">
        <w:rPr>
          <w:rFonts w:ascii="Times New Roman" w:hAnsi="Times New Roman" w:cs="Times New Roman"/>
          <w:b/>
          <w:bCs/>
          <w:sz w:val="24"/>
          <w:szCs w:val="24"/>
        </w:rPr>
        <w:t xml:space="preserve">OIL switch Sensor – senzor nivel ulei </w:t>
      </w:r>
    </w:p>
    <w:p w14:paraId="7291DE12" w14:textId="77777777" w:rsidR="00307EBB" w:rsidRPr="007F54B0" w:rsidRDefault="00307EBB" w:rsidP="00307EBB">
      <w:pPr>
        <w:rPr>
          <w:rFonts w:ascii="Times New Roman" w:hAnsi="Times New Roman" w:cs="Times New Roman"/>
          <w:b/>
          <w:bCs/>
          <w:sz w:val="24"/>
          <w:szCs w:val="24"/>
        </w:rPr>
      </w:pPr>
    </w:p>
    <w:tbl>
      <w:tblPr>
        <w:tblpPr w:leftFromText="180" w:rightFromText="180" w:vertAnchor="text" w:horzAnchor="margin" w:tblpY="5"/>
        <w:tblW w:w="10016" w:type="dxa"/>
        <w:tblLayout w:type="fixed"/>
        <w:tblLook w:val="0000" w:firstRow="0" w:lastRow="0" w:firstColumn="0" w:lastColumn="0" w:noHBand="0" w:noVBand="0"/>
      </w:tblPr>
      <w:tblGrid>
        <w:gridCol w:w="5238"/>
        <w:gridCol w:w="1080"/>
        <w:gridCol w:w="3698"/>
      </w:tblGrid>
      <w:tr w:rsidR="00307EBB" w:rsidRPr="007F54B0" w14:paraId="5432A844" w14:textId="77777777" w:rsidTr="009E737C">
        <w:trPr>
          <w:cantSplit/>
          <w:trHeight w:val="566"/>
        </w:trPr>
        <w:tc>
          <w:tcPr>
            <w:tcW w:w="5238" w:type="dxa"/>
            <w:tcBorders>
              <w:top w:val="single" w:sz="4" w:space="0" w:color="000000"/>
              <w:left w:val="single" w:sz="4" w:space="0" w:color="000000"/>
              <w:bottom w:val="single" w:sz="4" w:space="0" w:color="000000"/>
            </w:tcBorders>
            <w:shd w:val="clear" w:color="auto" w:fill="BFBFBF"/>
          </w:tcPr>
          <w:p w14:paraId="6101414A" w14:textId="77777777" w:rsidR="00307EBB" w:rsidRPr="007F54B0" w:rsidRDefault="00307EBB" w:rsidP="009E737C">
            <w:pPr>
              <w:widowControl w:val="0"/>
              <w:ind w:left="720"/>
              <w:rPr>
                <w:rFonts w:ascii="Times New Roman" w:hAnsi="Times New Roman" w:cs="Times New Roman"/>
                <w:sz w:val="24"/>
                <w:szCs w:val="24"/>
              </w:rPr>
            </w:pPr>
          </w:p>
          <w:p w14:paraId="08328B54" w14:textId="77777777" w:rsidR="00307EBB" w:rsidRPr="007F54B0" w:rsidRDefault="00307EBB" w:rsidP="009E737C">
            <w:pPr>
              <w:widowControl w:val="0"/>
              <w:ind w:left="720"/>
              <w:jc w:val="center"/>
              <w:rPr>
                <w:rFonts w:ascii="Times New Roman" w:hAnsi="Times New Roman" w:cs="Times New Roman"/>
                <w:sz w:val="24"/>
                <w:szCs w:val="24"/>
              </w:rPr>
            </w:pPr>
            <w:r w:rsidRPr="007F54B0">
              <w:rPr>
                <w:rFonts w:ascii="Times New Roman" w:hAnsi="Times New Roman" w:cs="Times New Roman"/>
                <w:sz w:val="24"/>
                <w:szCs w:val="24"/>
              </w:rPr>
              <w:t>Denumire echipament</w:t>
            </w:r>
          </w:p>
        </w:tc>
        <w:tc>
          <w:tcPr>
            <w:tcW w:w="1080" w:type="dxa"/>
            <w:tcBorders>
              <w:top w:val="single" w:sz="4" w:space="0" w:color="000000"/>
              <w:left w:val="single" w:sz="4" w:space="0" w:color="000000"/>
              <w:bottom w:val="single" w:sz="4" w:space="0" w:color="000000"/>
            </w:tcBorders>
            <w:shd w:val="clear" w:color="auto" w:fill="BFBFBF"/>
            <w:vAlign w:val="center"/>
          </w:tcPr>
          <w:p w14:paraId="1617C805" w14:textId="77777777" w:rsidR="00307EBB" w:rsidRPr="007F54B0" w:rsidRDefault="00307EBB" w:rsidP="009E737C">
            <w:pPr>
              <w:widowControl w:val="0"/>
              <w:ind w:left="70"/>
              <w:jc w:val="center"/>
              <w:rPr>
                <w:rFonts w:ascii="Times New Roman" w:hAnsi="Times New Roman" w:cs="Times New Roman"/>
                <w:sz w:val="24"/>
                <w:szCs w:val="24"/>
                <w:lang w:val="ro-RO"/>
              </w:rPr>
            </w:pPr>
            <w:r w:rsidRPr="007F54B0">
              <w:rPr>
                <w:rFonts w:ascii="Times New Roman" w:hAnsi="Times New Roman" w:cs="Times New Roman"/>
                <w:sz w:val="24"/>
                <w:szCs w:val="24"/>
                <w:lang w:val="ro-RO"/>
              </w:rPr>
              <w:t>Nr. De Echip. Actual</w:t>
            </w:r>
          </w:p>
        </w:tc>
        <w:tc>
          <w:tcPr>
            <w:tcW w:w="369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9612BA1" w14:textId="77777777" w:rsidR="00307EBB" w:rsidRPr="007F54B0" w:rsidRDefault="00307EBB" w:rsidP="009E737C">
            <w:pPr>
              <w:widowControl w:val="0"/>
              <w:ind w:left="70"/>
              <w:jc w:val="center"/>
              <w:rPr>
                <w:rFonts w:ascii="Times New Roman" w:hAnsi="Times New Roman" w:cs="Times New Roman"/>
                <w:sz w:val="24"/>
                <w:szCs w:val="24"/>
                <w:lang w:val="ro-RO"/>
              </w:rPr>
            </w:pPr>
            <w:r w:rsidRPr="007F54B0">
              <w:rPr>
                <w:rFonts w:ascii="Times New Roman" w:hAnsi="Times New Roman" w:cs="Times New Roman"/>
                <w:sz w:val="24"/>
                <w:szCs w:val="24"/>
                <w:lang w:val="ro-RO"/>
              </w:rPr>
              <w:t>Observații</w:t>
            </w:r>
          </w:p>
          <w:p w14:paraId="0FD381BA"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(Nemodificat fata de AM revizuita/</w:t>
            </w:r>
          </w:p>
          <w:p w14:paraId="402485ED" w14:textId="77777777" w:rsidR="00307EBB" w:rsidRPr="007F54B0" w:rsidRDefault="00307EBB" w:rsidP="009E737C">
            <w:pPr>
              <w:widowControl w:val="0"/>
              <w:ind w:left="70"/>
              <w:jc w:val="center"/>
              <w:rPr>
                <w:rFonts w:ascii="Times New Roman" w:hAnsi="Times New Roman" w:cs="Times New Roman"/>
                <w:sz w:val="24"/>
                <w:szCs w:val="24"/>
                <w:lang w:val="ro-RO"/>
              </w:rPr>
            </w:pPr>
            <w:r w:rsidRPr="007F54B0">
              <w:rPr>
                <w:rFonts w:ascii="Times New Roman" w:hAnsi="Times New Roman" w:cs="Times New Roman"/>
                <w:sz w:val="24"/>
                <w:szCs w:val="24"/>
              </w:rPr>
              <w:t>Modificat fata de AM)</w:t>
            </w:r>
          </w:p>
        </w:tc>
      </w:tr>
      <w:tr w:rsidR="00307EBB" w:rsidRPr="007F54B0" w14:paraId="4A2CD0CB" w14:textId="77777777" w:rsidTr="009E737C">
        <w:trPr>
          <w:cantSplit/>
          <w:trHeight w:val="213"/>
        </w:trPr>
        <w:tc>
          <w:tcPr>
            <w:tcW w:w="5238" w:type="dxa"/>
            <w:tcBorders>
              <w:top w:val="single" w:sz="4" w:space="0" w:color="000000"/>
              <w:left w:val="single" w:sz="4" w:space="0" w:color="000000"/>
              <w:bottom w:val="single" w:sz="4" w:space="0" w:color="000000"/>
            </w:tcBorders>
            <w:shd w:val="clear" w:color="auto" w:fill="auto"/>
          </w:tcPr>
          <w:p w14:paraId="366E2A5F" w14:textId="77777777" w:rsidR="00307EBB" w:rsidRPr="007F54B0" w:rsidRDefault="00307EBB" w:rsidP="009E737C">
            <w:pPr>
              <w:widowControl w:val="0"/>
              <w:jc w:val="both"/>
              <w:rPr>
                <w:rFonts w:ascii="Times New Roman" w:hAnsi="Times New Roman" w:cs="Times New Roman"/>
                <w:sz w:val="24"/>
                <w:szCs w:val="24"/>
              </w:rPr>
            </w:pPr>
            <w:r w:rsidRPr="007F54B0">
              <w:rPr>
                <w:rFonts w:ascii="Times New Roman" w:hAnsi="Times New Roman" w:cs="Times New Roman"/>
                <w:sz w:val="24"/>
                <w:szCs w:val="24"/>
              </w:rPr>
              <w:t>Statie sudura automata reed si inscriptionare DMC</w:t>
            </w:r>
          </w:p>
        </w:tc>
        <w:tc>
          <w:tcPr>
            <w:tcW w:w="1080" w:type="dxa"/>
            <w:tcBorders>
              <w:top w:val="single" w:sz="4" w:space="0" w:color="000000"/>
              <w:left w:val="single" w:sz="4" w:space="0" w:color="000000"/>
              <w:bottom w:val="single" w:sz="4" w:space="0" w:color="000000"/>
            </w:tcBorders>
            <w:shd w:val="clear" w:color="auto" w:fill="auto"/>
          </w:tcPr>
          <w:p w14:paraId="3B5C470B" w14:textId="77777777" w:rsidR="00307EBB" w:rsidRPr="007F54B0" w:rsidRDefault="00307EBB" w:rsidP="009E737C">
            <w:pPr>
              <w:spacing w:after="14" w:line="244" w:lineRule="auto"/>
              <w:ind w:right="14"/>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698" w:type="dxa"/>
            <w:vMerge w:val="restart"/>
            <w:tcBorders>
              <w:top w:val="single" w:sz="4" w:space="0" w:color="000000"/>
              <w:left w:val="single" w:sz="4" w:space="0" w:color="000000"/>
              <w:right w:val="single" w:sz="4" w:space="0" w:color="000000"/>
            </w:tcBorders>
            <w:shd w:val="clear" w:color="auto" w:fill="auto"/>
          </w:tcPr>
          <w:p w14:paraId="5E1E443D" w14:textId="77777777" w:rsidR="00307EBB" w:rsidRPr="007F54B0" w:rsidRDefault="00307EBB"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Transferate din locatia principala</w:t>
            </w:r>
          </w:p>
        </w:tc>
      </w:tr>
      <w:tr w:rsidR="00307EBB" w:rsidRPr="007F54B0" w14:paraId="0EA9656F" w14:textId="77777777" w:rsidTr="009E737C">
        <w:trPr>
          <w:cantSplit/>
          <w:trHeight w:val="269"/>
        </w:trPr>
        <w:tc>
          <w:tcPr>
            <w:tcW w:w="5238" w:type="dxa"/>
            <w:tcBorders>
              <w:top w:val="single" w:sz="4" w:space="0" w:color="000000"/>
              <w:left w:val="single" w:sz="4" w:space="0" w:color="000000"/>
              <w:bottom w:val="single" w:sz="4" w:space="0" w:color="000000"/>
            </w:tcBorders>
            <w:shd w:val="clear" w:color="auto" w:fill="auto"/>
          </w:tcPr>
          <w:p w14:paraId="3452E685" w14:textId="77777777" w:rsidR="00307EBB" w:rsidRPr="007F54B0" w:rsidRDefault="00307EBB" w:rsidP="009E737C">
            <w:pPr>
              <w:widowControl w:val="0"/>
              <w:jc w:val="both"/>
              <w:rPr>
                <w:rFonts w:ascii="Times New Roman" w:hAnsi="Times New Roman" w:cs="Times New Roman"/>
                <w:sz w:val="24"/>
                <w:szCs w:val="24"/>
                <w:lang w:val="ro-RO"/>
              </w:rPr>
            </w:pPr>
            <w:r w:rsidRPr="007F54B0">
              <w:rPr>
                <w:rFonts w:ascii="Times New Roman" w:hAnsi="Times New Roman" w:cs="Times New Roman"/>
                <w:sz w:val="24"/>
                <w:szCs w:val="24"/>
                <w:lang w:val="ro-RO"/>
              </w:rPr>
              <w:t>Statie asamblare si presare automata componente</w:t>
            </w:r>
          </w:p>
        </w:tc>
        <w:tc>
          <w:tcPr>
            <w:tcW w:w="1080" w:type="dxa"/>
            <w:tcBorders>
              <w:top w:val="single" w:sz="4" w:space="0" w:color="000000"/>
              <w:left w:val="single" w:sz="4" w:space="0" w:color="000000"/>
              <w:bottom w:val="single" w:sz="4" w:space="0" w:color="000000"/>
            </w:tcBorders>
            <w:shd w:val="clear" w:color="auto" w:fill="auto"/>
          </w:tcPr>
          <w:p w14:paraId="6B624FEF" w14:textId="77777777" w:rsidR="00307EBB" w:rsidRPr="007F54B0" w:rsidRDefault="00307EBB" w:rsidP="009E737C">
            <w:pPr>
              <w:spacing w:after="14" w:line="244" w:lineRule="auto"/>
              <w:ind w:right="14"/>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698" w:type="dxa"/>
            <w:vMerge/>
            <w:tcBorders>
              <w:left w:val="single" w:sz="4" w:space="0" w:color="000000"/>
              <w:right w:val="single" w:sz="4" w:space="0" w:color="000000"/>
            </w:tcBorders>
            <w:shd w:val="clear" w:color="auto" w:fill="auto"/>
          </w:tcPr>
          <w:p w14:paraId="35A178F0" w14:textId="77777777" w:rsidR="00307EBB" w:rsidRPr="007F54B0" w:rsidRDefault="00307EBB" w:rsidP="009E737C">
            <w:pPr>
              <w:rPr>
                <w:rFonts w:ascii="Times New Roman" w:hAnsi="Times New Roman" w:cs="Times New Roman"/>
                <w:sz w:val="24"/>
                <w:szCs w:val="24"/>
              </w:rPr>
            </w:pPr>
          </w:p>
        </w:tc>
      </w:tr>
      <w:tr w:rsidR="00307EBB" w:rsidRPr="007F54B0" w14:paraId="501C7CB3" w14:textId="77777777" w:rsidTr="009E737C">
        <w:trPr>
          <w:cantSplit/>
          <w:trHeight w:val="272"/>
        </w:trPr>
        <w:tc>
          <w:tcPr>
            <w:tcW w:w="5238" w:type="dxa"/>
            <w:tcBorders>
              <w:top w:val="single" w:sz="4" w:space="0" w:color="000000"/>
              <w:left w:val="single" w:sz="4" w:space="0" w:color="000000"/>
              <w:bottom w:val="single" w:sz="4" w:space="0" w:color="000000"/>
            </w:tcBorders>
            <w:shd w:val="clear" w:color="auto" w:fill="auto"/>
          </w:tcPr>
          <w:p w14:paraId="13A5096D" w14:textId="77777777" w:rsidR="00307EBB" w:rsidRPr="007F54B0" w:rsidRDefault="00307EBB" w:rsidP="009E737C">
            <w:pPr>
              <w:widowControl w:val="0"/>
              <w:jc w:val="both"/>
              <w:rPr>
                <w:rFonts w:ascii="Times New Roman" w:hAnsi="Times New Roman" w:cs="Times New Roman"/>
                <w:sz w:val="24"/>
                <w:szCs w:val="24"/>
                <w:lang w:val="ro-RO"/>
              </w:rPr>
            </w:pPr>
            <w:r w:rsidRPr="007F54B0">
              <w:rPr>
                <w:rFonts w:ascii="Times New Roman" w:hAnsi="Times New Roman" w:cs="Times New Roman"/>
                <w:sz w:val="24"/>
                <w:szCs w:val="24"/>
                <w:lang w:val="ro-RO"/>
              </w:rPr>
              <w:t>Echipament montare garnitura pe conector</w:t>
            </w:r>
          </w:p>
        </w:tc>
        <w:tc>
          <w:tcPr>
            <w:tcW w:w="1080" w:type="dxa"/>
            <w:tcBorders>
              <w:top w:val="single" w:sz="4" w:space="0" w:color="000000"/>
              <w:left w:val="single" w:sz="4" w:space="0" w:color="000000"/>
              <w:bottom w:val="single" w:sz="4" w:space="0" w:color="000000"/>
            </w:tcBorders>
            <w:shd w:val="clear" w:color="auto" w:fill="auto"/>
          </w:tcPr>
          <w:p w14:paraId="3D67539E" w14:textId="77777777" w:rsidR="00307EBB" w:rsidRPr="007F54B0" w:rsidRDefault="00307EBB" w:rsidP="009E737C">
            <w:pPr>
              <w:spacing w:after="14" w:line="244" w:lineRule="auto"/>
              <w:ind w:right="14"/>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698" w:type="dxa"/>
            <w:vMerge/>
            <w:tcBorders>
              <w:left w:val="single" w:sz="4" w:space="0" w:color="000000"/>
              <w:right w:val="single" w:sz="4" w:space="0" w:color="000000"/>
            </w:tcBorders>
            <w:shd w:val="clear" w:color="auto" w:fill="auto"/>
          </w:tcPr>
          <w:p w14:paraId="3FFFB701" w14:textId="77777777" w:rsidR="00307EBB" w:rsidRPr="007F54B0" w:rsidRDefault="00307EBB" w:rsidP="009E737C">
            <w:pPr>
              <w:rPr>
                <w:rFonts w:ascii="Times New Roman" w:hAnsi="Times New Roman" w:cs="Times New Roman"/>
                <w:sz w:val="24"/>
                <w:szCs w:val="24"/>
              </w:rPr>
            </w:pPr>
          </w:p>
        </w:tc>
      </w:tr>
      <w:tr w:rsidR="00307EBB" w:rsidRPr="007F54B0" w14:paraId="623A8366" w14:textId="77777777" w:rsidTr="009E737C">
        <w:trPr>
          <w:cantSplit/>
          <w:trHeight w:val="269"/>
        </w:trPr>
        <w:tc>
          <w:tcPr>
            <w:tcW w:w="5238" w:type="dxa"/>
            <w:tcBorders>
              <w:top w:val="single" w:sz="4" w:space="0" w:color="000000"/>
              <w:left w:val="single" w:sz="4" w:space="0" w:color="000000"/>
              <w:bottom w:val="single" w:sz="4" w:space="0" w:color="000000"/>
            </w:tcBorders>
            <w:shd w:val="clear" w:color="auto" w:fill="auto"/>
          </w:tcPr>
          <w:p w14:paraId="6FE8C8F9" w14:textId="77777777" w:rsidR="00307EBB" w:rsidRPr="007F54B0" w:rsidRDefault="00307EBB" w:rsidP="009E737C">
            <w:pPr>
              <w:widowControl w:val="0"/>
              <w:jc w:val="both"/>
              <w:rPr>
                <w:rFonts w:ascii="Times New Roman" w:hAnsi="Times New Roman" w:cs="Times New Roman"/>
                <w:sz w:val="24"/>
                <w:szCs w:val="24"/>
                <w:lang w:val="ro-RO"/>
              </w:rPr>
            </w:pPr>
            <w:r w:rsidRPr="007F54B0">
              <w:rPr>
                <w:rFonts w:ascii="Times New Roman" w:hAnsi="Times New Roman" w:cs="Times New Roman"/>
                <w:sz w:val="24"/>
                <w:szCs w:val="24"/>
                <w:lang w:val="ro-RO"/>
              </w:rPr>
              <w:t>Statie sudura automata cablu</w:t>
            </w:r>
          </w:p>
        </w:tc>
        <w:tc>
          <w:tcPr>
            <w:tcW w:w="1080" w:type="dxa"/>
            <w:tcBorders>
              <w:top w:val="single" w:sz="4" w:space="0" w:color="000000"/>
              <w:left w:val="single" w:sz="4" w:space="0" w:color="000000"/>
              <w:bottom w:val="single" w:sz="4" w:space="0" w:color="000000"/>
            </w:tcBorders>
            <w:shd w:val="clear" w:color="auto" w:fill="auto"/>
          </w:tcPr>
          <w:p w14:paraId="5072F284" w14:textId="77777777" w:rsidR="00307EBB" w:rsidRPr="007F54B0" w:rsidRDefault="00307EBB" w:rsidP="009E737C">
            <w:pPr>
              <w:spacing w:after="14" w:line="244" w:lineRule="auto"/>
              <w:ind w:right="14"/>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698" w:type="dxa"/>
            <w:vMerge/>
            <w:tcBorders>
              <w:left w:val="single" w:sz="4" w:space="0" w:color="000000"/>
              <w:right w:val="single" w:sz="4" w:space="0" w:color="000000"/>
            </w:tcBorders>
            <w:shd w:val="clear" w:color="auto" w:fill="auto"/>
          </w:tcPr>
          <w:p w14:paraId="64CE87BE" w14:textId="77777777" w:rsidR="00307EBB" w:rsidRPr="007F54B0" w:rsidRDefault="00307EBB" w:rsidP="009E737C">
            <w:pPr>
              <w:rPr>
                <w:rFonts w:ascii="Times New Roman" w:hAnsi="Times New Roman" w:cs="Times New Roman"/>
                <w:sz w:val="24"/>
                <w:szCs w:val="24"/>
              </w:rPr>
            </w:pPr>
          </w:p>
        </w:tc>
      </w:tr>
      <w:tr w:rsidR="00307EBB" w:rsidRPr="007F54B0" w14:paraId="28AA16BC" w14:textId="77777777" w:rsidTr="009E737C">
        <w:trPr>
          <w:cantSplit/>
          <w:trHeight w:val="70"/>
        </w:trPr>
        <w:tc>
          <w:tcPr>
            <w:tcW w:w="5238" w:type="dxa"/>
            <w:tcBorders>
              <w:top w:val="single" w:sz="4" w:space="0" w:color="000000"/>
              <w:left w:val="single" w:sz="4" w:space="0" w:color="000000"/>
              <w:bottom w:val="single" w:sz="4" w:space="0" w:color="000000"/>
            </w:tcBorders>
            <w:shd w:val="clear" w:color="auto" w:fill="auto"/>
          </w:tcPr>
          <w:p w14:paraId="79CFD829" w14:textId="77777777" w:rsidR="00307EBB" w:rsidRPr="007F54B0" w:rsidRDefault="00307EBB" w:rsidP="009E737C">
            <w:pPr>
              <w:widowControl w:val="0"/>
              <w:jc w:val="both"/>
              <w:rPr>
                <w:rFonts w:ascii="Times New Roman" w:hAnsi="Times New Roman" w:cs="Times New Roman"/>
                <w:sz w:val="24"/>
                <w:szCs w:val="24"/>
              </w:rPr>
            </w:pPr>
            <w:r w:rsidRPr="007F54B0">
              <w:rPr>
                <w:rFonts w:ascii="Times New Roman" w:hAnsi="Times New Roman" w:cs="Times New Roman"/>
                <w:sz w:val="24"/>
                <w:szCs w:val="24"/>
                <w:lang w:val="ro-RO"/>
              </w:rPr>
              <w:t>Statie testare presiune</w:t>
            </w:r>
          </w:p>
        </w:tc>
        <w:tc>
          <w:tcPr>
            <w:tcW w:w="1080" w:type="dxa"/>
            <w:tcBorders>
              <w:top w:val="single" w:sz="4" w:space="0" w:color="000000"/>
              <w:left w:val="single" w:sz="4" w:space="0" w:color="000000"/>
              <w:bottom w:val="single" w:sz="4" w:space="0" w:color="000000"/>
            </w:tcBorders>
            <w:shd w:val="clear" w:color="auto" w:fill="auto"/>
          </w:tcPr>
          <w:p w14:paraId="35A4A39E" w14:textId="77777777" w:rsidR="00307EBB" w:rsidRPr="007F54B0" w:rsidRDefault="00307EBB" w:rsidP="009E737C">
            <w:pPr>
              <w:spacing w:after="14" w:line="244" w:lineRule="auto"/>
              <w:ind w:right="14"/>
              <w:jc w:val="center"/>
              <w:rPr>
                <w:rFonts w:ascii="Times New Roman" w:hAnsi="Times New Roman" w:cs="Times New Roman"/>
                <w:sz w:val="24"/>
                <w:szCs w:val="24"/>
              </w:rPr>
            </w:pPr>
            <w:r w:rsidRPr="007F54B0">
              <w:rPr>
                <w:rFonts w:ascii="Times New Roman" w:hAnsi="Times New Roman" w:cs="Times New Roman"/>
                <w:sz w:val="24"/>
                <w:szCs w:val="24"/>
              </w:rPr>
              <w:t>2</w:t>
            </w:r>
          </w:p>
        </w:tc>
        <w:tc>
          <w:tcPr>
            <w:tcW w:w="3698" w:type="dxa"/>
            <w:vMerge/>
            <w:tcBorders>
              <w:left w:val="single" w:sz="4" w:space="0" w:color="000000"/>
              <w:right w:val="single" w:sz="4" w:space="0" w:color="000000"/>
            </w:tcBorders>
            <w:shd w:val="clear" w:color="auto" w:fill="auto"/>
          </w:tcPr>
          <w:p w14:paraId="0825AEA8" w14:textId="77777777" w:rsidR="00307EBB" w:rsidRPr="007F54B0" w:rsidRDefault="00307EBB" w:rsidP="009E737C">
            <w:pPr>
              <w:rPr>
                <w:rFonts w:ascii="Times New Roman" w:hAnsi="Times New Roman" w:cs="Times New Roman"/>
                <w:sz w:val="24"/>
                <w:szCs w:val="24"/>
              </w:rPr>
            </w:pPr>
          </w:p>
        </w:tc>
      </w:tr>
      <w:tr w:rsidR="00307EBB" w:rsidRPr="007F54B0" w14:paraId="17618304" w14:textId="77777777" w:rsidTr="009E737C">
        <w:trPr>
          <w:cantSplit/>
          <w:trHeight w:val="269"/>
        </w:trPr>
        <w:tc>
          <w:tcPr>
            <w:tcW w:w="5238" w:type="dxa"/>
            <w:tcBorders>
              <w:top w:val="single" w:sz="4" w:space="0" w:color="000000"/>
              <w:left w:val="single" w:sz="4" w:space="0" w:color="000000"/>
              <w:bottom w:val="single" w:sz="4" w:space="0" w:color="000000"/>
            </w:tcBorders>
            <w:shd w:val="clear" w:color="auto" w:fill="auto"/>
          </w:tcPr>
          <w:p w14:paraId="2036EA83" w14:textId="77777777" w:rsidR="00307EBB" w:rsidRPr="007F54B0" w:rsidRDefault="00307EBB" w:rsidP="009E737C">
            <w:pPr>
              <w:widowControl w:val="0"/>
              <w:jc w:val="both"/>
              <w:rPr>
                <w:rFonts w:ascii="Times New Roman" w:hAnsi="Times New Roman" w:cs="Times New Roman"/>
                <w:sz w:val="24"/>
                <w:szCs w:val="24"/>
              </w:rPr>
            </w:pPr>
            <w:r w:rsidRPr="007F54B0">
              <w:rPr>
                <w:rFonts w:ascii="Times New Roman" w:hAnsi="Times New Roman" w:cs="Times New Roman"/>
                <w:sz w:val="24"/>
                <w:szCs w:val="24"/>
                <w:lang w:val="ro-RO"/>
              </w:rPr>
              <w:t xml:space="preserve">Statie inscriptionare data </w:t>
            </w:r>
          </w:p>
        </w:tc>
        <w:tc>
          <w:tcPr>
            <w:tcW w:w="1080" w:type="dxa"/>
            <w:tcBorders>
              <w:top w:val="single" w:sz="4" w:space="0" w:color="000000"/>
              <w:left w:val="single" w:sz="4" w:space="0" w:color="000000"/>
              <w:bottom w:val="single" w:sz="4" w:space="0" w:color="000000"/>
            </w:tcBorders>
            <w:shd w:val="clear" w:color="auto" w:fill="auto"/>
          </w:tcPr>
          <w:p w14:paraId="75CF709D" w14:textId="77777777" w:rsidR="00307EBB" w:rsidRPr="007F54B0" w:rsidRDefault="00307EBB" w:rsidP="009E737C">
            <w:pPr>
              <w:spacing w:after="14" w:line="244" w:lineRule="auto"/>
              <w:ind w:right="14"/>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698" w:type="dxa"/>
            <w:vMerge/>
            <w:tcBorders>
              <w:left w:val="single" w:sz="4" w:space="0" w:color="000000"/>
              <w:right w:val="single" w:sz="4" w:space="0" w:color="000000"/>
            </w:tcBorders>
            <w:shd w:val="clear" w:color="auto" w:fill="auto"/>
          </w:tcPr>
          <w:p w14:paraId="32202CC0" w14:textId="77777777" w:rsidR="00307EBB" w:rsidRPr="007F54B0" w:rsidRDefault="00307EBB" w:rsidP="009E737C">
            <w:pPr>
              <w:rPr>
                <w:rFonts w:ascii="Times New Roman" w:hAnsi="Times New Roman" w:cs="Times New Roman"/>
                <w:sz w:val="24"/>
                <w:szCs w:val="24"/>
              </w:rPr>
            </w:pPr>
          </w:p>
        </w:tc>
      </w:tr>
      <w:tr w:rsidR="00307EBB" w:rsidRPr="007F54B0" w14:paraId="64EA24F1" w14:textId="77777777" w:rsidTr="009E737C">
        <w:trPr>
          <w:cantSplit/>
          <w:trHeight w:val="269"/>
        </w:trPr>
        <w:tc>
          <w:tcPr>
            <w:tcW w:w="5238" w:type="dxa"/>
            <w:tcBorders>
              <w:top w:val="single" w:sz="4" w:space="0" w:color="000000"/>
              <w:left w:val="single" w:sz="4" w:space="0" w:color="000000"/>
              <w:bottom w:val="single" w:sz="4" w:space="0" w:color="000000"/>
            </w:tcBorders>
            <w:shd w:val="clear" w:color="auto" w:fill="auto"/>
          </w:tcPr>
          <w:p w14:paraId="12EBEBF3" w14:textId="77777777" w:rsidR="00307EBB" w:rsidRPr="007F54B0" w:rsidRDefault="00307EBB" w:rsidP="009E737C">
            <w:pPr>
              <w:widowControl w:val="0"/>
              <w:jc w:val="both"/>
              <w:rPr>
                <w:rFonts w:ascii="Times New Roman" w:hAnsi="Times New Roman" w:cs="Times New Roman"/>
                <w:sz w:val="24"/>
                <w:szCs w:val="24"/>
              </w:rPr>
            </w:pPr>
            <w:r w:rsidRPr="007F54B0">
              <w:rPr>
                <w:rFonts w:ascii="Times New Roman" w:hAnsi="Times New Roman" w:cs="Times New Roman"/>
                <w:sz w:val="24"/>
                <w:szCs w:val="24"/>
                <w:lang w:val="ro-RO"/>
              </w:rPr>
              <w:t>Statie impachetare</w:t>
            </w:r>
          </w:p>
        </w:tc>
        <w:tc>
          <w:tcPr>
            <w:tcW w:w="1080" w:type="dxa"/>
            <w:tcBorders>
              <w:top w:val="single" w:sz="4" w:space="0" w:color="000000"/>
              <w:left w:val="single" w:sz="4" w:space="0" w:color="000000"/>
              <w:bottom w:val="single" w:sz="4" w:space="0" w:color="000000"/>
            </w:tcBorders>
            <w:shd w:val="clear" w:color="auto" w:fill="auto"/>
          </w:tcPr>
          <w:p w14:paraId="7FC7854B" w14:textId="77777777" w:rsidR="00307EBB" w:rsidRPr="007F54B0" w:rsidRDefault="00307EBB" w:rsidP="009E737C">
            <w:pPr>
              <w:spacing w:after="14" w:line="244" w:lineRule="auto"/>
              <w:ind w:right="14"/>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698" w:type="dxa"/>
            <w:vMerge/>
            <w:tcBorders>
              <w:left w:val="single" w:sz="4" w:space="0" w:color="000000"/>
              <w:bottom w:val="single" w:sz="4" w:space="0" w:color="000000"/>
              <w:right w:val="single" w:sz="4" w:space="0" w:color="000000"/>
            </w:tcBorders>
            <w:shd w:val="clear" w:color="auto" w:fill="auto"/>
          </w:tcPr>
          <w:p w14:paraId="24517B0B" w14:textId="77777777" w:rsidR="00307EBB" w:rsidRPr="007F54B0" w:rsidRDefault="00307EBB" w:rsidP="009E737C">
            <w:pPr>
              <w:rPr>
                <w:rFonts w:ascii="Times New Roman" w:hAnsi="Times New Roman" w:cs="Times New Roman"/>
                <w:sz w:val="24"/>
                <w:szCs w:val="24"/>
              </w:rPr>
            </w:pPr>
          </w:p>
        </w:tc>
      </w:tr>
    </w:tbl>
    <w:p w14:paraId="05982A7D" w14:textId="77777777" w:rsidR="00307EBB" w:rsidRPr="007F54B0" w:rsidRDefault="00307EBB" w:rsidP="00307EBB">
      <w:pPr>
        <w:shd w:val="clear" w:color="auto" w:fill="FFFFFF"/>
        <w:tabs>
          <w:tab w:val="left" w:pos="0"/>
        </w:tabs>
        <w:jc w:val="both"/>
        <w:rPr>
          <w:rFonts w:ascii="Times New Roman" w:hAnsi="Times New Roman" w:cs="Times New Roman"/>
          <w:b/>
          <w:bCs/>
          <w:iCs/>
          <w:sz w:val="24"/>
          <w:szCs w:val="24"/>
          <w:lang w:val="it-IT"/>
        </w:rPr>
      </w:pPr>
    </w:p>
    <w:p w14:paraId="39A2B755" w14:textId="77777777" w:rsidR="00307EBB" w:rsidRPr="007F54B0" w:rsidRDefault="00307EBB" w:rsidP="00307EBB">
      <w:pPr>
        <w:shd w:val="clear" w:color="auto" w:fill="FFFFFF"/>
        <w:tabs>
          <w:tab w:val="left" w:pos="0"/>
        </w:tabs>
        <w:jc w:val="both"/>
        <w:rPr>
          <w:rFonts w:ascii="Times New Roman" w:hAnsi="Times New Roman" w:cs="Times New Roman"/>
          <w:b/>
          <w:bCs/>
          <w:iCs/>
          <w:sz w:val="24"/>
          <w:szCs w:val="24"/>
          <w:lang w:val="it-IT"/>
        </w:rPr>
      </w:pPr>
      <w:r w:rsidRPr="007F54B0">
        <w:rPr>
          <w:rFonts w:ascii="Times New Roman" w:hAnsi="Times New Roman" w:cs="Times New Roman"/>
          <w:b/>
          <w:bCs/>
          <w:iCs/>
          <w:sz w:val="24"/>
          <w:szCs w:val="24"/>
          <w:lang w:val="it-IT"/>
        </w:rPr>
        <w:lastRenderedPageBreak/>
        <w:t>Zona de lipire PCB pe Heatsink-Xenon 4.1/Xenon 5/Xenius</w:t>
      </w:r>
    </w:p>
    <w:tbl>
      <w:tblPr>
        <w:tblpPr w:leftFromText="180" w:rightFromText="180" w:vertAnchor="text" w:horzAnchor="margin" w:tblpY="5"/>
        <w:tblW w:w="9918" w:type="dxa"/>
        <w:tblLayout w:type="fixed"/>
        <w:tblLook w:val="0000" w:firstRow="0" w:lastRow="0" w:firstColumn="0" w:lastColumn="0" w:noHBand="0" w:noVBand="0"/>
      </w:tblPr>
      <w:tblGrid>
        <w:gridCol w:w="5238"/>
        <w:gridCol w:w="1080"/>
        <w:gridCol w:w="3600"/>
      </w:tblGrid>
      <w:tr w:rsidR="00307EBB" w:rsidRPr="007F54B0" w14:paraId="4CA2D46A" w14:textId="77777777" w:rsidTr="009E737C">
        <w:trPr>
          <w:cantSplit/>
          <w:trHeight w:val="566"/>
        </w:trPr>
        <w:tc>
          <w:tcPr>
            <w:tcW w:w="5238" w:type="dxa"/>
            <w:tcBorders>
              <w:top w:val="single" w:sz="4" w:space="0" w:color="000000"/>
              <w:left w:val="single" w:sz="4" w:space="0" w:color="000000"/>
              <w:bottom w:val="single" w:sz="4" w:space="0" w:color="000000"/>
            </w:tcBorders>
            <w:shd w:val="clear" w:color="auto" w:fill="BFBFBF"/>
          </w:tcPr>
          <w:p w14:paraId="325FFB04" w14:textId="77777777" w:rsidR="00307EBB" w:rsidRPr="007F54B0" w:rsidRDefault="00307EBB" w:rsidP="009E737C">
            <w:pPr>
              <w:widowControl w:val="0"/>
              <w:ind w:left="720"/>
              <w:rPr>
                <w:rFonts w:ascii="Times New Roman" w:hAnsi="Times New Roman" w:cs="Times New Roman"/>
                <w:sz w:val="24"/>
                <w:szCs w:val="24"/>
              </w:rPr>
            </w:pPr>
          </w:p>
          <w:p w14:paraId="272D98B4" w14:textId="77777777" w:rsidR="00307EBB" w:rsidRPr="007F54B0" w:rsidRDefault="00307EBB" w:rsidP="009E737C">
            <w:pPr>
              <w:widowControl w:val="0"/>
              <w:ind w:left="720"/>
              <w:jc w:val="center"/>
              <w:rPr>
                <w:rFonts w:ascii="Times New Roman" w:hAnsi="Times New Roman" w:cs="Times New Roman"/>
                <w:sz w:val="24"/>
                <w:szCs w:val="24"/>
              </w:rPr>
            </w:pPr>
            <w:r w:rsidRPr="007F54B0">
              <w:rPr>
                <w:rFonts w:ascii="Times New Roman" w:hAnsi="Times New Roman" w:cs="Times New Roman"/>
                <w:sz w:val="24"/>
                <w:szCs w:val="24"/>
              </w:rPr>
              <w:t>Denumire echipament</w:t>
            </w:r>
          </w:p>
        </w:tc>
        <w:tc>
          <w:tcPr>
            <w:tcW w:w="1080" w:type="dxa"/>
            <w:tcBorders>
              <w:top w:val="single" w:sz="4" w:space="0" w:color="000000"/>
              <w:left w:val="single" w:sz="4" w:space="0" w:color="000000"/>
              <w:bottom w:val="single" w:sz="4" w:space="0" w:color="000000"/>
            </w:tcBorders>
            <w:shd w:val="clear" w:color="auto" w:fill="BFBFBF"/>
            <w:vAlign w:val="center"/>
          </w:tcPr>
          <w:p w14:paraId="1B47F979" w14:textId="77777777" w:rsidR="00307EBB" w:rsidRPr="007F54B0" w:rsidRDefault="00307EBB" w:rsidP="009E737C">
            <w:pPr>
              <w:widowControl w:val="0"/>
              <w:ind w:left="70"/>
              <w:jc w:val="center"/>
              <w:rPr>
                <w:rFonts w:ascii="Times New Roman" w:hAnsi="Times New Roman" w:cs="Times New Roman"/>
                <w:sz w:val="24"/>
                <w:szCs w:val="24"/>
                <w:lang w:val="ro-RO"/>
              </w:rPr>
            </w:pPr>
            <w:r w:rsidRPr="007F54B0">
              <w:rPr>
                <w:rFonts w:ascii="Times New Roman" w:hAnsi="Times New Roman" w:cs="Times New Roman"/>
                <w:sz w:val="24"/>
                <w:szCs w:val="24"/>
                <w:lang w:val="ro-RO"/>
              </w:rPr>
              <w:t>Nr. De Echip. Actual</w:t>
            </w:r>
          </w:p>
        </w:tc>
        <w:tc>
          <w:tcPr>
            <w:tcW w:w="360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33A66C2" w14:textId="77777777" w:rsidR="00307EBB" w:rsidRPr="007F54B0" w:rsidRDefault="00307EBB" w:rsidP="009E737C">
            <w:pPr>
              <w:widowControl w:val="0"/>
              <w:ind w:left="70"/>
              <w:jc w:val="center"/>
              <w:rPr>
                <w:rFonts w:ascii="Times New Roman" w:hAnsi="Times New Roman" w:cs="Times New Roman"/>
                <w:sz w:val="24"/>
                <w:szCs w:val="24"/>
                <w:lang w:val="ro-RO"/>
              </w:rPr>
            </w:pPr>
            <w:r w:rsidRPr="007F54B0">
              <w:rPr>
                <w:rFonts w:ascii="Times New Roman" w:hAnsi="Times New Roman" w:cs="Times New Roman"/>
                <w:sz w:val="24"/>
                <w:szCs w:val="24"/>
                <w:lang w:val="ro-RO"/>
              </w:rPr>
              <w:t>Observații</w:t>
            </w:r>
          </w:p>
          <w:p w14:paraId="6284E51C"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(Nemodificat fata de AM revizuita/</w:t>
            </w:r>
          </w:p>
          <w:p w14:paraId="1F564BB3" w14:textId="77777777" w:rsidR="00307EBB" w:rsidRPr="007F54B0" w:rsidRDefault="00307EBB" w:rsidP="009E737C">
            <w:pPr>
              <w:widowControl w:val="0"/>
              <w:ind w:left="70"/>
              <w:jc w:val="center"/>
              <w:rPr>
                <w:rFonts w:ascii="Times New Roman" w:hAnsi="Times New Roman" w:cs="Times New Roman"/>
                <w:sz w:val="24"/>
                <w:szCs w:val="24"/>
                <w:lang w:val="ro-RO"/>
              </w:rPr>
            </w:pPr>
            <w:r w:rsidRPr="007F54B0">
              <w:rPr>
                <w:rFonts w:ascii="Times New Roman" w:hAnsi="Times New Roman" w:cs="Times New Roman"/>
                <w:sz w:val="24"/>
                <w:szCs w:val="24"/>
              </w:rPr>
              <w:t>Modificat fata de AM)</w:t>
            </w:r>
          </w:p>
        </w:tc>
      </w:tr>
      <w:tr w:rsidR="00307EBB" w:rsidRPr="007F54B0" w14:paraId="5E55DE71" w14:textId="77777777" w:rsidTr="009E737C">
        <w:trPr>
          <w:cantSplit/>
          <w:trHeight w:val="269"/>
        </w:trPr>
        <w:tc>
          <w:tcPr>
            <w:tcW w:w="5238" w:type="dxa"/>
            <w:tcBorders>
              <w:top w:val="single" w:sz="4" w:space="0" w:color="000000"/>
              <w:left w:val="single" w:sz="4" w:space="0" w:color="000000"/>
              <w:bottom w:val="single" w:sz="4" w:space="0" w:color="000000"/>
            </w:tcBorders>
            <w:shd w:val="clear" w:color="auto" w:fill="auto"/>
          </w:tcPr>
          <w:p w14:paraId="1DBBBDCD"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Echipament de aplicare pasta</w:t>
            </w:r>
          </w:p>
        </w:tc>
        <w:tc>
          <w:tcPr>
            <w:tcW w:w="1080" w:type="dxa"/>
            <w:tcBorders>
              <w:top w:val="single" w:sz="4" w:space="0" w:color="000000"/>
              <w:left w:val="single" w:sz="4" w:space="0" w:color="000000"/>
              <w:bottom w:val="single" w:sz="4" w:space="0" w:color="000000"/>
            </w:tcBorders>
            <w:shd w:val="clear" w:color="auto" w:fill="auto"/>
          </w:tcPr>
          <w:p w14:paraId="466D2C67"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654D3778" w14:textId="77777777" w:rsidR="00307EBB" w:rsidRPr="007F54B0" w:rsidRDefault="00307EBB"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Transferat din locatia principala</w:t>
            </w:r>
          </w:p>
        </w:tc>
      </w:tr>
    </w:tbl>
    <w:p w14:paraId="1F438BD0" w14:textId="77777777" w:rsidR="00307EBB" w:rsidRPr="007F54B0" w:rsidRDefault="00307EBB" w:rsidP="00307EBB">
      <w:pPr>
        <w:rPr>
          <w:rFonts w:ascii="Times New Roman" w:hAnsi="Times New Roman" w:cs="Times New Roman"/>
          <w:b/>
          <w:bCs/>
          <w:iCs/>
          <w:sz w:val="24"/>
          <w:szCs w:val="24"/>
          <w:lang w:val="it-IT"/>
        </w:rPr>
      </w:pPr>
      <w:r w:rsidRPr="007F54B0">
        <w:rPr>
          <w:rFonts w:ascii="Times New Roman" w:hAnsi="Times New Roman" w:cs="Times New Roman"/>
          <w:b/>
          <w:bCs/>
          <w:iCs/>
          <w:sz w:val="24"/>
          <w:szCs w:val="24"/>
          <w:lang w:val="it-IT"/>
        </w:rPr>
        <w:t>Zona de asamblare finala Heatsink-Xenon 4.1/Xenon/Xenius</w:t>
      </w:r>
    </w:p>
    <w:tbl>
      <w:tblPr>
        <w:tblpPr w:leftFromText="180" w:rightFromText="180" w:vertAnchor="text" w:horzAnchor="margin" w:tblpY="194"/>
        <w:tblW w:w="9918" w:type="dxa"/>
        <w:tblLayout w:type="fixed"/>
        <w:tblLook w:val="0000" w:firstRow="0" w:lastRow="0" w:firstColumn="0" w:lastColumn="0" w:noHBand="0" w:noVBand="0"/>
      </w:tblPr>
      <w:tblGrid>
        <w:gridCol w:w="5238"/>
        <w:gridCol w:w="1080"/>
        <w:gridCol w:w="3600"/>
      </w:tblGrid>
      <w:tr w:rsidR="00307EBB" w:rsidRPr="007F54B0" w14:paraId="63F715AA" w14:textId="77777777" w:rsidTr="009E737C">
        <w:trPr>
          <w:cantSplit/>
          <w:trHeight w:val="566"/>
        </w:trPr>
        <w:tc>
          <w:tcPr>
            <w:tcW w:w="5238" w:type="dxa"/>
            <w:tcBorders>
              <w:top w:val="single" w:sz="4" w:space="0" w:color="000000"/>
              <w:left w:val="single" w:sz="4" w:space="0" w:color="000000"/>
              <w:bottom w:val="single" w:sz="4" w:space="0" w:color="000000"/>
            </w:tcBorders>
            <w:shd w:val="clear" w:color="auto" w:fill="BFBFBF"/>
          </w:tcPr>
          <w:p w14:paraId="7D578094" w14:textId="77777777" w:rsidR="00307EBB" w:rsidRPr="007F54B0" w:rsidRDefault="00307EBB" w:rsidP="009E737C">
            <w:pPr>
              <w:widowControl w:val="0"/>
              <w:ind w:left="720"/>
              <w:rPr>
                <w:rFonts w:ascii="Times New Roman" w:hAnsi="Times New Roman" w:cs="Times New Roman"/>
                <w:sz w:val="24"/>
                <w:szCs w:val="24"/>
              </w:rPr>
            </w:pPr>
          </w:p>
          <w:p w14:paraId="20EC9BB0" w14:textId="77777777" w:rsidR="00307EBB" w:rsidRPr="007F54B0" w:rsidRDefault="00307EBB" w:rsidP="009E737C">
            <w:pPr>
              <w:widowControl w:val="0"/>
              <w:ind w:left="720"/>
              <w:jc w:val="center"/>
              <w:rPr>
                <w:rFonts w:ascii="Times New Roman" w:hAnsi="Times New Roman" w:cs="Times New Roman"/>
                <w:sz w:val="24"/>
                <w:szCs w:val="24"/>
              </w:rPr>
            </w:pPr>
            <w:r w:rsidRPr="007F54B0">
              <w:rPr>
                <w:rFonts w:ascii="Times New Roman" w:hAnsi="Times New Roman" w:cs="Times New Roman"/>
                <w:sz w:val="24"/>
                <w:szCs w:val="24"/>
              </w:rPr>
              <w:t>Denumire echipament</w:t>
            </w:r>
          </w:p>
        </w:tc>
        <w:tc>
          <w:tcPr>
            <w:tcW w:w="1080" w:type="dxa"/>
            <w:tcBorders>
              <w:top w:val="single" w:sz="4" w:space="0" w:color="000000"/>
              <w:left w:val="single" w:sz="4" w:space="0" w:color="000000"/>
              <w:bottom w:val="single" w:sz="4" w:space="0" w:color="000000"/>
            </w:tcBorders>
            <w:shd w:val="clear" w:color="auto" w:fill="BFBFBF"/>
            <w:vAlign w:val="center"/>
          </w:tcPr>
          <w:p w14:paraId="301D7466" w14:textId="77777777" w:rsidR="00307EBB" w:rsidRPr="007F54B0" w:rsidRDefault="00307EBB" w:rsidP="009E737C">
            <w:pPr>
              <w:widowControl w:val="0"/>
              <w:ind w:left="70"/>
              <w:jc w:val="center"/>
              <w:rPr>
                <w:rFonts w:ascii="Times New Roman" w:hAnsi="Times New Roman" w:cs="Times New Roman"/>
                <w:sz w:val="24"/>
                <w:szCs w:val="24"/>
                <w:lang w:val="ro-RO"/>
              </w:rPr>
            </w:pPr>
            <w:r w:rsidRPr="007F54B0">
              <w:rPr>
                <w:rFonts w:ascii="Times New Roman" w:hAnsi="Times New Roman" w:cs="Times New Roman"/>
                <w:sz w:val="24"/>
                <w:szCs w:val="24"/>
                <w:lang w:val="ro-RO"/>
              </w:rPr>
              <w:t>Nr. De Echip. Actual</w:t>
            </w:r>
          </w:p>
        </w:tc>
        <w:tc>
          <w:tcPr>
            <w:tcW w:w="360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5072F23" w14:textId="77777777" w:rsidR="00307EBB" w:rsidRPr="007F54B0" w:rsidRDefault="00307EBB" w:rsidP="009E737C">
            <w:pPr>
              <w:widowControl w:val="0"/>
              <w:ind w:left="70"/>
              <w:jc w:val="center"/>
              <w:rPr>
                <w:rFonts w:ascii="Times New Roman" w:hAnsi="Times New Roman" w:cs="Times New Roman"/>
                <w:sz w:val="24"/>
                <w:szCs w:val="24"/>
                <w:lang w:val="ro-RO"/>
              </w:rPr>
            </w:pPr>
            <w:r w:rsidRPr="007F54B0">
              <w:rPr>
                <w:rFonts w:ascii="Times New Roman" w:hAnsi="Times New Roman" w:cs="Times New Roman"/>
                <w:sz w:val="24"/>
                <w:szCs w:val="24"/>
                <w:lang w:val="ro-RO"/>
              </w:rPr>
              <w:t>Observații</w:t>
            </w:r>
          </w:p>
          <w:p w14:paraId="2FA859DC"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(Nemodificat fata de AM revizuita/</w:t>
            </w:r>
          </w:p>
          <w:p w14:paraId="688C2868" w14:textId="77777777" w:rsidR="00307EBB" w:rsidRPr="007F54B0" w:rsidRDefault="00307EBB" w:rsidP="009E737C">
            <w:pPr>
              <w:widowControl w:val="0"/>
              <w:ind w:left="70"/>
              <w:jc w:val="center"/>
              <w:rPr>
                <w:rFonts w:ascii="Times New Roman" w:hAnsi="Times New Roman" w:cs="Times New Roman"/>
                <w:sz w:val="24"/>
                <w:szCs w:val="24"/>
                <w:lang w:val="ro-RO"/>
              </w:rPr>
            </w:pPr>
            <w:r w:rsidRPr="007F54B0">
              <w:rPr>
                <w:rFonts w:ascii="Times New Roman" w:hAnsi="Times New Roman" w:cs="Times New Roman"/>
                <w:sz w:val="24"/>
                <w:szCs w:val="24"/>
              </w:rPr>
              <w:t>Modificat fata de AM)</w:t>
            </w:r>
          </w:p>
        </w:tc>
      </w:tr>
      <w:tr w:rsidR="00307EBB" w:rsidRPr="007F54B0" w14:paraId="27E6CB7A" w14:textId="77777777" w:rsidTr="009E737C">
        <w:trPr>
          <w:cantSplit/>
          <w:trHeight w:val="269"/>
        </w:trPr>
        <w:tc>
          <w:tcPr>
            <w:tcW w:w="5238" w:type="dxa"/>
            <w:tcBorders>
              <w:top w:val="single" w:sz="4" w:space="0" w:color="000000"/>
              <w:left w:val="single" w:sz="4" w:space="0" w:color="000000"/>
              <w:bottom w:val="single" w:sz="4" w:space="0" w:color="000000"/>
            </w:tcBorders>
            <w:shd w:val="clear" w:color="auto" w:fill="auto"/>
          </w:tcPr>
          <w:p w14:paraId="19070C94"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Statie presare conector</w:t>
            </w:r>
          </w:p>
        </w:tc>
        <w:tc>
          <w:tcPr>
            <w:tcW w:w="1080" w:type="dxa"/>
            <w:tcBorders>
              <w:top w:val="single" w:sz="4" w:space="0" w:color="000000"/>
              <w:left w:val="single" w:sz="4" w:space="0" w:color="000000"/>
              <w:bottom w:val="single" w:sz="4" w:space="0" w:color="000000"/>
            </w:tcBorders>
            <w:shd w:val="clear" w:color="auto" w:fill="auto"/>
          </w:tcPr>
          <w:p w14:paraId="3E7A39DF"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600" w:type="dxa"/>
            <w:vMerge w:val="restart"/>
            <w:tcBorders>
              <w:top w:val="single" w:sz="4" w:space="0" w:color="000000"/>
              <w:left w:val="single" w:sz="4" w:space="0" w:color="000000"/>
              <w:right w:val="single" w:sz="4" w:space="0" w:color="000000"/>
            </w:tcBorders>
            <w:shd w:val="clear" w:color="auto" w:fill="auto"/>
          </w:tcPr>
          <w:p w14:paraId="720AEB03" w14:textId="77777777" w:rsidR="00307EBB" w:rsidRPr="007F54B0" w:rsidRDefault="00307EBB"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Transferate din locatia principala</w:t>
            </w:r>
          </w:p>
        </w:tc>
      </w:tr>
      <w:tr w:rsidR="00307EBB" w:rsidRPr="007F54B0" w14:paraId="2E159C5A" w14:textId="77777777" w:rsidTr="009E737C">
        <w:trPr>
          <w:cantSplit/>
          <w:trHeight w:val="269"/>
        </w:trPr>
        <w:tc>
          <w:tcPr>
            <w:tcW w:w="5238" w:type="dxa"/>
            <w:tcBorders>
              <w:top w:val="single" w:sz="4" w:space="0" w:color="000000"/>
              <w:left w:val="single" w:sz="4" w:space="0" w:color="000000"/>
              <w:bottom w:val="single" w:sz="4" w:space="0" w:color="000000"/>
            </w:tcBorders>
            <w:shd w:val="clear" w:color="auto" w:fill="auto"/>
          </w:tcPr>
          <w:p w14:paraId="5C18C4AF"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Statie asamblare conector si insurubare</w:t>
            </w:r>
          </w:p>
        </w:tc>
        <w:tc>
          <w:tcPr>
            <w:tcW w:w="1080" w:type="dxa"/>
            <w:tcBorders>
              <w:top w:val="single" w:sz="4" w:space="0" w:color="000000"/>
              <w:left w:val="single" w:sz="4" w:space="0" w:color="000000"/>
              <w:bottom w:val="single" w:sz="4" w:space="0" w:color="000000"/>
            </w:tcBorders>
            <w:shd w:val="clear" w:color="auto" w:fill="auto"/>
          </w:tcPr>
          <w:p w14:paraId="3D3E64B6"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600" w:type="dxa"/>
            <w:vMerge/>
            <w:tcBorders>
              <w:left w:val="single" w:sz="4" w:space="0" w:color="000000"/>
              <w:right w:val="single" w:sz="4" w:space="0" w:color="000000"/>
            </w:tcBorders>
            <w:shd w:val="clear" w:color="auto" w:fill="auto"/>
          </w:tcPr>
          <w:p w14:paraId="1DAA6C9E" w14:textId="77777777" w:rsidR="00307EBB" w:rsidRPr="007F54B0" w:rsidRDefault="00307EBB" w:rsidP="009E737C">
            <w:pPr>
              <w:rPr>
                <w:rFonts w:ascii="Times New Roman" w:hAnsi="Times New Roman" w:cs="Times New Roman"/>
                <w:sz w:val="24"/>
                <w:szCs w:val="24"/>
                <w:lang w:val="ro-RO"/>
              </w:rPr>
            </w:pPr>
          </w:p>
        </w:tc>
      </w:tr>
      <w:tr w:rsidR="00307EBB" w:rsidRPr="007F54B0" w14:paraId="4FB19DFD" w14:textId="77777777" w:rsidTr="009E737C">
        <w:trPr>
          <w:cantSplit/>
          <w:trHeight w:val="269"/>
        </w:trPr>
        <w:tc>
          <w:tcPr>
            <w:tcW w:w="5238" w:type="dxa"/>
            <w:tcBorders>
              <w:top w:val="single" w:sz="4" w:space="0" w:color="000000"/>
              <w:left w:val="single" w:sz="4" w:space="0" w:color="000000"/>
              <w:bottom w:val="single" w:sz="4" w:space="0" w:color="000000"/>
            </w:tcBorders>
            <w:shd w:val="clear" w:color="auto" w:fill="auto"/>
          </w:tcPr>
          <w:p w14:paraId="0E1BEFF5"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Statie bonding</w:t>
            </w:r>
          </w:p>
        </w:tc>
        <w:tc>
          <w:tcPr>
            <w:tcW w:w="1080" w:type="dxa"/>
            <w:tcBorders>
              <w:top w:val="single" w:sz="4" w:space="0" w:color="000000"/>
              <w:left w:val="single" w:sz="4" w:space="0" w:color="000000"/>
              <w:bottom w:val="single" w:sz="4" w:space="0" w:color="000000"/>
            </w:tcBorders>
            <w:shd w:val="clear" w:color="auto" w:fill="auto"/>
          </w:tcPr>
          <w:p w14:paraId="60D13383"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600" w:type="dxa"/>
            <w:vMerge/>
            <w:tcBorders>
              <w:left w:val="single" w:sz="4" w:space="0" w:color="000000"/>
              <w:right w:val="single" w:sz="4" w:space="0" w:color="000000"/>
            </w:tcBorders>
            <w:shd w:val="clear" w:color="auto" w:fill="auto"/>
          </w:tcPr>
          <w:p w14:paraId="54B21A8E" w14:textId="77777777" w:rsidR="00307EBB" w:rsidRPr="007F54B0" w:rsidRDefault="00307EBB" w:rsidP="009E737C">
            <w:pPr>
              <w:rPr>
                <w:rFonts w:ascii="Times New Roman" w:hAnsi="Times New Roman" w:cs="Times New Roman"/>
                <w:sz w:val="24"/>
                <w:szCs w:val="24"/>
                <w:lang w:val="ro-RO"/>
              </w:rPr>
            </w:pPr>
          </w:p>
        </w:tc>
      </w:tr>
      <w:tr w:rsidR="00307EBB" w:rsidRPr="007F54B0" w14:paraId="255AE475" w14:textId="77777777" w:rsidTr="009E737C">
        <w:trPr>
          <w:cantSplit/>
          <w:trHeight w:val="269"/>
        </w:trPr>
        <w:tc>
          <w:tcPr>
            <w:tcW w:w="5238" w:type="dxa"/>
            <w:tcBorders>
              <w:top w:val="single" w:sz="4" w:space="0" w:color="000000"/>
              <w:left w:val="single" w:sz="4" w:space="0" w:color="000000"/>
              <w:bottom w:val="single" w:sz="4" w:space="0" w:color="000000"/>
            </w:tcBorders>
            <w:shd w:val="clear" w:color="auto" w:fill="auto"/>
          </w:tcPr>
          <w:p w14:paraId="6C06DC08"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Statie IN/OUT</w:t>
            </w:r>
          </w:p>
        </w:tc>
        <w:tc>
          <w:tcPr>
            <w:tcW w:w="1080" w:type="dxa"/>
            <w:tcBorders>
              <w:top w:val="single" w:sz="4" w:space="0" w:color="000000"/>
              <w:left w:val="single" w:sz="4" w:space="0" w:color="000000"/>
              <w:bottom w:val="single" w:sz="4" w:space="0" w:color="000000"/>
            </w:tcBorders>
            <w:shd w:val="clear" w:color="auto" w:fill="auto"/>
          </w:tcPr>
          <w:p w14:paraId="5E34190A"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600" w:type="dxa"/>
            <w:vMerge/>
            <w:tcBorders>
              <w:left w:val="single" w:sz="4" w:space="0" w:color="000000"/>
              <w:right w:val="single" w:sz="4" w:space="0" w:color="000000"/>
            </w:tcBorders>
            <w:shd w:val="clear" w:color="auto" w:fill="auto"/>
          </w:tcPr>
          <w:p w14:paraId="0FB17179" w14:textId="77777777" w:rsidR="00307EBB" w:rsidRPr="007F54B0" w:rsidRDefault="00307EBB" w:rsidP="009E737C">
            <w:pPr>
              <w:rPr>
                <w:rFonts w:ascii="Times New Roman" w:hAnsi="Times New Roman" w:cs="Times New Roman"/>
                <w:sz w:val="24"/>
                <w:szCs w:val="24"/>
              </w:rPr>
            </w:pPr>
          </w:p>
        </w:tc>
      </w:tr>
      <w:tr w:rsidR="00307EBB" w:rsidRPr="007F54B0" w14:paraId="50F88B48" w14:textId="77777777" w:rsidTr="009E737C">
        <w:trPr>
          <w:cantSplit/>
          <w:trHeight w:val="269"/>
        </w:trPr>
        <w:tc>
          <w:tcPr>
            <w:tcW w:w="5238" w:type="dxa"/>
            <w:tcBorders>
              <w:top w:val="single" w:sz="4" w:space="0" w:color="000000"/>
              <w:left w:val="single" w:sz="4" w:space="0" w:color="000000"/>
              <w:bottom w:val="single" w:sz="4" w:space="0" w:color="000000"/>
            </w:tcBorders>
            <w:shd w:val="clear" w:color="auto" w:fill="auto"/>
          </w:tcPr>
          <w:p w14:paraId="2AFB2A82"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Statie Pre-test</w:t>
            </w:r>
          </w:p>
        </w:tc>
        <w:tc>
          <w:tcPr>
            <w:tcW w:w="1080" w:type="dxa"/>
            <w:tcBorders>
              <w:top w:val="single" w:sz="4" w:space="0" w:color="000000"/>
              <w:left w:val="single" w:sz="4" w:space="0" w:color="000000"/>
              <w:bottom w:val="single" w:sz="4" w:space="0" w:color="000000"/>
            </w:tcBorders>
            <w:shd w:val="clear" w:color="auto" w:fill="auto"/>
          </w:tcPr>
          <w:p w14:paraId="009A7414"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600" w:type="dxa"/>
            <w:vMerge/>
            <w:tcBorders>
              <w:left w:val="single" w:sz="4" w:space="0" w:color="000000"/>
              <w:right w:val="single" w:sz="4" w:space="0" w:color="000000"/>
            </w:tcBorders>
            <w:shd w:val="clear" w:color="auto" w:fill="auto"/>
          </w:tcPr>
          <w:p w14:paraId="4063D53E" w14:textId="77777777" w:rsidR="00307EBB" w:rsidRPr="007F54B0" w:rsidRDefault="00307EBB" w:rsidP="009E737C">
            <w:pPr>
              <w:rPr>
                <w:rFonts w:ascii="Times New Roman" w:hAnsi="Times New Roman" w:cs="Times New Roman"/>
                <w:sz w:val="24"/>
                <w:szCs w:val="24"/>
              </w:rPr>
            </w:pPr>
          </w:p>
        </w:tc>
      </w:tr>
      <w:tr w:rsidR="00307EBB" w:rsidRPr="007F54B0" w14:paraId="4F3FFFCC" w14:textId="77777777" w:rsidTr="009E737C">
        <w:trPr>
          <w:cantSplit/>
          <w:trHeight w:val="269"/>
        </w:trPr>
        <w:tc>
          <w:tcPr>
            <w:tcW w:w="5238" w:type="dxa"/>
            <w:tcBorders>
              <w:top w:val="single" w:sz="4" w:space="0" w:color="000000"/>
              <w:left w:val="single" w:sz="4" w:space="0" w:color="000000"/>
              <w:bottom w:val="single" w:sz="4" w:space="0" w:color="000000"/>
            </w:tcBorders>
            <w:shd w:val="clear" w:color="auto" w:fill="auto"/>
          </w:tcPr>
          <w:p w14:paraId="6A0433B4"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Statie fixare capac peste heatsink si sudura laser</w:t>
            </w:r>
          </w:p>
        </w:tc>
        <w:tc>
          <w:tcPr>
            <w:tcW w:w="1080" w:type="dxa"/>
            <w:tcBorders>
              <w:top w:val="single" w:sz="4" w:space="0" w:color="000000"/>
              <w:left w:val="single" w:sz="4" w:space="0" w:color="000000"/>
              <w:bottom w:val="single" w:sz="4" w:space="0" w:color="000000"/>
            </w:tcBorders>
            <w:shd w:val="clear" w:color="auto" w:fill="auto"/>
          </w:tcPr>
          <w:p w14:paraId="3E406578"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600" w:type="dxa"/>
            <w:vMerge/>
            <w:tcBorders>
              <w:left w:val="single" w:sz="4" w:space="0" w:color="000000"/>
              <w:right w:val="single" w:sz="4" w:space="0" w:color="000000"/>
            </w:tcBorders>
            <w:shd w:val="clear" w:color="auto" w:fill="auto"/>
          </w:tcPr>
          <w:p w14:paraId="478187B5" w14:textId="77777777" w:rsidR="00307EBB" w:rsidRPr="007F54B0" w:rsidRDefault="00307EBB" w:rsidP="009E737C">
            <w:pPr>
              <w:rPr>
                <w:rFonts w:ascii="Times New Roman" w:hAnsi="Times New Roman" w:cs="Times New Roman"/>
                <w:sz w:val="24"/>
                <w:szCs w:val="24"/>
              </w:rPr>
            </w:pPr>
          </w:p>
        </w:tc>
      </w:tr>
      <w:tr w:rsidR="00307EBB" w:rsidRPr="007F54B0" w14:paraId="0C3B5F2E" w14:textId="77777777" w:rsidTr="009E737C">
        <w:trPr>
          <w:cantSplit/>
          <w:trHeight w:val="269"/>
        </w:trPr>
        <w:tc>
          <w:tcPr>
            <w:tcW w:w="5238" w:type="dxa"/>
            <w:tcBorders>
              <w:top w:val="single" w:sz="4" w:space="0" w:color="000000"/>
              <w:left w:val="single" w:sz="4" w:space="0" w:color="000000"/>
              <w:bottom w:val="single" w:sz="4" w:space="0" w:color="000000"/>
            </w:tcBorders>
            <w:shd w:val="clear" w:color="auto" w:fill="auto"/>
          </w:tcPr>
          <w:p w14:paraId="6545152A"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Statie test etansietate</w:t>
            </w:r>
          </w:p>
        </w:tc>
        <w:tc>
          <w:tcPr>
            <w:tcW w:w="1080" w:type="dxa"/>
            <w:tcBorders>
              <w:top w:val="single" w:sz="4" w:space="0" w:color="000000"/>
              <w:left w:val="single" w:sz="4" w:space="0" w:color="000000"/>
              <w:bottom w:val="single" w:sz="4" w:space="0" w:color="000000"/>
            </w:tcBorders>
            <w:shd w:val="clear" w:color="auto" w:fill="auto"/>
          </w:tcPr>
          <w:p w14:paraId="2649E738"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600" w:type="dxa"/>
            <w:vMerge/>
            <w:tcBorders>
              <w:left w:val="single" w:sz="4" w:space="0" w:color="000000"/>
              <w:right w:val="single" w:sz="4" w:space="0" w:color="000000"/>
            </w:tcBorders>
            <w:shd w:val="clear" w:color="auto" w:fill="auto"/>
          </w:tcPr>
          <w:p w14:paraId="7C380597" w14:textId="77777777" w:rsidR="00307EBB" w:rsidRPr="007F54B0" w:rsidRDefault="00307EBB" w:rsidP="009E737C">
            <w:pPr>
              <w:rPr>
                <w:rFonts w:ascii="Times New Roman" w:hAnsi="Times New Roman" w:cs="Times New Roman"/>
                <w:sz w:val="24"/>
                <w:szCs w:val="24"/>
              </w:rPr>
            </w:pPr>
          </w:p>
        </w:tc>
      </w:tr>
      <w:tr w:rsidR="00307EBB" w:rsidRPr="007F54B0" w14:paraId="3618C529" w14:textId="77777777" w:rsidTr="009E737C">
        <w:trPr>
          <w:cantSplit/>
          <w:trHeight w:val="380"/>
        </w:trPr>
        <w:tc>
          <w:tcPr>
            <w:tcW w:w="5238" w:type="dxa"/>
            <w:tcBorders>
              <w:top w:val="single" w:sz="4" w:space="0" w:color="000000"/>
              <w:left w:val="single" w:sz="4" w:space="0" w:color="000000"/>
              <w:bottom w:val="single" w:sz="4" w:space="0" w:color="000000"/>
            </w:tcBorders>
            <w:shd w:val="clear" w:color="auto" w:fill="auto"/>
          </w:tcPr>
          <w:p w14:paraId="5CBF1BC9"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Statie EOL test</w:t>
            </w:r>
          </w:p>
        </w:tc>
        <w:tc>
          <w:tcPr>
            <w:tcW w:w="1080" w:type="dxa"/>
            <w:tcBorders>
              <w:top w:val="single" w:sz="4" w:space="0" w:color="000000"/>
              <w:left w:val="single" w:sz="4" w:space="0" w:color="000000"/>
              <w:bottom w:val="single" w:sz="4" w:space="0" w:color="000000"/>
            </w:tcBorders>
            <w:shd w:val="clear" w:color="auto" w:fill="auto"/>
          </w:tcPr>
          <w:p w14:paraId="2A99D114"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600" w:type="dxa"/>
            <w:vMerge/>
            <w:tcBorders>
              <w:left w:val="single" w:sz="4" w:space="0" w:color="000000"/>
              <w:right w:val="single" w:sz="4" w:space="0" w:color="000000"/>
            </w:tcBorders>
            <w:shd w:val="clear" w:color="auto" w:fill="auto"/>
          </w:tcPr>
          <w:p w14:paraId="69F6A4AF" w14:textId="77777777" w:rsidR="00307EBB" w:rsidRPr="007F54B0" w:rsidRDefault="00307EBB" w:rsidP="009E737C">
            <w:pPr>
              <w:rPr>
                <w:rFonts w:ascii="Times New Roman" w:hAnsi="Times New Roman" w:cs="Times New Roman"/>
                <w:sz w:val="24"/>
                <w:szCs w:val="24"/>
              </w:rPr>
            </w:pPr>
          </w:p>
        </w:tc>
      </w:tr>
      <w:tr w:rsidR="00307EBB" w:rsidRPr="007F54B0" w14:paraId="0F845F79" w14:textId="77777777" w:rsidTr="009E737C">
        <w:trPr>
          <w:cantSplit/>
          <w:trHeight w:val="269"/>
        </w:trPr>
        <w:tc>
          <w:tcPr>
            <w:tcW w:w="5238" w:type="dxa"/>
            <w:tcBorders>
              <w:top w:val="single" w:sz="4" w:space="0" w:color="000000"/>
              <w:left w:val="single" w:sz="4" w:space="0" w:color="000000"/>
              <w:bottom w:val="single" w:sz="4" w:space="0" w:color="000000"/>
            </w:tcBorders>
            <w:shd w:val="clear" w:color="auto" w:fill="auto"/>
          </w:tcPr>
          <w:p w14:paraId="6F508BD6"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Statie Etichetare</w:t>
            </w:r>
          </w:p>
        </w:tc>
        <w:tc>
          <w:tcPr>
            <w:tcW w:w="1080" w:type="dxa"/>
            <w:tcBorders>
              <w:top w:val="single" w:sz="4" w:space="0" w:color="000000"/>
              <w:left w:val="single" w:sz="4" w:space="0" w:color="000000"/>
              <w:bottom w:val="single" w:sz="4" w:space="0" w:color="000000"/>
            </w:tcBorders>
            <w:shd w:val="clear" w:color="auto" w:fill="auto"/>
          </w:tcPr>
          <w:p w14:paraId="001177B3"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600" w:type="dxa"/>
            <w:vMerge/>
            <w:tcBorders>
              <w:left w:val="single" w:sz="4" w:space="0" w:color="000000"/>
              <w:bottom w:val="single" w:sz="4" w:space="0" w:color="000000"/>
              <w:right w:val="single" w:sz="4" w:space="0" w:color="000000"/>
            </w:tcBorders>
            <w:shd w:val="clear" w:color="auto" w:fill="auto"/>
          </w:tcPr>
          <w:p w14:paraId="3929B152" w14:textId="77777777" w:rsidR="00307EBB" w:rsidRPr="007F54B0" w:rsidRDefault="00307EBB" w:rsidP="009E737C">
            <w:pPr>
              <w:rPr>
                <w:rFonts w:ascii="Times New Roman" w:hAnsi="Times New Roman" w:cs="Times New Roman"/>
                <w:sz w:val="24"/>
                <w:szCs w:val="24"/>
              </w:rPr>
            </w:pPr>
          </w:p>
        </w:tc>
      </w:tr>
    </w:tbl>
    <w:p w14:paraId="644F6D69" w14:textId="77777777" w:rsidR="00307EBB" w:rsidRPr="007F54B0" w:rsidRDefault="00307EBB" w:rsidP="00307EBB">
      <w:pPr>
        <w:rPr>
          <w:rFonts w:ascii="Times New Roman" w:hAnsi="Times New Roman" w:cs="Times New Roman"/>
          <w:b/>
          <w:bCs/>
          <w:iCs/>
          <w:sz w:val="24"/>
          <w:szCs w:val="24"/>
          <w:lang w:val="it-IT"/>
        </w:rPr>
      </w:pPr>
    </w:p>
    <w:p w14:paraId="562547C9" w14:textId="77777777" w:rsidR="00307EBB" w:rsidRPr="007F54B0" w:rsidRDefault="00307EBB" w:rsidP="00307EBB">
      <w:pPr>
        <w:rPr>
          <w:rFonts w:ascii="Times New Roman" w:hAnsi="Times New Roman" w:cs="Times New Roman"/>
          <w:b/>
          <w:bCs/>
          <w:iCs/>
          <w:sz w:val="24"/>
          <w:szCs w:val="24"/>
          <w:lang w:val="it-IT"/>
        </w:rPr>
      </w:pPr>
      <w:r w:rsidRPr="007F54B0">
        <w:rPr>
          <w:rFonts w:ascii="Times New Roman" w:hAnsi="Times New Roman" w:cs="Times New Roman"/>
          <w:b/>
          <w:bCs/>
          <w:iCs/>
          <w:sz w:val="24"/>
          <w:szCs w:val="24"/>
          <w:lang w:val="it-IT"/>
        </w:rPr>
        <w:t xml:space="preserve">Zona de asamblare chei </w:t>
      </w:r>
    </w:p>
    <w:tbl>
      <w:tblPr>
        <w:tblpPr w:leftFromText="180" w:rightFromText="180" w:vertAnchor="text" w:horzAnchor="margin" w:tblpY="370"/>
        <w:tblW w:w="9918" w:type="dxa"/>
        <w:tblLayout w:type="fixed"/>
        <w:tblLook w:val="0000" w:firstRow="0" w:lastRow="0" w:firstColumn="0" w:lastColumn="0" w:noHBand="0" w:noVBand="0"/>
      </w:tblPr>
      <w:tblGrid>
        <w:gridCol w:w="5238"/>
        <w:gridCol w:w="1080"/>
        <w:gridCol w:w="3600"/>
      </w:tblGrid>
      <w:tr w:rsidR="00307EBB" w:rsidRPr="007F54B0" w14:paraId="4F1371A5" w14:textId="77777777" w:rsidTr="009E737C">
        <w:trPr>
          <w:cantSplit/>
          <w:trHeight w:val="566"/>
        </w:trPr>
        <w:tc>
          <w:tcPr>
            <w:tcW w:w="5238" w:type="dxa"/>
            <w:tcBorders>
              <w:top w:val="single" w:sz="4" w:space="0" w:color="000000"/>
              <w:left w:val="single" w:sz="4" w:space="0" w:color="000000"/>
              <w:bottom w:val="single" w:sz="4" w:space="0" w:color="000000"/>
            </w:tcBorders>
            <w:shd w:val="clear" w:color="auto" w:fill="BFBFBF"/>
          </w:tcPr>
          <w:p w14:paraId="6F3FC069" w14:textId="77777777" w:rsidR="00307EBB" w:rsidRPr="007F54B0" w:rsidRDefault="00307EBB" w:rsidP="009E737C">
            <w:pPr>
              <w:widowControl w:val="0"/>
              <w:ind w:left="720"/>
              <w:rPr>
                <w:rFonts w:ascii="Times New Roman" w:hAnsi="Times New Roman" w:cs="Times New Roman"/>
                <w:sz w:val="24"/>
                <w:szCs w:val="24"/>
              </w:rPr>
            </w:pPr>
          </w:p>
          <w:p w14:paraId="7BC5668A" w14:textId="77777777" w:rsidR="00307EBB" w:rsidRPr="007F54B0" w:rsidRDefault="00307EBB" w:rsidP="009E737C">
            <w:pPr>
              <w:widowControl w:val="0"/>
              <w:ind w:left="720"/>
              <w:jc w:val="center"/>
              <w:rPr>
                <w:rFonts w:ascii="Times New Roman" w:hAnsi="Times New Roman" w:cs="Times New Roman"/>
                <w:sz w:val="24"/>
                <w:szCs w:val="24"/>
              </w:rPr>
            </w:pPr>
            <w:r w:rsidRPr="007F54B0">
              <w:rPr>
                <w:rFonts w:ascii="Times New Roman" w:hAnsi="Times New Roman" w:cs="Times New Roman"/>
                <w:sz w:val="24"/>
                <w:szCs w:val="24"/>
              </w:rPr>
              <w:t>Denumire echipament</w:t>
            </w:r>
          </w:p>
        </w:tc>
        <w:tc>
          <w:tcPr>
            <w:tcW w:w="1080" w:type="dxa"/>
            <w:tcBorders>
              <w:top w:val="single" w:sz="4" w:space="0" w:color="000000"/>
              <w:left w:val="single" w:sz="4" w:space="0" w:color="000000"/>
              <w:bottom w:val="single" w:sz="4" w:space="0" w:color="000000"/>
            </w:tcBorders>
            <w:shd w:val="clear" w:color="auto" w:fill="BFBFBF"/>
            <w:vAlign w:val="center"/>
          </w:tcPr>
          <w:p w14:paraId="5EFBB9A3" w14:textId="77777777" w:rsidR="00307EBB" w:rsidRPr="007F54B0" w:rsidRDefault="00307EBB" w:rsidP="009E737C">
            <w:pPr>
              <w:widowControl w:val="0"/>
              <w:ind w:left="70"/>
              <w:jc w:val="center"/>
              <w:rPr>
                <w:rFonts w:ascii="Times New Roman" w:hAnsi="Times New Roman" w:cs="Times New Roman"/>
                <w:sz w:val="24"/>
                <w:szCs w:val="24"/>
                <w:lang w:val="ro-RO"/>
              </w:rPr>
            </w:pPr>
            <w:r w:rsidRPr="007F54B0">
              <w:rPr>
                <w:rFonts w:ascii="Times New Roman" w:hAnsi="Times New Roman" w:cs="Times New Roman"/>
                <w:sz w:val="24"/>
                <w:szCs w:val="24"/>
                <w:lang w:val="ro-RO"/>
              </w:rPr>
              <w:t>Nr. De Echip. Actual</w:t>
            </w:r>
          </w:p>
        </w:tc>
        <w:tc>
          <w:tcPr>
            <w:tcW w:w="360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A0D85A4" w14:textId="77777777" w:rsidR="00307EBB" w:rsidRPr="007F54B0" w:rsidRDefault="00307EBB" w:rsidP="009E737C">
            <w:pPr>
              <w:widowControl w:val="0"/>
              <w:ind w:left="70"/>
              <w:jc w:val="center"/>
              <w:rPr>
                <w:rFonts w:ascii="Times New Roman" w:hAnsi="Times New Roman" w:cs="Times New Roman"/>
                <w:sz w:val="24"/>
                <w:szCs w:val="24"/>
                <w:lang w:val="ro-RO"/>
              </w:rPr>
            </w:pPr>
            <w:r w:rsidRPr="007F54B0">
              <w:rPr>
                <w:rFonts w:ascii="Times New Roman" w:hAnsi="Times New Roman" w:cs="Times New Roman"/>
                <w:sz w:val="24"/>
                <w:szCs w:val="24"/>
                <w:lang w:val="ro-RO"/>
              </w:rPr>
              <w:t>Observații</w:t>
            </w:r>
          </w:p>
          <w:p w14:paraId="73CCE634"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(Nemodificat fata de AM revizuita/</w:t>
            </w:r>
          </w:p>
          <w:p w14:paraId="16A83C06" w14:textId="77777777" w:rsidR="00307EBB" w:rsidRPr="007F54B0" w:rsidRDefault="00307EBB" w:rsidP="009E737C">
            <w:pPr>
              <w:widowControl w:val="0"/>
              <w:ind w:left="70"/>
              <w:jc w:val="center"/>
              <w:rPr>
                <w:rFonts w:ascii="Times New Roman" w:hAnsi="Times New Roman" w:cs="Times New Roman"/>
                <w:sz w:val="24"/>
                <w:szCs w:val="24"/>
                <w:lang w:val="ro-RO"/>
              </w:rPr>
            </w:pPr>
            <w:r w:rsidRPr="007F54B0">
              <w:rPr>
                <w:rFonts w:ascii="Times New Roman" w:hAnsi="Times New Roman" w:cs="Times New Roman"/>
                <w:sz w:val="24"/>
                <w:szCs w:val="24"/>
              </w:rPr>
              <w:t>Modificat fata de AM)</w:t>
            </w:r>
          </w:p>
        </w:tc>
      </w:tr>
      <w:tr w:rsidR="00307EBB" w:rsidRPr="007F54B0" w14:paraId="6A977FE4" w14:textId="77777777" w:rsidTr="009E737C">
        <w:trPr>
          <w:cantSplit/>
          <w:trHeight w:val="269"/>
        </w:trPr>
        <w:tc>
          <w:tcPr>
            <w:tcW w:w="5238" w:type="dxa"/>
            <w:tcBorders>
              <w:top w:val="single" w:sz="4" w:space="0" w:color="000000"/>
              <w:left w:val="single" w:sz="4" w:space="0" w:color="000000"/>
              <w:bottom w:val="single" w:sz="4" w:space="0" w:color="000000"/>
            </w:tcBorders>
            <w:shd w:val="clear" w:color="auto" w:fill="auto"/>
          </w:tcPr>
          <w:p w14:paraId="37FB9B03"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Echipament de testare ICT</w:t>
            </w:r>
          </w:p>
        </w:tc>
        <w:tc>
          <w:tcPr>
            <w:tcW w:w="1080" w:type="dxa"/>
            <w:tcBorders>
              <w:top w:val="single" w:sz="4" w:space="0" w:color="000000"/>
              <w:left w:val="single" w:sz="4" w:space="0" w:color="000000"/>
              <w:bottom w:val="single" w:sz="4" w:space="0" w:color="000000"/>
            </w:tcBorders>
            <w:shd w:val="clear" w:color="auto" w:fill="auto"/>
          </w:tcPr>
          <w:p w14:paraId="4A769449"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600" w:type="dxa"/>
            <w:vMerge w:val="restart"/>
            <w:tcBorders>
              <w:top w:val="single" w:sz="4" w:space="0" w:color="000000"/>
              <w:left w:val="single" w:sz="4" w:space="0" w:color="000000"/>
              <w:right w:val="single" w:sz="4" w:space="0" w:color="000000"/>
            </w:tcBorders>
            <w:shd w:val="clear" w:color="auto" w:fill="auto"/>
          </w:tcPr>
          <w:p w14:paraId="42239853" w14:textId="77777777" w:rsidR="00307EBB" w:rsidRPr="007F54B0" w:rsidRDefault="00307EBB"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Transferat din locatia principala</w:t>
            </w:r>
          </w:p>
        </w:tc>
      </w:tr>
      <w:tr w:rsidR="00307EBB" w:rsidRPr="007F54B0" w14:paraId="707B12BB" w14:textId="77777777" w:rsidTr="009E737C">
        <w:trPr>
          <w:cantSplit/>
          <w:trHeight w:val="269"/>
        </w:trPr>
        <w:tc>
          <w:tcPr>
            <w:tcW w:w="5238" w:type="dxa"/>
            <w:tcBorders>
              <w:top w:val="single" w:sz="4" w:space="0" w:color="000000"/>
              <w:left w:val="single" w:sz="4" w:space="0" w:color="000000"/>
              <w:bottom w:val="single" w:sz="4" w:space="0" w:color="000000"/>
            </w:tcBorders>
            <w:shd w:val="clear" w:color="auto" w:fill="auto"/>
          </w:tcPr>
          <w:p w14:paraId="51124291"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Statie fixare PCB in carcasa de sus/jos  si asamblare carcase</w:t>
            </w:r>
          </w:p>
        </w:tc>
        <w:tc>
          <w:tcPr>
            <w:tcW w:w="1080" w:type="dxa"/>
            <w:tcBorders>
              <w:top w:val="single" w:sz="4" w:space="0" w:color="000000"/>
              <w:left w:val="single" w:sz="4" w:space="0" w:color="000000"/>
              <w:bottom w:val="single" w:sz="4" w:space="0" w:color="000000"/>
            </w:tcBorders>
            <w:shd w:val="clear" w:color="auto" w:fill="auto"/>
          </w:tcPr>
          <w:p w14:paraId="44908E5D"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3</w:t>
            </w:r>
          </w:p>
        </w:tc>
        <w:tc>
          <w:tcPr>
            <w:tcW w:w="3600" w:type="dxa"/>
            <w:vMerge/>
            <w:tcBorders>
              <w:left w:val="single" w:sz="4" w:space="0" w:color="000000"/>
              <w:right w:val="single" w:sz="4" w:space="0" w:color="000000"/>
            </w:tcBorders>
            <w:shd w:val="clear" w:color="auto" w:fill="auto"/>
          </w:tcPr>
          <w:p w14:paraId="78B26FE1" w14:textId="77777777" w:rsidR="00307EBB" w:rsidRPr="007F54B0" w:rsidRDefault="00307EBB" w:rsidP="009E737C">
            <w:pPr>
              <w:rPr>
                <w:rFonts w:ascii="Times New Roman" w:hAnsi="Times New Roman" w:cs="Times New Roman"/>
                <w:sz w:val="24"/>
                <w:szCs w:val="24"/>
                <w:lang w:val="ro-RO"/>
              </w:rPr>
            </w:pPr>
          </w:p>
        </w:tc>
      </w:tr>
      <w:tr w:rsidR="00307EBB" w:rsidRPr="007F54B0" w14:paraId="07B96CED" w14:textId="77777777" w:rsidTr="009E737C">
        <w:trPr>
          <w:cantSplit/>
          <w:trHeight w:val="269"/>
        </w:trPr>
        <w:tc>
          <w:tcPr>
            <w:tcW w:w="5238" w:type="dxa"/>
            <w:tcBorders>
              <w:top w:val="single" w:sz="4" w:space="0" w:color="000000"/>
              <w:left w:val="single" w:sz="4" w:space="0" w:color="000000"/>
              <w:bottom w:val="single" w:sz="4" w:space="0" w:color="000000"/>
            </w:tcBorders>
            <w:shd w:val="clear" w:color="auto" w:fill="auto"/>
          </w:tcPr>
          <w:p w14:paraId="3C8A83D9"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Statie aplicare pasta in carcasa de sus</w:t>
            </w:r>
          </w:p>
        </w:tc>
        <w:tc>
          <w:tcPr>
            <w:tcW w:w="1080" w:type="dxa"/>
            <w:tcBorders>
              <w:top w:val="single" w:sz="4" w:space="0" w:color="000000"/>
              <w:left w:val="single" w:sz="4" w:space="0" w:color="000000"/>
              <w:bottom w:val="single" w:sz="4" w:space="0" w:color="000000"/>
            </w:tcBorders>
            <w:shd w:val="clear" w:color="auto" w:fill="auto"/>
          </w:tcPr>
          <w:p w14:paraId="28F0F5AC"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600" w:type="dxa"/>
            <w:vMerge/>
            <w:tcBorders>
              <w:left w:val="single" w:sz="4" w:space="0" w:color="000000"/>
              <w:right w:val="single" w:sz="4" w:space="0" w:color="000000"/>
            </w:tcBorders>
            <w:shd w:val="clear" w:color="auto" w:fill="auto"/>
          </w:tcPr>
          <w:p w14:paraId="3F0D9928" w14:textId="77777777" w:rsidR="00307EBB" w:rsidRPr="007F54B0" w:rsidRDefault="00307EBB" w:rsidP="009E737C">
            <w:pPr>
              <w:rPr>
                <w:rFonts w:ascii="Times New Roman" w:hAnsi="Times New Roman" w:cs="Times New Roman"/>
                <w:sz w:val="24"/>
                <w:szCs w:val="24"/>
                <w:lang w:val="ro-RO"/>
              </w:rPr>
            </w:pPr>
          </w:p>
        </w:tc>
      </w:tr>
      <w:tr w:rsidR="00307EBB" w:rsidRPr="007F54B0" w14:paraId="2555A5EA" w14:textId="77777777" w:rsidTr="009E737C">
        <w:trPr>
          <w:cantSplit/>
          <w:trHeight w:val="269"/>
        </w:trPr>
        <w:tc>
          <w:tcPr>
            <w:tcW w:w="5238" w:type="dxa"/>
            <w:tcBorders>
              <w:top w:val="single" w:sz="4" w:space="0" w:color="000000"/>
              <w:left w:val="single" w:sz="4" w:space="0" w:color="000000"/>
              <w:bottom w:val="single" w:sz="4" w:space="0" w:color="000000"/>
            </w:tcBorders>
            <w:shd w:val="clear" w:color="auto" w:fill="auto"/>
          </w:tcPr>
          <w:p w14:paraId="6F9467F5"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Statie asamblare baterie carcasa jos si testare</w:t>
            </w:r>
          </w:p>
        </w:tc>
        <w:tc>
          <w:tcPr>
            <w:tcW w:w="1080" w:type="dxa"/>
            <w:tcBorders>
              <w:top w:val="single" w:sz="4" w:space="0" w:color="000000"/>
              <w:left w:val="single" w:sz="4" w:space="0" w:color="000000"/>
              <w:bottom w:val="single" w:sz="4" w:space="0" w:color="000000"/>
            </w:tcBorders>
            <w:shd w:val="clear" w:color="auto" w:fill="auto"/>
          </w:tcPr>
          <w:p w14:paraId="2B65141F"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2</w:t>
            </w:r>
          </w:p>
        </w:tc>
        <w:tc>
          <w:tcPr>
            <w:tcW w:w="3600" w:type="dxa"/>
            <w:vMerge/>
            <w:tcBorders>
              <w:left w:val="single" w:sz="4" w:space="0" w:color="000000"/>
              <w:right w:val="single" w:sz="4" w:space="0" w:color="000000"/>
            </w:tcBorders>
            <w:shd w:val="clear" w:color="auto" w:fill="auto"/>
          </w:tcPr>
          <w:p w14:paraId="5FC1B550" w14:textId="77777777" w:rsidR="00307EBB" w:rsidRPr="007F54B0" w:rsidRDefault="00307EBB" w:rsidP="009E737C">
            <w:pPr>
              <w:rPr>
                <w:rFonts w:ascii="Times New Roman" w:hAnsi="Times New Roman" w:cs="Times New Roman"/>
                <w:sz w:val="24"/>
                <w:szCs w:val="24"/>
              </w:rPr>
            </w:pPr>
          </w:p>
        </w:tc>
      </w:tr>
      <w:tr w:rsidR="00307EBB" w:rsidRPr="007F54B0" w14:paraId="7B309549" w14:textId="77777777" w:rsidTr="009E737C">
        <w:trPr>
          <w:cantSplit/>
          <w:trHeight w:val="269"/>
        </w:trPr>
        <w:tc>
          <w:tcPr>
            <w:tcW w:w="5238" w:type="dxa"/>
            <w:tcBorders>
              <w:top w:val="single" w:sz="4" w:space="0" w:color="000000"/>
              <w:left w:val="single" w:sz="4" w:space="0" w:color="000000"/>
              <w:bottom w:val="single" w:sz="4" w:space="0" w:color="000000"/>
            </w:tcBorders>
            <w:shd w:val="clear" w:color="auto" w:fill="auto"/>
          </w:tcPr>
          <w:p w14:paraId="61CAD267"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Statie EOL si lipire emblema</w:t>
            </w:r>
          </w:p>
        </w:tc>
        <w:tc>
          <w:tcPr>
            <w:tcW w:w="1080" w:type="dxa"/>
            <w:tcBorders>
              <w:top w:val="single" w:sz="4" w:space="0" w:color="000000"/>
              <w:left w:val="single" w:sz="4" w:space="0" w:color="000000"/>
              <w:bottom w:val="single" w:sz="4" w:space="0" w:color="000000"/>
            </w:tcBorders>
            <w:shd w:val="clear" w:color="auto" w:fill="auto"/>
          </w:tcPr>
          <w:p w14:paraId="3CF6B5CD"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600" w:type="dxa"/>
            <w:vMerge/>
            <w:tcBorders>
              <w:left w:val="single" w:sz="4" w:space="0" w:color="000000"/>
              <w:right w:val="single" w:sz="4" w:space="0" w:color="000000"/>
            </w:tcBorders>
            <w:shd w:val="clear" w:color="auto" w:fill="auto"/>
          </w:tcPr>
          <w:p w14:paraId="5FA94107" w14:textId="77777777" w:rsidR="00307EBB" w:rsidRPr="007F54B0" w:rsidRDefault="00307EBB" w:rsidP="009E737C">
            <w:pPr>
              <w:rPr>
                <w:rFonts w:ascii="Times New Roman" w:hAnsi="Times New Roman" w:cs="Times New Roman"/>
                <w:sz w:val="24"/>
                <w:szCs w:val="24"/>
              </w:rPr>
            </w:pPr>
          </w:p>
        </w:tc>
      </w:tr>
      <w:tr w:rsidR="00307EBB" w:rsidRPr="007F54B0" w14:paraId="237B7ACA" w14:textId="77777777" w:rsidTr="009E737C">
        <w:trPr>
          <w:cantSplit/>
          <w:trHeight w:val="269"/>
        </w:trPr>
        <w:tc>
          <w:tcPr>
            <w:tcW w:w="5238" w:type="dxa"/>
            <w:tcBorders>
              <w:top w:val="single" w:sz="4" w:space="0" w:color="000000"/>
              <w:left w:val="single" w:sz="4" w:space="0" w:color="000000"/>
              <w:bottom w:val="single" w:sz="4" w:space="0" w:color="000000"/>
            </w:tcBorders>
            <w:shd w:val="clear" w:color="auto" w:fill="auto"/>
          </w:tcPr>
          <w:p w14:paraId="11DC195E"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Statie asamblare 2 x chei &amp; 1 receptor</w:t>
            </w:r>
          </w:p>
        </w:tc>
        <w:tc>
          <w:tcPr>
            <w:tcW w:w="1080" w:type="dxa"/>
            <w:tcBorders>
              <w:top w:val="single" w:sz="4" w:space="0" w:color="000000"/>
              <w:left w:val="single" w:sz="4" w:space="0" w:color="000000"/>
              <w:bottom w:val="single" w:sz="4" w:space="0" w:color="000000"/>
            </w:tcBorders>
            <w:shd w:val="clear" w:color="auto" w:fill="auto"/>
          </w:tcPr>
          <w:p w14:paraId="43C5EAC3"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600" w:type="dxa"/>
            <w:vMerge/>
            <w:tcBorders>
              <w:left w:val="single" w:sz="4" w:space="0" w:color="000000"/>
              <w:right w:val="single" w:sz="4" w:space="0" w:color="000000"/>
            </w:tcBorders>
            <w:shd w:val="clear" w:color="auto" w:fill="auto"/>
          </w:tcPr>
          <w:p w14:paraId="1ACC1CD9" w14:textId="77777777" w:rsidR="00307EBB" w:rsidRPr="007F54B0" w:rsidRDefault="00307EBB" w:rsidP="009E737C">
            <w:pPr>
              <w:rPr>
                <w:rFonts w:ascii="Times New Roman" w:hAnsi="Times New Roman" w:cs="Times New Roman"/>
                <w:sz w:val="24"/>
                <w:szCs w:val="24"/>
              </w:rPr>
            </w:pPr>
          </w:p>
        </w:tc>
      </w:tr>
      <w:tr w:rsidR="00307EBB" w:rsidRPr="007F54B0" w14:paraId="1B495EE5" w14:textId="77777777" w:rsidTr="009E737C">
        <w:trPr>
          <w:cantSplit/>
          <w:trHeight w:val="269"/>
        </w:trPr>
        <w:tc>
          <w:tcPr>
            <w:tcW w:w="5238" w:type="dxa"/>
            <w:tcBorders>
              <w:top w:val="single" w:sz="4" w:space="0" w:color="000000"/>
              <w:left w:val="single" w:sz="4" w:space="0" w:color="000000"/>
              <w:bottom w:val="single" w:sz="4" w:space="0" w:color="000000"/>
            </w:tcBorders>
            <w:shd w:val="clear" w:color="auto" w:fill="auto"/>
          </w:tcPr>
          <w:p w14:paraId="53225593"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Statie indoire PCB</w:t>
            </w:r>
          </w:p>
        </w:tc>
        <w:tc>
          <w:tcPr>
            <w:tcW w:w="1080" w:type="dxa"/>
            <w:tcBorders>
              <w:top w:val="single" w:sz="4" w:space="0" w:color="000000"/>
              <w:left w:val="single" w:sz="4" w:space="0" w:color="000000"/>
              <w:bottom w:val="single" w:sz="4" w:space="0" w:color="000000"/>
            </w:tcBorders>
            <w:shd w:val="clear" w:color="auto" w:fill="auto"/>
          </w:tcPr>
          <w:p w14:paraId="6739B919"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600" w:type="dxa"/>
            <w:vMerge/>
            <w:tcBorders>
              <w:left w:val="single" w:sz="4" w:space="0" w:color="000000"/>
              <w:right w:val="single" w:sz="4" w:space="0" w:color="000000"/>
            </w:tcBorders>
            <w:shd w:val="clear" w:color="auto" w:fill="auto"/>
          </w:tcPr>
          <w:p w14:paraId="2C7EE5F9" w14:textId="77777777" w:rsidR="00307EBB" w:rsidRPr="007F54B0" w:rsidRDefault="00307EBB" w:rsidP="009E737C">
            <w:pPr>
              <w:rPr>
                <w:rFonts w:ascii="Times New Roman" w:hAnsi="Times New Roman" w:cs="Times New Roman"/>
                <w:sz w:val="24"/>
                <w:szCs w:val="24"/>
              </w:rPr>
            </w:pPr>
          </w:p>
        </w:tc>
      </w:tr>
      <w:tr w:rsidR="00307EBB" w:rsidRPr="007F54B0" w14:paraId="589BCD75" w14:textId="77777777" w:rsidTr="009E737C">
        <w:trPr>
          <w:cantSplit/>
          <w:trHeight w:val="269"/>
        </w:trPr>
        <w:tc>
          <w:tcPr>
            <w:tcW w:w="5238" w:type="dxa"/>
            <w:tcBorders>
              <w:top w:val="single" w:sz="4" w:space="0" w:color="000000"/>
              <w:left w:val="single" w:sz="4" w:space="0" w:color="000000"/>
              <w:bottom w:val="single" w:sz="4" w:space="0" w:color="000000"/>
            </w:tcBorders>
            <w:shd w:val="clear" w:color="auto" w:fill="auto"/>
          </w:tcPr>
          <w:p w14:paraId="68CA3E12"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Echipament marcare cu laser</w:t>
            </w:r>
          </w:p>
        </w:tc>
        <w:tc>
          <w:tcPr>
            <w:tcW w:w="1080" w:type="dxa"/>
            <w:tcBorders>
              <w:top w:val="single" w:sz="4" w:space="0" w:color="000000"/>
              <w:left w:val="single" w:sz="4" w:space="0" w:color="000000"/>
              <w:bottom w:val="single" w:sz="4" w:space="0" w:color="000000"/>
            </w:tcBorders>
            <w:shd w:val="clear" w:color="auto" w:fill="auto"/>
          </w:tcPr>
          <w:p w14:paraId="31BC324C"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2</w:t>
            </w:r>
          </w:p>
        </w:tc>
        <w:tc>
          <w:tcPr>
            <w:tcW w:w="3600" w:type="dxa"/>
            <w:vMerge/>
            <w:tcBorders>
              <w:left w:val="single" w:sz="4" w:space="0" w:color="000000"/>
              <w:right w:val="single" w:sz="4" w:space="0" w:color="000000"/>
            </w:tcBorders>
            <w:shd w:val="clear" w:color="auto" w:fill="auto"/>
          </w:tcPr>
          <w:p w14:paraId="1BE26DD2" w14:textId="77777777" w:rsidR="00307EBB" w:rsidRPr="007F54B0" w:rsidRDefault="00307EBB" w:rsidP="009E737C">
            <w:pPr>
              <w:rPr>
                <w:rFonts w:ascii="Times New Roman" w:hAnsi="Times New Roman" w:cs="Times New Roman"/>
                <w:sz w:val="24"/>
                <w:szCs w:val="24"/>
              </w:rPr>
            </w:pPr>
          </w:p>
        </w:tc>
      </w:tr>
      <w:tr w:rsidR="00307EBB" w:rsidRPr="007F54B0" w14:paraId="7F0F4563" w14:textId="77777777" w:rsidTr="009E737C">
        <w:trPr>
          <w:cantSplit/>
          <w:trHeight w:val="269"/>
        </w:trPr>
        <w:tc>
          <w:tcPr>
            <w:tcW w:w="5238" w:type="dxa"/>
            <w:tcBorders>
              <w:top w:val="single" w:sz="4" w:space="0" w:color="000000"/>
              <w:left w:val="single" w:sz="4" w:space="0" w:color="000000"/>
              <w:bottom w:val="single" w:sz="4" w:space="0" w:color="000000"/>
            </w:tcBorders>
            <w:shd w:val="clear" w:color="auto" w:fill="auto"/>
          </w:tcPr>
          <w:p w14:paraId="6C25D5DF"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Camera verificare emblema</w:t>
            </w:r>
          </w:p>
        </w:tc>
        <w:tc>
          <w:tcPr>
            <w:tcW w:w="1080" w:type="dxa"/>
            <w:tcBorders>
              <w:top w:val="single" w:sz="4" w:space="0" w:color="000000"/>
              <w:left w:val="single" w:sz="4" w:space="0" w:color="000000"/>
              <w:bottom w:val="single" w:sz="4" w:space="0" w:color="000000"/>
            </w:tcBorders>
            <w:shd w:val="clear" w:color="auto" w:fill="auto"/>
          </w:tcPr>
          <w:p w14:paraId="028ABA16"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600" w:type="dxa"/>
            <w:vMerge/>
            <w:tcBorders>
              <w:left w:val="single" w:sz="4" w:space="0" w:color="000000"/>
              <w:bottom w:val="single" w:sz="4" w:space="0" w:color="000000"/>
              <w:right w:val="single" w:sz="4" w:space="0" w:color="000000"/>
            </w:tcBorders>
            <w:shd w:val="clear" w:color="auto" w:fill="auto"/>
          </w:tcPr>
          <w:p w14:paraId="1F118B07" w14:textId="77777777" w:rsidR="00307EBB" w:rsidRPr="007F54B0" w:rsidRDefault="00307EBB" w:rsidP="009E737C">
            <w:pPr>
              <w:rPr>
                <w:rFonts w:ascii="Times New Roman" w:hAnsi="Times New Roman" w:cs="Times New Roman"/>
                <w:sz w:val="24"/>
                <w:szCs w:val="24"/>
              </w:rPr>
            </w:pPr>
          </w:p>
        </w:tc>
      </w:tr>
    </w:tbl>
    <w:p w14:paraId="07E5E081" w14:textId="77777777" w:rsidR="00307EBB" w:rsidRPr="007F54B0" w:rsidRDefault="00307EBB" w:rsidP="00307EBB">
      <w:pPr>
        <w:shd w:val="clear" w:color="auto" w:fill="FFFFFF"/>
        <w:tabs>
          <w:tab w:val="left" w:pos="0"/>
        </w:tabs>
        <w:jc w:val="both"/>
        <w:rPr>
          <w:rFonts w:ascii="Times New Roman" w:hAnsi="Times New Roman" w:cs="Times New Roman"/>
          <w:b/>
          <w:bCs/>
          <w:i/>
          <w:sz w:val="24"/>
          <w:szCs w:val="24"/>
          <w:lang w:val="it-IT"/>
        </w:rPr>
      </w:pPr>
    </w:p>
    <w:p w14:paraId="18E259F5" w14:textId="77777777" w:rsidR="00307EBB" w:rsidRPr="007F54B0" w:rsidRDefault="00307EBB" w:rsidP="00307EBB">
      <w:pPr>
        <w:shd w:val="clear" w:color="auto" w:fill="FFFFFF"/>
        <w:ind w:left="720"/>
        <w:jc w:val="both"/>
        <w:rPr>
          <w:rStyle w:val="tpa1"/>
          <w:rFonts w:ascii="Times New Roman" w:hAnsi="Times New Roman" w:cs="Times New Roman"/>
          <w:b/>
          <w:bCs/>
          <w:i/>
          <w:sz w:val="24"/>
          <w:szCs w:val="24"/>
          <w:u w:val="single"/>
        </w:rPr>
      </w:pPr>
    </w:p>
    <w:p w14:paraId="3EA1BC1C" w14:textId="77777777" w:rsidR="00307EBB" w:rsidRPr="007F54B0" w:rsidRDefault="00307EBB" w:rsidP="00FC421D">
      <w:pPr>
        <w:numPr>
          <w:ilvl w:val="0"/>
          <w:numId w:val="20"/>
        </w:numPr>
        <w:shd w:val="clear" w:color="auto" w:fill="FFFFFF"/>
        <w:spacing w:after="0" w:line="240" w:lineRule="auto"/>
        <w:jc w:val="both"/>
        <w:rPr>
          <w:rStyle w:val="tpa1"/>
          <w:rFonts w:ascii="Times New Roman" w:hAnsi="Times New Roman" w:cs="Times New Roman"/>
          <w:b/>
          <w:bCs/>
          <w:i/>
          <w:sz w:val="24"/>
          <w:szCs w:val="24"/>
          <w:u w:val="single"/>
        </w:rPr>
      </w:pPr>
      <w:r w:rsidRPr="007F54B0">
        <w:rPr>
          <w:rStyle w:val="tpa1"/>
          <w:rFonts w:ascii="Times New Roman" w:hAnsi="Times New Roman" w:cs="Times New Roman"/>
          <w:b/>
          <w:bCs/>
          <w:i/>
          <w:sz w:val="24"/>
          <w:szCs w:val="24"/>
          <w:u w:val="single"/>
          <w:lang w:val="it-IT"/>
        </w:rPr>
        <w:t>Dotari specifice activitatilor conexe productiei</w:t>
      </w:r>
    </w:p>
    <w:p w14:paraId="5DBA492C" w14:textId="77777777" w:rsidR="00307EBB" w:rsidRPr="007F54B0" w:rsidRDefault="00307EBB" w:rsidP="00307EBB">
      <w:pPr>
        <w:shd w:val="clear" w:color="auto" w:fill="FFFFFF"/>
        <w:jc w:val="both"/>
        <w:rPr>
          <w:rStyle w:val="tpa1"/>
          <w:rFonts w:ascii="Times New Roman" w:hAnsi="Times New Roman" w:cs="Times New Roman"/>
          <w:sz w:val="24"/>
          <w:szCs w:val="24"/>
          <w:u w:val="single"/>
          <w:lang w:val="it-IT"/>
        </w:rPr>
      </w:pPr>
    </w:p>
    <w:p w14:paraId="4E96165E" w14:textId="77777777" w:rsidR="00307EBB" w:rsidRPr="007F54B0" w:rsidRDefault="00307EBB" w:rsidP="00307EBB">
      <w:pPr>
        <w:shd w:val="clear" w:color="auto" w:fill="FFFFFF"/>
        <w:jc w:val="both"/>
        <w:rPr>
          <w:rStyle w:val="tpa1"/>
          <w:rFonts w:ascii="Times New Roman" w:hAnsi="Times New Roman" w:cs="Times New Roman"/>
          <w:sz w:val="24"/>
          <w:szCs w:val="24"/>
          <w:lang w:val="it-IT"/>
        </w:rPr>
      </w:pPr>
      <w:r w:rsidRPr="007F54B0">
        <w:rPr>
          <w:rStyle w:val="tpa1"/>
          <w:rFonts w:ascii="Times New Roman" w:hAnsi="Times New Roman" w:cs="Times New Roman"/>
          <w:b/>
          <w:sz w:val="24"/>
          <w:szCs w:val="24"/>
          <w:lang w:val="it-IT"/>
        </w:rPr>
        <w:t>Mentenanta</w:t>
      </w:r>
      <w:r w:rsidRPr="007F54B0">
        <w:rPr>
          <w:rStyle w:val="tpa1"/>
          <w:rFonts w:ascii="Times New Roman" w:hAnsi="Times New Roman" w:cs="Times New Roman"/>
          <w:sz w:val="24"/>
          <w:szCs w:val="24"/>
          <w:lang w:val="it-IT"/>
        </w:rPr>
        <w:t xml:space="preserve"> </w:t>
      </w:r>
    </w:p>
    <w:tbl>
      <w:tblPr>
        <w:tblpPr w:leftFromText="180" w:rightFromText="180" w:vertAnchor="text" w:horzAnchor="margin" w:tblpY="153"/>
        <w:tblW w:w="9918" w:type="dxa"/>
        <w:tblLayout w:type="fixed"/>
        <w:tblLook w:val="0000" w:firstRow="0" w:lastRow="0" w:firstColumn="0" w:lastColumn="0" w:noHBand="0" w:noVBand="0"/>
      </w:tblPr>
      <w:tblGrid>
        <w:gridCol w:w="5508"/>
        <w:gridCol w:w="990"/>
        <w:gridCol w:w="3420"/>
      </w:tblGrid>
      <w:tr w:rsidR="00307EBB" w:rsidRPr="007F54B0" w14:paraId="45F19915" w14:textId="77777777" w:rsidTr="009E737C">
        <w:trPr>
          <w:cantSplit/>
          <w:trHeight w:val="566"/>
        </w:trPr>
        <w:tc>
          <w:tcPr>
            <w:tcW w:w="5508" w:type="dxa"/>
            <w:tcBorders>
              <w:top w:val="single" w:sz="4" w:space="0" w:color="000000"/>
              <w:left w:val="single" w:sz="4" w:space="0" w:color="000000"/>
              <w:bottom w:val="single" w:sz="4" w:space="0" w:color="000000"/>
            </w:tcBorders>
            <w:shd w:val="clear" w:color="auto" w:fill="BFBFBF"/>
          </w:tcPr>
          <w:p w14:paraId="6EE4F7E0" w14:textId="77777777" w:rsidR="00307EBB" w:rsidRPr="007F54B0" w:rsidRDefault="00307EBB" w:rsidP="009E737C">
            <w:pPr>
              <w:widowControl w:val="0"/>
              <w:ind w:left="720"/>
              <w:rPr>
                <w:rFonts w:ascii="Times New Roman" w:hAnsi="Times New Roman" w:cs="Times New Roman"/>
                <w:sz w:val="24"/>
                <w:szCs w:val="24"/>
              </w:rPr>
            </w:pPr>
          </w:p>
          <w:p w14:paraId="61064382" w14:textId="77777777" w:rsidR="00307EBB" w:rsidRPr="007F54B0" w:rsidRDefault="00307EBB" w:rsidP="009E737C">
            <w:pPr>
              <w:widowControl w:val="0"/>
              <w:ind w:left="720"/>
              <w:jc w:val="center"/>
              <w:rPr>
                <w:rFonts w:ascii="Times New Roman" w:hAnsi="Times New Roman" w:cs="Times New Roman"/>
                <w:sz w:val="24"/>
                <w:szCs w:val="24"/>
              </w:rPr>
            </w:pPr>
            <w:r w:rsidRPr="007F54B0">
              <w:rPr>
                <w:rFonts w:ascii="Times New Roman" w:hAnsi="Times New Roman" w:cs="Times New Roman"/>
                <w:sz w:val="24"/>
                <w:szCs w:val="24"/>
              </w:rPr>
              <w:t>Denumire echipament</w:t>
            </w:r>
          </w:p>
        </w:tc>
        <w:tc>
          <w:tcPr>
            <w:tcW w:w="990" w:type="dxa"/>
            <w:tcBorders>
              <w:top w:val="single" w:sz="4" w:space="0" w:color="000000"/>
              <w:left w:val="single" w:sz="4" w:space="0" w:color="000000"/>
              <w:bottom w:val="single" w:sz="4" w:space="0" w:color="000000"/>
            </w:tcBorders>
            <w:shd w:val="clear" w:color="auto" w:fill="BFBFBF"/>
            <w:vAlign w:val="center"/>
          </w:tcPr>
          <w:p w14:paraId="4858CB3C" w14:textId="77777777" w:rsidR="00307EBB" w:rsidRPr="007F54B0" w:rsidRDefault="00307EBB" w:rsidP="009E737C">
            <w:pPr>
              <w:widowControl w:val="0"/>
              <w:ind w:left="70"/>
              <w:jc w:val="center"/>
              <w:rPr>
                <w:rFonts w:ascii="Times New Roman" w:hAnsi="Times New Roman" w:cs="Times New Roman"/>
                <w:sz w:val="24"/>
                <w:szCs w:val="24"/>
                <w:lang w:val="ro-RO"/>
              </w:rPr>
            </w:pPr>
            <w:r w:rsidRPr="007F54B0">
              <w:rPr>
                <w:rFonts w:ascii="Times New Roman" w:hAnsi="Times New Roman" w:cs="Times New Roman"/>
                <w:sz w:val="24"/>
                <w:szCs w:val="24"/>
                <w:lang w:val="ro-RO"/>
              </w:rPr>
              <w:t>Nr. De Echip. Actual</w:t>
            </w:r>
          </w:p>
        </w:tc>
        <w:tc>
          <w:tcPr>
            <w:tcW w:w="342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179A40D" w14:textId="77777777" w:rsidR="00307EBB" w:rsidRPr="007F54B0" w:rsidRDefault="00307EBB" w:rsidP="009E737C">
            <w:pPr>
              <w:widowControl w:val="0"/>
              <w:ind w:left="70"/>
              <w:jc w:val="center"/>
              <w:rPr>
                <w:rFonts w:ascii="Times New Roman" w:hAnsi="Times New Roman" w:cs="Times New Roman"/>
                <w:sz w:val="24"/>
                <w:szCs w:val="24"/>
                <w:lang w:val="ro-RO"/>
              </w:rPr>
            </w:pPr>
            <w:r w:rsidRPr="007F54B0">
              <w:rPr>
                <w:rFonts w:ascii="Times New Roman" w:hAnsi="Times New Roman" w:cs="Times New Roman"/>
                <w:sz w:val="24"/>
                <w:szCs w:val="24"/>
                <w:lang w:val="ro-RO"/>
              </w:rPr>
              <w:t>Observații</w:t>
            </w:r>
          </w:p>
          <w:p w14:paraId="029745BE"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(Nemodificat fata de AM revizuita/</w:t>
            </w:r>
          </w:p>
          <w:p w14:paraId="005B344A" w14:textId="77777777" w:rsidR="00307EBB" w:rsidRPr="007F54B0" w:rsidRDefault="00307EBB" w:rsidP="009E737C">
            <w:pPr>
              <w:widowControl w:val="0"/>
              <w:ind w:left="70"/>
              <w:jc w:val="center"/>
              <w:rPr>
                <w:rFonts w:ascii="Times New Roman" w:hAnsi="Times New Roman" w:cs="Times New Roman"/>
                <w:sz w:val="24"/>
                <w:szCs w:val="24"/>
                <w:lang w:val="ro-RO"/>
              </w:rPr>
            </w:pPr>
            <w:r w:rsidRPr="007F54B0">
              <w:rPr>
                <w:rFonts w:ascii="Times New Roman" w:hAnsi="Times New Roman" w:cs="Times New Roman"/>
                <w:sz w:val="24"/>
                <w:szCs w:val="24"/>
              </w:rPr>
              <w:t>Modificat fata de AM)</w:t>
            </w:r>
          </w:p>
        </w:tc>
      </w:tr>
      <w:tr w:rsidR="00307EBB" w:rsidRPr="007F54B0" w14:paraId="24DC62F8" w14:textId="77777777" w:rsidTr="009E737C">
        <w:trPr>
          <w:cantSplit/>
          <w:trHeight w:val="269"/>
        </w:trPr>
        <w:tc>
          <w:tcPr>
            <w:tcW w:w="5508" w:type="dxa"/>
            <w:tcBorders>
              <w:top w:val="single" w:sz="4" w:space="0" w:color="000000"/>
              <w:left w:val="single" w:sz="4" w:space="0" w:color="000000"/>
              <w:bottom w:val="single" w:sz="4" w:space="0" w:color="000000"/>
            </w:tcBorders>
            <w:shd w:val="clear" w:color="auto" w:fill="auto"/>
          </w:tcPr>
          <w:p w14:paraId="608A8CD1"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Mașină de Găurit Spiral Unic-32 4537-025</w:t>
            </w:r>
          </w:p>
        </w:tc>
        <w:tc>
          <w:tcPr>
            <w:tcW w:w="990" w:type="dxa"/>
            <w:tcBorders>
              <w:top w:val="single" w:sz="4" w:space="0" w:color="000000"/>
              <w:left w:val="single" w:sz="4" w:space="0" w:color="000000"/>
              <w:bottom w:val="single" w:sz="4" w:space="0" w:color="000000"/>
            </w:tcBorders>
            <w:shd w:val="clear" w:color="auto" w:fill="auto"/>
          </w:tcPr>
          <w:p w14:paraId="3E4927D6"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420" w:type="dxa"/>
            <w:vMerge w:val="restart"/>
            <w:tcBorders>
              <w:top w:val="single" w:sz="4" w:space="0" w:color="000000"/>
              <w:left w:val="single" w:sz="4" w:space="0" w:color="000000"/>
              <w:right w:val="single" w:sz="4" w:space="0" w:color="000000"/>
            </w:tcBorders>
            <w:shd w:val="clear" w:color="auto" w:fill="auto"/>
          </w:tcPr>
          <w:p w14:paraId="178A0487"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 xml:space="preserve">Transferate din locatia principala </w:t>
            </w:r>
            <w:r w:rsidRPr="007F54B0">
              <w:rPr>
                <w:rFonts w:ascii="Times New Roman" w:hAnsi="Times New Roman" w:cs="Times New Roman"/>
                <w:sz w:val="24"/>
                <w:szCs w:val="24"/>
              </w:rPr>
              <w:lastRenderedPageBreak/>
              <w:t>si/sau achizitionate</w:t>
            </w:r>
          </w:p>
        </w:tc>
      </w:tr>
      <w:tr w:rsidR="00307EBB" w:rsidRPr="007F54B0" w14:paraId="16C94C7F" w14:textId="77777777" w:rsidTr="009E737C">
        <w:trPr>
          <w:cantSplit/>
          <w:trHeight w:val="269"/>
        </w:trPr>
        <w:tc>
          <w:tcPr>
            <w:tcW w:w="5508" w:type="dxa"/>
            <w:tcBorders>
              <w:top w:val="single" w:sz="4" w:space="0" w:color="000000"/>
              <w:left w:val="single" w:sz="4" w:space="0" w:color="000000"/>
              <w:bottom w:val="single" w:sz="4" w:space="0" w:color="000000"/>
            </w:tcBorders>
            <w:shd w:val="clear" w:color="auto" w:fill="auto"/>
          </w:tcPr>
          <w:p w14:paraId="35CD9937"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lastRenderedPageBreak/>
              <w:t>Polizor optimum Opti SM 250</w:t>
            </w:r>
          </w:p>
        </w:tc>
        <w:tc>
          <w:tcPr>
            <w:tcW w:w="990" w:type="dxa"/>
            <w:tcBorders>
              <w:top w:val="single" w:sz="4" w:space="0" w:color="000000"/>
              <w:left w:val="single" w:sz="4" w:space="0" w:color="000000"/>
              <w:bottom w:val="single" w:sz="4" w:space="0" w:color="000000"/>
            </w:tcBorders>
            <w:shd w:val="clear" w:color="auto" w:fill="auto"/>
          </w:tcPr>
          <w:p w14:paraId="2B7B93A5"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420" w:type="dxa"/>
            <w:vMerge/>
            <w:tcBorders>
              <w:left w:val="single" w:sz="4" w:space="0" w:color="000000"/>
              <w:right w:val="single" w:sz="4" w:space="0" w:color="000000"/>
            </w:tcBorders>
            <w:shd w:val="clear" w:color="auto" w:fill="auto"/>
          </w:tcPr>
          <w:p w14:paraId="3EDBF16A" w14:textId="77777777" w:rsidR="00307EBB" w:rsidRPr="007F54B0" w:rsidRDefault="00307EBB" w:rsidP="009E737C">
            <w:pPr>
              <w:rPr>
                <w:rFonts w:ascii="Times New Roman" w:hAnsi="Times New Roman" w:cs="Times New Roman"/>
                <w:sz w:val="24"/>
                <w:szCs w:val="24"/>
              </w:rPr>
            </w:pPr>
          </w:p>
        </w:tc>
      </w:tr>
      <w:tr w:rsidR="00307EBB" w:rsidRPr="007F54B0" w14:paraId="7D2F54DA" w14:textId="77777777" w:rsidTr="009E737C">
        <w:trPr>
          <w:cantSplit/>
          <w:trHeight w:val="269"/>
        </w:trPr>
        <w:tc>
          <w:tcPr>
            <w:tcW w:w="5508" w:type="dxa"/>
            <w:tcBorders>
              <w:top w:val="single" w:sz="4" w:space="0" w:color="000000"/>
              <w:left w:val="single" w:sz="4" w:space="0" w:color="000000"/>
              <w:bottom w:val="single" w:sz="4" w:space="0" w:color="000000"/>
            </w:tcBorders>
            <w:shd w:val="clear" w:color="auto" w:fill="auto"/>
          </w:tcPr>
          <w:p w14:paraId="43886793"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lastRenderedPageBreak/>
              <w:t>Mașini de îndoit tablă Hand Brake 1 Mașină de găurit Walter WTB 1203</w:t>
            </w:r>
          </w:p>
        </w:tc>
        <w:tc>
          <w:tcPr>
            <w:tcW w:w="990" w:type="dxa"/>
            <w:tcBorders>
              <w:top w:val="single" w:sz="4" w:space="0" w:color="000000"/>
              <w:left w:val="single" w:sz="4" w:space="0" w:color="000000"/>
              <w:bottom w:val="single" w:sz="4" w:space="0" w:color="000000"/>
            </w:tcBorders>
            <w:shd w:val="clear" w:color="auto" w:fill="auto"/>
          </w:tcPr>
          <w:p w14:paraId="62FA3829"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420" w:type="dxa"/>
            <w:vMerge/>
            <w:tcBorders>
              <w:left w:val="single" w:sz="4" w:space="0" w:color="000000"/>
              <w:right w:val="single" w:sz="4" w:space="0" w:color="000000"/>
            </w:tcBorders>
            <w:shd w:val="clear" w:color="auto" w:fill="auto"/>
          </w:tcPr>
          <w:p w14:paraId="34495ADB" w14:textId="77777777" w:rsidR="00307EBB" w:rsidRPr="007F54B0" w:rsidRDefault="00307EBB" w:rsidP="009E737C">
            <w:pPr>
              <w:rPr>
                <w:rFonts w:ascii="Times New Roman" w:hAnsi="Times New Roman" w:cs="Times New Roman"/>
                <w:sz w:val="24"/>
                <w:szCs w:val="24"/>
              </w:rPr>
            </w:pPr>
          </w:p>
        </w:tc>
      </w:tr>
      <w:tr w:rsidR="00307EBB" w:rsidRPr="007F54B0" w14:paraId="5EB3B0E7" w14:textId="77777777" w:rsidTr="009E737C">
        <w:trPr>
          <w:cantSplit/>
          <w:trHeight w:val="269"/>
        </w:trPr>
        <w:tc>
          <w:tcPr>
            <w:tcW w:w="5508" w:type="dxa"/>
            <w:tcBorders>
              <w:top w:val="single" w:sz="4" w:space="0" w:color="000000"/>
              <w:left w:val="single" w:sz="4" w:space="0" w:color="000000"/>
              <w:bottom w:val="single" w:sz="4" w:space="0" w:color="000000"/>
            </w:tcBorders>
            <w:shd w:val="clear" w:color="auto" w:fill="auto"/>
          </w:tcPr>
          <w:p w14:paraId="1BD73279"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Polizor bank Spiral GS 6201</w:t>
            </w:r>
          </w:p>
        </w:tc>
        <w:tc>
          <w:tcPr>
            <w:tcW w:w="990" w:type="dxa"/>
            <w:tcBorders>
              <w:top w:val="single" w:sz="4" w:space="0" w:color="000000"/>
              <w:left w:val="single" w:sz="4" w:space="0" w:color="000000"/>
              <w:bottom w:val="single" w:sz="4" w:space="0" w:color="000000"/>
            </w:tcBorders>
            <w:shd w:val="clear" w:color="auto" w:fill="auto"/>
          </w:tcPr>
          <w:p w14:paraId="29B8086D"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420" w:type="dxa"/>
            <w:vMerge/>
            <w:tcBorders>
              <w:left w:val="single" w:sz="4" w:space="0" w:color="000000"/>
              <w:right w:val="single" w:sz="4" w:space="0" w:color="000000"/>
            </w:tcBorders>
            <w:shd w:val="clear" w:color="auto" w:fill="auto"/>
          </w:tcPr>
          <w:p w14:paraId="1428077B" w14:textId="77777777" w:rsidR="00307EBB" w:rsidRPr="007F54B0" w:rsidRDefault="00307EBB" w:rsidP="009E737C">
            <w:pPr>
              <w:rPr>
                <w:rFonts w:ascii="Times New Roman" w:hAnsi="Times New Roman" w:cs="Times New Roman"/>
                <w:sz w:val="24"/>
                <w:szCs w:val="24"/>
              </w:rPr>
            </w:pPr>
          </w:p>
        </w:tc>
      </w:tr>
      <w:tr w:rsidR="00307EBB" w:rsidRPr="007F54B0" w14:paraId="18BA3C9F" w14:textId="77777777" w:rsidTr="009E737C">
        <w:trPr>
          <w:cantSplit/>
          <w:trHeight w:val="269"/>
        </w:trPr>
        <w:tc>
          <w:tcPr>
            <w:tcW w:w="5508" w:type="dxa"/>
            <w:tcBorders>
              <w:top w:val="single" w:sz="4" w:space="0" w:color="000000"/>
              <w:left w:val="single" w:sz="4" w:space="0" w:color="000000"/>
              <w:bottom w:val="single" w:sz="4" w:space="0" w:color="000000"/>
            </w:tcBorders>
            <w:shd w:val="clear" w:color="auto" w:fill="auto"/>
          </w:tcPr>
          <w:p w14:paraId="2E96891A"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Presă de scos rulmenți Gechter 2.5 HKPV 2 Menghina</w:t>
            </w:r>
          </w:p>
        </w:tc>
        <w:tc>
          <w:tcPr>
            <w:tcW w:w="990" w:type="dxa"/>
            <w:tcBorders>
              <w:top w:val="single" w:sz="4" w:space="0" w:color="000000"/>
              <w:left w:val="single" w:sz="4" w:space="0" w:color="000000"/>
              <w:bottom w:val="single" w:sz="4" w:space="0" w:color="000000"/>
            </w:tcBorders>
            <w:shd w:val="clear" w:color="auto" w:fill="auto"/>
          </w:tcPr>
          <w:p w14:paraId="60167599"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420" w:type="dxa"/>
            <w:vMerge/>
            <w:tcBorders>
              <w:left w:val="single" w:sz="4" w:space="0" w:color="000000"/>
              <w:right w:val="single" w:sz="4" w:space="0" w:color="000000"/>
            </w:tcBorders>
            <w:shd w:val="clear" w:color="auto" w:fill="auto"/>
          </w:tcPr>
          <w:p w14:paraId="58AA4F8A" w14:textId="77777777" w:rsidR="00307EBB" w:rsidRPr="007F54B0" w:rsidRDefault="00307EBB" w:rsidP="009E737C">
            <w:pPr>
              <w:rPr>
                <w:rFonts w:ascii="Times New Roman" w:hAnsi="Times New Roman" w:cs="Times New Roman"/>
                <w:sz w:val="24"/>
                <w:szCs w:val="24"/>
              </w:rPr>
            </w:pPr>
          </w:p>
        </w:tc>
      </w:tr>
      <w:tr w:rsidR="00307EBB" w:rsidRPr="007F54B0" w14:paraId="038B251B" w14:textId="77777777" w:rsidTr="009E737C">
        <w:trPr>
          <w:cantSplit/>
          <w:trHeight w:val="269"/>
        </w:trPr>
        <w:tc>
          <w:tcPr>
            <w:tcW w:w="5508" w:type="dxa"/>
            <w:tcBorders>
              <w:top w:val="single" w:sz="4" w:space="0" w:color="000000"/>
              <w:left w:val="single" w:sz="4" w:space="0" w:color="000000"/>
              <w:bottom w:val="single" w:sz="4" w:space="0" w:color="000000"/>
            </w:tcBorders>
            <w:shd w:val="clear" w:color="auto" w:fill="auto"/>
          </w:tcPr>
          <w:p w14:paraId="3BB47149"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Fierastrău mecanic (mașina de debitat materiale) Spiral UE-712</w:t>
            </w:r>
          </w:p>
        </w:tc>
        <w:tc>
          <w:tcPr>
            <w:tcW w:w="990" w:type="dxa"/>
            <w:tcBorders>
              <w:top w:val="single" w:sz="4" w:space="0" w:color="000000"/>
              <w:left w:val="single" w:sz="4" w:space="0" w:color="000000"/>
              <w:bottom w:val="single" w:sz="4" w:space="0" w:color="000000"/>
            </w:tcBorders>
            <w:shd w:val="clear" w:color="auto" w:fill="auto"/>
          </w:tcPr>
          <w:p w14:paraId="146AC8FA"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420" w:type="dxa"/>
            <w:vMerge/>
            <w:tcBorders>
              <w:left w:val="single" w:sz="4" w:space="0" w:color="000000"/>
              <w:right w:val="single" w:sz="4" w:space="0" w:color="000000"/>
            </w:tcBorders>
            <w:shd w:val="clear" w:color="auto" w:fill="auto"/>
          </w:tcPr>
          <w:p w14:paraId="5FACCEEC" w14:textId="77777777" w:rsidR="00307EBB" w:rsidRPr="007F54B0" w:rsidRDefault="00307EBB" w:rsidP="009E737C">
            <w:pPr>
              <w:rPr>
                <w:rFonts w:ascii="Times New Roman" w:hAnsi="Times New Roman" w:cs="Times New Roman"/>
                <w:sz w:val="24"/>
                <w:szCs w:val="24"/>
              </w:rPr>
            </w:pPr>
          </w:p>
        </w:tc>
      </w:tr>
      <w:tr w:rsidR="00307EBB" w:rsidRPr="007F54B0" w14:paraId="5C78B293" w14:textId="77777777" w:rsidTr="009E737C">
        <w:trPr>
          <w:cantSplit/>
          <w:trHeight w:val="347"/>
        </w:trPr>
        <w:tc>
          <w:tcPr>
            <w:tcW w:w="5508" w:type="dxa"/>
            <w:tcBorders>
              <w:top w:val="single" w:sz="4" w:space="0" w:color="000000"/>
              <w:left w:val="single" w:sz="4" w:space="0" w:color="000000"/>
              <w:bottom w:val="single" w:sz="4" w:space="0" w:color="000000"/>
            </w:tcBorders>
            <w:shd w:val="clear" w:color="auto" w:fill="auto"/>
          </w:tcPr>
          <w:p w14:paraId="0C1B2978"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Mașina de găurit Bosch GBH 2-23 RE</w:t>
            </w:r>
          </w:p>
        </w:tc>
        <w:tc>
          <w:tcPr>
            <w:tcW w:w="990" w:type="dxa"/>
            <w:tcBorders>
              <w:top w:val="single" w:sz="4" w:space="0" w:color="000000"/>
              <w:left w:val="single" w:sz="4" w:space="0" w:color="000000"/>
              <w:bottom w:val="single" w:sz="4" w:space="0" w:color="000000"/>
            </w:tcBorders>
            <w:shd w:val="clear" w:color="auto" w:fill="auto"/>
          </w:tcPr>
          <w:p w14:paraId="09129DF7"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2</w:t>
            </w:r>
          </w:p>
        </w:tc>
        <w:tc>
          <w:tcPr>
            <w:tcW w:w="3420" w:type="dxa"/>
            <w:vMerge/>
            <w:tcBorders>
              <w:left w:val="single" w:sz="4" w:space="0" w:color="000000"/>
              <w:right w:val="single" w:sz="4" w:space="0" w:color="000000"/>
            </w:tcBorders>
            <w:shd w:val="clear" w:color="auto" w:fill="auto"/>
          </w:tcPr>
          <w:p w14:paraId="2A42B724" w14:textId="77777777" w:rsidR="00307EBB" w:rsidRPr="007F54B0" w:rsidRDefault="00307EBB" w:rsidP="009E737C">
            <w:pPr>
              <w:rPr>
                <w:rFonts w:ascii="Times New Roman" w:hAnsi="Times New Roman" w:cs="Times New Roman"/>
                <w:sz w:val="24"/>
                <w:szCs w:val="24"/>
              </w:rPr>
            </w:pPr>
          </w:p>
        </w:tc>
      </w:tr>
      <w:tr w:rsidR="00307EBB" w:rsidRPr="007F54B0" w14:paraId="62FF3264" w14:textId="77777777" w:rsidTr="009E737C">
        <w:trPr>
          <w:cantSplit/>
          <w:trHeight w:val="269"/>
        </w:trPr>
        <w:tc>
          <w:tcPr>
            <w:tcW w:w="5508" w:type="dxa"/>
            <w:tcBorders>
              <w:top w:val="single" w:sz="4" w:space="0" w:color="000000"/>
              <w:left w:val="single" w:sz="4" w:space="0" w:color="000000"/>
              <w:bottom w:val="single" w:sz="4" w:space="0" w:color="000000"/>
            </w:tcBorders>
            <w:shd w:val="clear" w:color="auto" w:fill="auto"/>
          </w:tcPr>
          <w:p w14:paraId="1D678AB8"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Truse de lucru mobile</w:t>
            </w:r>
          </w:p>
        </w:tc>
        <w:tc>
          <w:tcPr>
            <w:tcW w:w="990" w:type="dxa"/>
            <w:tcBorders>
              <w:top w:val="single" w:sz="4" w:space="0" w:color="000000"/>
              <w:left w:val="single" w:sz="4" w:space="0" w:color="000000"/>
              <w:bottom w:val="single" w:sz="4" w:space="0" w:color="000000"/>
            </w:tcBorders>
            <w:shd w:val="clear" w:color="auto" w:fill="auto"/>
          </w:tcPr>
          <w:p w14:paraId="28417C1A"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4</w:t>
            </w:r>
          </w:p>
        </w:tc>
        <w:tc>
          <w:tcPr>
            <w:tcW w:w="3420" w:type="dxa"/>
            <w:vMerge/>
            <w:tcBorders>
              <w:left w:val="single" w:sz="4" w:space="0" w:color="000000"/>
              <w:right w:val="single" w:sz="4" w:space="0" w:color="000000"/>
            </w:tcBorders>
            <w:shd w:val="clear" w:color="auto" w:fill="auto"/>
          </w:tcPr>
          <w:p w14:paraId="7342C151" w14:textId="77777777" w:rsidR="00307EBB" w:rsidRPr="007F54B0" w:rsidRDefault="00307EBB" w:rsidP="009E737C">
            <w:pPr>
              <w:rPr>
                <w:rFonts w:ascii="Times New Roman" w:hAnsi="Times New Roman" w:cs="Times New Roman"/>
                <w:sz w:val="24"/>
                <w:szCs w:val="24"/>
              </w:rPr>
            </w:pPr>
          </w:p>
        </w:tc>
      </w:tr>
      <w:tr w:rsidR="00307EBB" w:rsidRPr="007F54B0" w14:paraId="3A45513C" w14:textId="77777777" w:rsidTr="009E737C">
        <w:trPr>
          <w:cantSplit/>
          <w:trHeight w:val="269"/>
        </w:trPr>
        <w:tc>
          <w:tcPr>
            <w:tcW w:w="5508" w:type="dxa"/>
            <w:tcBorders>
              <w:top w:val="single" w:sz="4" w:space="0" w:color="000000"/>
              <w:left w:val="single" w:sz="4" w:space="0" w:color="000000"/>
              <w:bottom w:val="single" w:sz="4" w:space="0" w:color="000000"/>
            </w:tcBorders>
            <w:shd w:val="clear" w:color="auto" w:fill="auto"/>
          </w:tcPr>
          <w:p w14:paraId="733D0ACE"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Aparat curățare Bio Cicle</w:t>
            </w:r>
          </w:p>
        </w:tc>
        <w:tc>
          <w:tcPr>
            <w:tcW w:w="990" w:type="dxa"/>
            <w:tcBorders>
              <w:top w:val="single" w:sz="4" w:space="0" w:color="000000"/>
              <w:left w:val="single" w:sz="4" w:space="0" w:color="000000"/>
              <w:bottom w:val="single" w:sz="4" w:space="0" w:color="000000"/>
            </w:tcBorders>
            <w:shd w:val="clear" w:color="auto" w:fill="auto"/>
          </w:tcPr>
          <w:p w14:paraId="07D470EF"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420" w:type="dxa"/>
            <w:vMerge/>
            <w:tcBorders>
              <w:left w:val="single" w:sz="4" w:space="0" w:color="000000"/>
              <w:right w:val="single" w:sz="4" w:space="0" w:color="000000"/>
            </w:tcBorders>
            <w:shd w:val="clear" w:color="auto" w:fill="auto"/>
          </w:tcPr>
          <w:p w14:paraId="7BFD2A1B" w14:textId="77777777" w:rsidR="00307EBB" w:rsidRPr="007F54B0" w:rsidRDefault="00307EBB" w:rsidP="009E737C">
            <w:pPr>
              <w:rPr>
                <w:rFonts w:ascii="Times New Roman" w:hAnsi="Times New Roman" w:cs="Times New Roman"/>
                <w:sz w:val="24"/>
                <w:szCs w:val="24"/>
              </w:rPr>
            </w:pPr>
          </w:p>
        </w:tc>
      </w:tr>
      <w:tr w:rsidR="00307EBB" w:rsidRPr="007F54B0" w14:paraId="42C9016B" w14:textId="77777777" w:rsidTr="009E737C">
        <w:trPr>
          <w:cantSplit/>
          <w:trHeight w:val="269"/>
        </w:trPr>
        <w:tc>
          <w:tcPr>
            <w:tcW w:w="5508" w:type="dxa"/>
            <w:tcBorders>
              <w:top w:val="single" w:sz="4" w:space="0" w:color="000000"/>
              <w:left w:val="single" w:sz="4" w:space="0" w:color="000000"/>
              <w:bottom w:val="single" w:sz="4" w:space="0" w:color="000000"/>
            </w:tcBorders>
            <w:shd w:val="clear" w:color="auto" w:fill="auto"/>
          </w:tcPr>
          <w:p w14:paraId="104A355B" w14:textId="2E3BDC98"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Dulap de chimicale</w:t>
            </w:r>
            <w:r w:rsidRPr="007F54B0">
              <w:rPr>
                <w:rFonts w:ascii="Times New Roman" w:hAnsi="Times New Roman" w:cs="Times New Roman"/>
                <w:noProof/>
                <w:sz w:val="24"/>
                <w:szCs w:val="24"/>
              </w:rPr>
              <w:drawing>
                <wp:inline distT="0" distB="0" distL="0" distR="0" wp14:anchorId="2734F2F3" wp14:editId="022A5CEF">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90" w:type="dxa"/>
            <w:tcBorders>
              <w:top w:val="single" w:sz="4" w:space="0" w:color="000000"/>
              <w:left w:val="single" w:sz="4" w:space="0" w:color="000000"/>
              <w:bottom w:val="single" w:sz="4" w:space="0" w:color="000000"/>
            </w:tcBorders>
            <w:shd w:val="clear" w:color="auto" w:fill="auto"/>
          </w:tcPr>
          <w:p w14:paraId="09ED8D46" w14:textId="77777777" w:rsidR="00307EBB" w:rsidRPr="007F54B0" w:rsidRDefault="00307EBB" w:rsidP="009E737C">
            <w:pPr>
              <w:widowControl w:val="0"/>
              <w:ind w:left="720" w:hanging="608"/>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420" w:type="dxa"/>
            <w:vMerge/>
            <w:tcBorders>
              <w:left w:val="single" w:sz="4" w:space="0" w:color="000000"/>
              <w:bottom w:val="single" w:sz="4" w:space="0" w:color="000000"/>
              <w:right w:val="single" w:sz="4" w:space="0" w:color="000000"/>
            </w:tcBorders>
            <w:shd w:val="clear" w:color="auto" w:fill="auto"/>
          </w:tcPr>
          <w:p w14:paraId="79516628" w14:textId="77777777" w:rsidR="00307EBB" w:rsidRPr="007F54B0" w:rsidRDefault="00307EBB" w:rsidP="009E737C">
            <w:pPr>
              <w:rPr>
                <w:rFonts w:ascii="Times New Roman" w:hAnsi="Times New Roman" w:cs="Times New Roman"/>
                <w:sz w:val="24"/>
                <w:szCs w:val="24"/>
              </w:rPr>
            </w:pPr>
          </w:p>
        </w:tc>
      </w:tr>
    </w:tbl>
    <w:p w14:paraId="34484D7F" w14:textId="77777777" w:rsidR="00307EBB" w:rsidRPr="007F54B0" w:rsidRDefault="00307EBB" w:rsidP="00307EBB">
      <w:pPr>
        <w:ind w:left="900" w:right="14"/>
        <w:rPr>
          <w:rFonts w:ascii="Times New Roman" w:hAnsi="Times New Roman" w:cs="Times New Roman"/>
          <w:sz w:val="24"/>
          <w:szCs w:val="24"/>
        </w:rPr>
      </w:pPr>
    </w:p>
    <w:p w14:paraId="37384F77" w14:textId="526F52A2" w:rsidR="00307EBB" w:rsidRPr="007F54B0" w:rsidRDefault="00307EBB" w:rsidP="00307EBB">
      <w:pPr>
        <w:tabs>
          <w:tab w:val="left" w:pos="900"/>
        </w:tabs>
        <w:spacing w:after="51"/>
        <w:ind w:right="4478"/>
        <w:rPr>
          <w:rFonts w:ascii="Times New Roman" w:hAnsi="Times New Roman" w:cs="Times New Roman"/>
          <w:sz w:val="24"/>
          <w:szCs w:val="24"/>
        </w:rPr>
      </w:pPr>
      <w:r w:rsidRPr="007F54B0">
        <w:rPr>
          <w:rFonts w:ascii="Times New Roman" w:hAnsi="Times New Roman" w:cs="Times New Roman"/>
          <w:sz w:val="24"/>
          <w:szCs w:val="24"/>
        </w:rPr>
        <w:t xml:space="preserve"> </w:t>
      </w:r>
      <w:r w:rsidRPr="007F54B0">
        <w:rPr>
          <w:rFonts w:ascii="Times New Roman" w:hAnsi="Times New Roman" w:cs="Times New Roman"/>
          <w:b/>
          <w:sz w:val="24"/>
          <w:szCs w:val="24"/>
        </w:rPr>
        <w:t>Stații de lipire manuala, reparare – productie si support productie: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5"/>
        <w:gridCol w:w="985"/>
        <w:gridCol w:w="3416"/>
      </w:tblGrid>
      <w:tr w:rsidR="00307EBB" w:rsidRPr="007F54B0" w14:paraId="63CADB2F" w14:textId="77777777" w:rsidTr="009E737C">
        <w:tc>
          <w:tcPr>
            <w:tcW w:w="5328" w:type="dxa"/>
            <w:shd w:val="clear" w:color="auto" w:fill="BFBFBF"/>
          </w:tcPr>
          <w:p w14:paraId="064D582F" w14:textId="77777777" w:rsidR="00307EBB" w:rsidRPr="007F54B0" w:rsidRDefault="00307EBB" w:rsidP="009E737C">
            <w:pPr>
              <w:rPr>
                <w:rFonts w:ascii="Times New Roman" w:hAnsi="Times New Roman" w:cs="Times New Roman"/>
                <w:sz w:val="24"/>
                <w:szCs w:val="24"/>
              </w:rPr>
            </w:pPr>
            <w:bookmarkStart w:id="2" w:name="_Hlk45033729"/>
            <w:r w:rsidRPr="007F54B0">
              <w:rPr>
                <w:rFonts w:ascii="Times New Roman" w:hAnsi="Times New Roman" w:cs="Times New Roman"/>
                <w:sz w:val="24"/>
                <w:szCs w:val="24"/>
              </w:rPr>
              <w:t>Denumire echipament</w:t>
            </w:r>
          </w:p>
        </w:tc>
        <w:tc>
          <w:tcPr>
            <w:tcW w:w="990" w:type="dxa"/>
            <w:shd w:val="clear" w:color="auto" w:fill="BFBFBF"/>
          </w:tcPr>
          <w:p w14:paraId="603CAF48" w14:textId="77777777" w:rsidR="00307EBB" w:rsidRPr="007F54B0" w:rsidRDefault="00307EBB" w:rsidP="009E737C">
            <w:pPr>
              <w:jc w:val="both"/>
              <w:rPr>
                <w:rFonts w:ascii="Times New Roman" w:hAnsi="Times New Roman" w:cs="Times New Roman"/>
                <w:sz w:val="24"/>
                <w:szCs w:val="24"/>
              </w:rPr>
            </w:pPr>
            <w:r w:rsidRPr="007F54B0">
              <w:rPr>
                <w:rFonts w:ascii="Times New Roman" w:hAnsi="Times New Roman" w:cs="Times New Roman"/>
                <w:sz w:val="24"/>
                <w:szCs w:val="24"/>
              </w:rPr>
              <w:t>Nr. echip. Actual</w:t>
            </w:r>
          </w:p>
        </w:tc>
        <w:tc>
          <w:tcPr>
            <w:tcW w:w="3500" w:type="dxa"/>
            <w:shd w:val="clear" w:color="auto" w:fill="BFBFBF"/>
          </w:tcPr>
          <w:p w14:paraId="131D3D71"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Obs</w:t>
            </w:r>
          </w:p>
        </w:tc>
      </w:tr>
      <w:tr w:rsidR="00307EBB" w:rsidRPr="007F54B0" w14:paraId="767D5CD9" w14:textId="77777777" w:rsidTr="009E737C">
        <w:tc>
          <w:tcPr>
            <w:tcW w:w="5328" w:type="dxa"/>
            <w:shd w:val="clear" w:color="auto" w:fill="auto"/>
          </w:tcPr>
          <w:p w14:paraId="784790AF"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Microscop</w:t>
            </w:r>
          </w:p>
        </w:tc>
        <w:tc>
          <w:tcPr>
            <w:tcW w:w="990" w:type="dxa"/>
            <w:shd w:val="clear" w:color="auto" w:fill="auto"/>
          </w:tcPr>
          <w:p w14:paraId="6C867804" w14:textId="77777777" w:rsidR="00307EBB" w:rsidRPr="007F54B0" w:rsidRDefault="00307EBB" w:rsidP="009E737C">
            <w:pPr>
              <w:jc w:val="center"/>
              <w:rPr>
                <w:rFonts w:ascii="Times New Roman" w:hAnsi="Times New Roman" w:cs="Times New Roman"/>
                <w:sz w:val="24"/>
                <w:szCs w:val="24"/>
              </w:rPr>
            </w:pPr>
            <w:r w:rsidRPr="007F54B0">
              <w:rPr>
                <w:rFonts w:ascii="Times New Roman" w:hAnsi="Times New Roman" w:cs="Times New Roman"/>
                <w:sz w:val="24"/>
                <w:szCs w:val="24"/>
              </w:rPr>
              <w:t>3</w:t>
            </w:r>
          </w:p>
        </w:tc>
        <w:tc>
          <w:tcPr>
            <w:tcW w:w="3500" w:type="dxa"/>
            <w:vMerge w:val="restart"/>
            <w:shd w:val="clear" w:color="auto" w:fill="auto"/>
          </w:tcPr>
          <w:p w14:paraId="7DB727C3"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Transferate din locatia principala</w:t>
            </w:r>
          </w:p>
        </w:tc>
      </w:tr>
      <w:tr w:rsidR="00307EBB" w:rsidRPr="007F54B0" w14:paraId="54155F7F" w14:textId="77777777" w:rsidTr="009E737C">
        <w:tc>
          <w:tcPr>
            <w:tcW w:w="5328" w:type="dxa"/>
            <w:shd w:val="clear" w:color="auto" w:fill="auto"/>
          </w:tcPr>
          <w:p w14:paraId="425FD829"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Menghină</w:t>
            </w:r>
          </w:p>
        </w:tc>
        <w:tc>
          <w:tcPr>
            <w:tcW w:w="990" w:type="dxa"/>
            <w:shd w:val="clear" w:color="auto" w:fill="auto"/>
          </w:tcPr>
          <w:p w14:paraId="71F462F3" w14:textId="77777777" w:rsidR="00307EBB" w:rsidRPr="007F54B0" w:rsidRDefault="00307EBB" w:rsidP="009E737C">
            <w:pPr>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500" w:type="dxa"/>
            <w:vMerge/>
            <w:shd w:val="clear" w:color="auto" w:fill="auto"/>
          </w:tcPr>
          <w:p w14:paraId="4784FE1C" w14:textId="77777777" w:rsidR="00307EBB" w:rsidRPr="007F54B0" w:rsidRDefault="00307EBB" w:rsidP="009E737C">
            <w:pPr>
              <w:rPr>
                <w:rFonts w:ascii="Times New Roman" w:hAnsi="Times New Roman" w:cs="Times New Roman"/>
                <w:sz w:val="24"/>
                <w:szCs w:val="24"/>
              </w:rPr>
            </w:pPr>
          </w:p>
        </w:tc>
      </w:tr>
      <w:tr w:rsidR="00307EBB" w:rsidRPr="007F54B0" w14:paraId="0CB2E692" w14:textId="77777777" w:rsidTr="009E737C">
        <w:tc>
          <w:tcPr>
            <w:tcW w:w="5328" w:type="dxa"/>
            <w:shd w:val="clear" w:color="auto" w:fill="auto"/>
          </w:tcPr>
          <w:p w14:paraId="52FD777B"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Extractor cositorit</w:t>
            </w:r>
          </w:p>
        </w:tc>
        <w:tc>
          <w:tcPr>
            <w:tcW w:w="990" w:type="dxa"/>
            <w:shd w:val="clear" w:color="auto" w:fill="auto"/>
          </w:tcPr>
          <w:p w14:paraId="60DD9C8C" w14:textId="77777777" w:rsidR="00307EBB" w:rsidRPr="007F54B0" w:rsidRDefault="00307EBB" w:rsidP="009E737C">
            <w:pPr>
              <w:jc w:val="center"/>
              <w:rPr>
                <w:rFonts w:ascii="Times New Roman" w:hAnsi="Times New Roman" w:cs="Times New Roman"/>
                <w:sz w:val="24"/>
                <w:szCs w:val="24"/>
              </w:rPr>
            </w:pPr>
            <w:r w:rsidRPr="007F54B0">
              <w:rPr>
                <w:rFonts w:ascii="Times New Roman" w:hAnsi="Times New Roman" w:cs="Times New Roman"/>
                <w:sz w:val="24"/>
                <w:szCs w:val="24"/>
              </w:rPr>
              <w:t>4</w:t>
            </w:r>
          </w:p>
        </w:tc>
        <w:tc>
          <w:tcPr>
            <w:tcW w:w="3500" w:type="dxa"/>
            <w:vMerge/>
            <w:shd w:val="clear" w:color="auto" w:fill="auto"/>
          </w:tcPr>
          <w:p w14:paraId="30CB9228" w14:textId="77777777" w:rsidR="00307EBB" w:rsidRPr="007F54B0" w:rsidRDefault="00307EBB" w:rsidP="009E737C">
            <w:pPr>
              <w:rPr>
                <w:rFonts w:ascii="Times New Roman" w:hAnsi="Times New Roman" w:cs="Times New Roman"/>
                <w:sz w:val="24"/>
                <w:szCs w:val="24"/>
              </w:rPr>
            </w:pPr>
          </w:p>
        </w:tc>
      </w:tr>
      <w:tr w:rsidR="00307EBB" w:rsidRPr="007F54B0" w14:paraId="4E0273EB" w14:textId="77777777" w:rsidTr="009E737C">
        <w:tc>
          <w:tcPr>
            <w:tcW w:w="5328" w:type="dxa"/>
            <w:shd w:val="clear" w:color="auto" w:fill="auto"/>
          </w:tcPr>
          <w:p w14:paraId="464420F1"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Pistol cu aer cald</w:t>
            </w:r>
          </w:p>
        </w:tc>
        <w:tc>
          <w:tcPr>
            <w:tcW w:w="990" w:type="dxa"/>
            <w:shd w:val="clear" w:color="auto" w:fill="auto"/>
          </w:tcPr>
          <w:p w14:paraId="3EB09657" w14:textId="77777777" w:rsidR="00307EBB" w:rsidRPr="007F54B0" w:rsidRDefault="00307EBB" w:rsidP="009E737C">
            <w:pPr>
              <w:jc w:val="center"/>
              <w:rPr>
                <w:rFonts w:ascii="Times New Roman" w:hAnsi="Times New Roman" w:cs="Times New Roman"/>
                <w:sz w:val="24"/>
                <w:szCs w:val="24"/>
              </w:rPr>
            </w:pPr>
            <w:r w:rsidRPr="007F54B0">
              <w:rPr>
                <w:rFonts w:ascii="Times New Roman" w:hAnsi="Times New Roman" w:cs="Times New Roman"/>
                <w:sz w:val="24"/>
                <w:szCs w:val="24"/>
              </w:rPr>
              <w:t>4</w:t>
            </w:r>
          </w:p>
        </w:tc>
        <w:tc>
          <w:tcPr>
            <w:tcW w:w="3500" w:type="dxa"/>
            <w:vMerge/>
            <w:shd w:val="clear" w:color="auto" w:fill="auto"/>
          </w:tcPr>
          <w:p w14:paraId="17846AD0" w14:textId="77777777" w:rsidR="00307EBB" w:rsidRPr="007F54B0" w:rsidRDefault="00307EBB" w:rsidP="009E737C">
            <w:pPr>
              <w:rPr>
                <w:rFonts w:ascii="Times New Roman" w:hAnsi="Times New Roman" w:cs="Times New Roman"/>
                <w:sz w:val="24"/>
                <w:szCs w:val="24"/>
              </w:rPr>
            </w:pPr>
          </w:p>
        </w:tc>
      </w:tr>
      <w:tr w:rsidR="00307EBB" w:rsidRPr="007F54B0" w14:paraId="61E48ED9" w14:textId="77777777" w:rsidTr="009E737C">
        <w:tc>
          <w:tcPr>
            <w:tcW w:w="5328" w:type="dxa"/>
            <w:shd w:val="clear" w:color="auto" w:fill="auto"/>
          </w:tcPr>
          <w:p w14:paraId="4F25EDB7"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Lupa</w:t>
            </w:r>
          </w:p>
        </w:tc>
        <w:tc>
          <w:tcPr>
            <w:tcW w:w="990" w:type="dxa"/>
            <w:shd w:val="clear" w:color="auto" w:fill="auto"/>
          </w:tcPr>
          <w:p w14:paraId="7D1D5C2B" w14:textId="77777777" w:rsidR="00307EBB" w:rsidRPr="007F54B0" w:rsidRDefault="00307EBB" w:rsidP="009E737C">
            <w:pPr>
              <w:jc w:val="center"/>
              <w:rPr>
                <w:rFonts w:ascii="Times New Roman" w:hAnsi="Times New Roman" w:cs="Times New Roman"/>
                <w:sz w:val="24"/>
                <w:szCs w:val="24"/>
              </w:rPr>
            </w:pPr>
            <w:r w:rsidRPr="007F54B0">
              <w:rPr>
                <w:rFonts w:ascii="Times New Roman" w:hAnsi="Times New Roman" w:cs="Times New Roman"/>
                <w:sz w:val="24"/>
                <w:szCs w:val="24"/>
              </w:rPr>
              <w:t>4</w:t>
            </w:r>
          </w:p>
        </w:tc>
        <w:tc>
          <w:tcPr>
            <w:tcW w:w="3500" w:type="dxa"/>
            <w:vMerge/>
            <w:shd w:val="clear" w:color="auto" w:fill="auto"/>
          </w:tcPr>
          <w:p w14:paraId="6A65E3E4" w14:textId="77777777" w:rsidR="00307EBB" w:rsidRPr="007F54B0" w:rsidRDefault="00307EBB" w:rsidP="009E737C">
            <w:pPr>
              <w:rPr>
                <w:rFonts w:ascii="Times New Roman" w:hAnsi="Times New Roman" w:cs="Times New Roman"/>
                <w:sz w:val="24"/>
                <w:szCs w:val="24"/>
              </w:rPr>
            </w:pPr>
          </w:p>
        </w:tc>
      </w:tr>
      <w:bookmarkEnd w:id="2"/>
    </w:tbl>
    <w:p w14:paraId="1848FFB0" w14:textId="77777777" w:rsidR="00307EBB" w:rsidRPr="007F54B0" w:rsidRDefault="00307EBB" w:rsidP="00307EBB">
      <w:pPr>
        <w:shd w:val="clear" w:color="auto" w:fill="FFFFFF"/>
        <w:jc w:val="both"/>
        <w:rPr>
          <w:rFonts w:ascii="Times New Roman" w:hAnsi="Times New Roman" w:cs="Times New Roman"/>
          <w:b/>
          <w:sz w:val="24"/>
          <w:szCs w:val="24"/>
          <w:lang w:val="it-IT" w:eastAsia="sk-SK"/>
        </w:rPr>
      </w:pPr>
    </w:p>
    <w:p w14:paraId="4385C925" w14:textId="77777777" w:rsidR="00307EBB" w:rsidRPr="007F54B0" w:rsidRDefault="00307EBB" w:rsidP="00307EBB">
      <w:pPr>
        <w:shd w:val="clear" w:color="auto" w:fill="FFFFFF"/>
        <w:jc w:val="both"/>
        <w:rPr>
          <w:rFonts w:ascii="Times New Roman" w:hAnsi="Times New Roman" w:cs="Times New Roman"/>
          <w:b/>
          <w:sz w:val="24"/>
          <w:szCs w:val="24"/>
        </w:rPr>
      </w:pPr>
      <w:r w:rsidRPr="007F54B0">
        <w:rPr>
          <w:rFonts w:ascii="Times New Roman" w:hAnsi="Times New Roman" w:cs="Times New Roman"/>
          <w:b/>
          <w:sz w:val="24"/>
          <w:szCs w:val="24"/>
          <w:lang w:val="it-IT" w:eastAsia="sk-SK"/>
        </w:rPr>
        <w:t xml:space="preserve">Logistica </w:t>
      </w:r>
    </w:p>
    <w:p w14:paraId="7E8271D8" w14:textId="77777777" w:rsidR="00307EBB" w:rsidRPr="007F54B0" w:rsidRDefault="00307EBB" w:rsidP="00307EBB">
      <w:pPr>
        <w:shd w:val="clear" w:color="auto" w:fill="FFFFFF"/>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0"/>
        <w:gridCol w:w="1071"/>
        <w:gridCol w:w="3675"/>
      </w:tblGrid>
      <w:tr w:rsidR="00307EBB" w:rsidRPr="007F54B0" w14:paraId="1A4E4D83" w14:textId="77777777" w:rsidTr="009E737C">
        <w:trPr>
          <w:trHeight w:val="368"/>
        </w:trPr>
        <w:tc>
          <w:tcPr>
            <w:tcW w:w="4968" w:type="dxa"/>
            <w:shd w:val="clear" w:color="auto" w:fill="BFBFBF"/>
          </w:tcPr>
          <w:p w14:paraId="6D5670C4" w14:textId="77777777" w:rsidR="00307EBB" w:rsidRPr="007F54B0" w:rsidRDefault="00307EBB" w:rsidP="009E737C">
            <w:pPr>
              <w:rPr>
                <w:rFonts w:ascii="Times New Roman" w:hAnsi="Times New Roman" w:cs="Times New Roman"/>
                <w:sz w:val="24"/>
                <w:szCs w:val="24"/>
              </w:rPr>
            </w:pPr>
            <w:bookmarkStart w:id="3" w:name="_Hlk45033624"/>
            <w:r w:rsidRPr="007F54B0">
              <w:rPr>
                <w:rFonts w:ascii="Times New Roman" w:hAnsi="Times New Roman" w:cs="Times New Roman"/>
                <w:sz w:val="24"/>
                <w:szCs w:val="24"/>
              </w:rPr>
              <w:lastRenderedPageBreak/>
              <w:t>Denumire echipament</w:t>
            </w:r>
          </w:p>
        </w:tc>
        <w:tc>
          <w:tcPr>
            <w:tcW w:w="1080" w:type="dxa"/>
            <w:shd w:val="clear" w:color="auto" w:fill="BFBFBF"/>
          </w:tcPr>
          <w:p w14:paraId="2830EE70" w14:textId="77777777" w:rsidR="00307EBB" w:rsidRPr="007F54B0" w:rsidRDefault="00307EBB" w:rsidP="009E737C">
            <w:pPr>
              <w:jc w:val="both"/>
              <w:rPr>
                <w:rFonts w:ascii="Times New Roman" w:hAnsi="Times New Roman" w:cs="Times New Roman"/>
                <w:sz w:val="24"/>
                <w:szCs w:val="24"/>
              </w:rPr>
            </w:pPr>
            <w:r w:rsidRPr="007F54B0">
              <w:rPr>
                <w:rFonts w:ascii="Times New Roman" w:hAnsi="Times New Roman" w:cs="Times New Roman"/>
                <w:sz w:val="24"/>
                <w:szCs w:val="24"/>
              </w:rPr>
              <w:t>Nr. echip. Actual</w:t>
            </w:r>
          </w:p>
        </w:tc>
        <w:tc>
          <w:tcPr>
            <w:tcW w:w="3770" w:type="dxa"/>
            <w:shd w:val="clear" w:color="auto" w:fill="BFBFBF"/>
          </w:tcPr>
          <w:p w14:paraId="7838136E"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Obs</w:t>
            </w:r>
          </w:p>
        </w:tc>
      </w:tr>
      <w:bookmarkEnd w:id="3"/>
      <w:tr w:rsidR="00307EBB" w:rsidRPr="007F54B0" w14:paraId="2B1CC1AA" w14:textId="77777777" w:rsidTr="009E737C">
        <w:tc>
          <w:tcPr>
            <w:tcW w:w="4968" w:type="dxa"/>
            <w:shd w:val="clear" w:color="auto" w:fill="auto"/>
          </w:tcPr>
          <w:p w14:paraId="49005974"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 xml:space="preserve">Rafturi inalte cu sistem de stingere (sprinklere) </w:t>
            </w:r>
          </w:p>
        </w:tc>
        <w:tc>
          <w:tcPr>
            <w:tcW w:w="1080" w:type="dxa"/>
            <w:shd w:val="clear" w:color="auto" w:fill="auto"/>
          </w:tcPr>
          <w:p w14:paraId="2D74A031" w14:textId="77777777" w:rsidR="00307EBB" w:rsidRPr="007F54B0" w:rsidRDefault="00307EBB" w:rsidP="009E737C">
            <w:pPr>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770" w:type="dxa"/>
            <w:vMerge w:val="restart"/>
            <w:shd w:val="clear" w:color="auto" w:fill="auto"/>
          </w:tcPr>
          <w:p w14:paraId="6E32449A" w14:textId="77777777" w:rsidR="00307EBB" w:rsidRPr="007F54B0" w:rsidRDefault="00307EBB" w:rsidP="009E737C">
            <w:pPr>
              <w:jc w:val="both"/>
              <w:rPr>
                <w:rFonts w:ascii="Times New Roman" w:hAnsi="Times New Roman" w:cs="Times New Roman"/>
                <w:sz w:val="24"/>
                <w:szCs w:val="24"/>
              </w:rPr>
            </w:pPr>
            <w:r w:rsidRPr="007F54B0">
              <w:rPr>
                <w:rFonts w:ascii="Times New Roman" w:hAnsi="Times New Roman" w:cs="Times New Roman"/>
                <w:sz w:val="24"/>
                <w:szCs w:val="24"/>
              </w:rPr>
              <w:t>Echipamente noi</w:t>
            </w:r>
          </w:p>
          <w:p w14:paraId="197EA8C1" w14:textId="77777777" w:rsidR="00307EBB" w:rsidRPr="007F54B0" w:rsidRDefault="00307EBB" w:rsidP="009E737C">
            <w:pPr>
              <w:jc w:val="both"/>
              <w:rPr>
                <w:rFonts w:ascii="Times New Roman" w:hAnsi="Times New Roman" w:cs="Times New Roman"/>
                <w:sz w:val="24"/>
                <w:szCs w:val="24"/>
              </w:rPr>
            </w:pPr>
          </w:p>
        </w:tc>
      </w:tr>
      <w:tr w:rsidR="00307EBB" w:rsidRPr="007F54B0" w14:paraId="432BA663" w14:textId="77777777" w:rsidTr="009E737C">
        <w:tc>
          <w:tcPr>
            <w:tcW w:w="4968" w:type="dxa"/>
            <w:shd w:val="clear" w:color="auto" w:fill="auto"/>
          </w:tcPr>
          <w:p w14:paraId="093E7087"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Transpalete electrice ( 1 tip Yale MS16. 1 tip Still)</w:t>
            </w:r>
          </w:p>
        </w:tc>
        <w:tc>
          <w:tcPr>
            <w:tcW w:w="1080" w:type="dxa"/>
            <w:shd w:val="clear" w:color="auto" w:fill="auto"/>
          </w:tcPr>
          <w:p w14:paraId="3B6F8F62" w14:textId="77777777" w:rsidR="00307EBB" w:rsidRPr="007F54B0" w:rsidRDefault="00307EBB" w:rsidP="009E737C">
            <w:pPr>
              <w:jc w:val="center"/>
              <w:rPr>
                <w:rFonts w:ascii="Times New Roman" w:hAnsi="Times New Roman" w:cs="Times New Roman"/>
                <w:sz w:val="24"/>
                <w:szCs w:val="24"/>
              </w:rPr>
            </w:pPr>
            <w:r w:rsidRPr="007F54B0">
              <w:rPr>
                <w:rFonts w:ascii="Times New Roman" w:hAnsi="Times New Roman" w:cs="Times New Roman"/>
                <w:sz w:val="24"/>
                <w:szCs w:val="24"/>
              </w:rPr>
              <w:t>2</w:t>
            </w:r>
          </w:p>
        </w:tc>
        <w:tc>
          <w:tcPr>
            <w:tcW w:w="3770" w:type="dxa"/>
            <w:vMerge/>
            <w:shd w:val="clear" w:color="auto" w:fill="auto"/>
          </w:tcPr>
          <w:p w14:paraId="41DC801D" w14:textId="77777777" w:rsidR="00307EBB" w:rsidRPr="007F54B0" w:rsidRDefault="00307EBB" w:rsidP="009E737C">
            <w:pPr>
              <w:jc w:val="both"/>
              <w:rPr>
                <w:rFonts w:ascii="Times New Roman" w:hAnsi="Times New Roman" w:cs="Times New Roman"/>
                <w:sz w:val="24"/>
                <w:szCs w:val="24"/>
              </w:rPr>
            </w:pPr>
          </w:p>
        </w:tc>
      </w:tr>
      <w:tr w:rsidR="00307EBB" w:rsidRPr="007F54B0" w14:paraId="6341D3E7" w14:textId="77777777" w:rsidTr="009E737C">
        <w:tc>
          <w:tcPr>
            <w:tcW w:w="4968" w:type="dxa"/>
            <w:shd w:val="clear" w:color="auto" w:fill="auto"/>
            <w:vAlign w:val="center"/>
          </w:tcPr>
          <w:p w14:paraId="7C9AF33C" w14:textId="77777777" w:rsidR="00307EBB" w:rsidRPr="007F54B0" w:rsidRDefault="00307EBB" w:rsidP="009E737C">
            <w:pPr>
              <w:jc w:val="both"/>
              <w:rPr>
                <w:rFonts w:ascii="Times New Roman" w:hAnsi="Times New Roman" w:cs="Times New Roman"/>
                <w:sz w:val="24"/>
                <w:szCs w:val="24"/>
              </w:rPr>
            </w:pPr>
            <w:r w:rsidRPr="007F54B0">
              <w:rPr>
                <w:rFonts w:ascii="Times New Roman" w:hAnsi="Times New Roman" w:cs="Times New Roman"/>
                <w:sz w:val="24"/>
                <w:szCs w:val="24"/>
              </w:rPr>
              <w:t xml:space="preserve">Transpalete hidraulice manuale tip Still </w:t>
            </w:r>
          </w:p>
        </w:tc>
        <w:tc>
          <w:tcPr>
            <w:tcW w:w="1080" w:type="dxa"/>
            <w:shd w:val="clear" w:color="auto" w:fill="auto"/>
          </w:tcPr>
          <w:p w14:paraId="5F724BBE" w14:textId="77777777" w:rsidR="00307EBB" w:rsidRPr="007F54B0" w:rsidRDefault="00307EBB" w:rsidP="009E737C">
            <w:pPr>
              <w:jc w:val="center"/>
              <w:rPr>
                <w:rFonts w:ascii="Times New Roman" w:hAnsi="Times New Roman" w:cs="Times New Roman"/>
                <w:sz w:val="24"/>
                <w:szCs w:val="24"/>
              </w:rPr>
            </w:pPr>
            <w:r w:rsidRPr="007F54B0">
              <w:rPr>
                <w:rFonts w:ascii="Times New Roman" w:hAnsi="Times New Roman" w:cs="Times New Roman"/>
                <w:sz w:val="24"/>
                <w:szCs w:val="24"/>
              </w:rPr>
              <w:t>2</w:t>
            </w:r>
          </w:p>
        </w:tc>
        <w:tc>
          <w:tcPr>
            <w:tcW w:w="3770" w:type="dxa"/>
            <w:vMerge/>
            <w:shd w:val="clear" w:color="auto" w:fill="auto"/>
          </w:tcPr>
          <w:p w14:paraId="3ED0971C" w14:textId="77777777" w:rsidR="00307EBB" w:rsidRPr="007F54B0" w:rsidRDefault="00307EBB" w:rsidP="009E737C">
            <w:pPr>
              <w:jc w:val="both"/>
              <w:rPr>
                <w:rFonts w:ascii="Times New Roman" w:hAnsi="Times New Roman" w:cs="Times New Roman"/>
                <w:sz w:val="24"/>
                <w:szCs w:val="24"/>
              </w:rPr>
            </w:pPr>
          </w:p>
        </w:tc>
      </w:tr>
      <w:tr w:rsidR="00307EBB" w:rsidRPr="007F54B0" w14:paraId="3CC355DF" w14:textId="77777777" w:rsidTr="009E737C">
        <w:tc>
          <w:tcPr>
            <w:tcW w:w="4968" w:type="dxa"/>
            <w:shd w:val="clear" w:color="auto" w:fill="auto"/>
            <w:vAlign w:val="center"/>
          </w:tcPr>
          <w:p w14:paraId="6F6B30BD" w14:textId="77777777" w:rsidR="00307EBB" w:rsidRPr="007F54B0" w:rsidRDefault="00307EBB" w:rsidP="009E737C">
            <w:pPr>
              <w:jc w:val="both"/>
              <w:rPr>
                <w:rFonts w:ascii="Times New Roman" w:hAnsi="Times New Roman" w:cs="Times New Roman"/>
                <w:sz w:val="24"/>
                <w:szCs w:val="24"/>
              </w:rPr>
            </w:pPr>
            <w:r w:rsidRPr="007F54B0">
              <w:rPr>
                <w:rFonts w:ascii="Times New Roman" w:hAnsi="Times New Roman" w:cs="Times New Roman"/>
                <w:sz w:val="24"/>
                <w:szCs w:val="24"/>
              </w:rPr>
              <w:t>Paletizor electric pentru infoliat paleti</w:t>
            </w:r>
          </w:p>
        </w:tc>
        <w:tc>
          <w:tcPr>
            <w:tcW w:w="1080" w:type="dxa"/>
            <w:shd w:val="clear" w:color="auto" w:fill="auto"/>
          </w:tcPr>
          <w:p w14:paraId="7E39AB1B" w14:textId="77777777" w:rsidR="00307EBB" w:rsidRPr="007F54B0" w:rsidRDefault="00307EBB" w:rsidP="009E737C">
            <w:pPr>
              <w:jc w:val="center"/>
              <w:rPr>
                <w:rFonts w:ascii="Times New Roman" w:hAnsi="Times New Roman" w:cs="Times New Roman"/>
                <w:sz w:val="24"/>
                <w:szCs w:val="24"/>
                <w:highlight w:val="black"/>
              </w:rPr>
            </w:pPr>
            <w:r w:rsidRPr="007F54B0">
              <w:rPr>
                <w:rFonts w:ascii="Times New Roman" w:hAnsi="Times New Roman" w:cs="Times New Roman"/>
                <w:sz w:val="24"/>
                <w:szCs w:val="24"/>
              </w:rPr>
              <w:t>1</w:t>
            </w:r>
          </w:p>
        </w:tc>
        <w:tc>
          <w:tcPr>
            <w:tcW w:w="3770" w:type="dxa"/>
            <w:vMerge/>
            <w:shd w:val="clear" w:color="auto" w:fill="auto"/>
          </w:tcPr>
          <w:p w14:paraId="0566331B" w14:textId="77777777" w:rsidR="00307EBB" w:rsidRPr="007F54B0" w:rsidRDefault="00307EBB" w:rsidP="009E737C">
            <w:pPr>
              <w:jc w:val="both"/>
              <w:rPr>
                <w:rFonts w:ascii="Times New Roman" w:hAnsi="Times New Roman" w:cs="Times New Roman"/>
                <w:sz w:val="24"/>
                <w:szCs w:val="24"/>
                <w:highlight w:val="black"/>
              </w:rPr>
            </w:pPr>
          </w:p>
        </w:tc>
      </w:tr>
      <w:tr w:rsidR="00307EBB" w:rsidRPr="007F54B0" w14:paraId="75570C0B" w14:textId="77777777" w:rsidTr="009E737C">
        <w:tc>
          <w:tcPr>
            <w:tcW w:w="4968" w:type="dxa"/>
            <w:shd w:val="clear" w:color="auto" w:fill="auto"/>
            <w:vAlign w:val="center"/>
          </w:tcPr>
          <w:p w14:paraId="2CC2154B" w14:textId="77777777" w:rsidR="00307EBB" w:rsidRPr="007F54B0" w:rsidRDefault="00307EBB" w:rsidP="009E737C">
            <w:pPr>
              <w:jc w:val="both"/>
              <w:rPr>
                <w:rFonts w:ascii="Times New Roman" w:hAnsi="Times New Roman" w:cs="Times New Roman"/>
                <w:sz w:val="24"/>
                <w:szCs w:val="24"/>
              </w:rPr>
            </w:pPr>
            <w:r w:rsidRPr="007F54B0">
              <w:rPr>
                <w:rFonts w:ascii="Times New Roman" w:hAnsi="Times New Roman" w:cs="Times New Roman"/>
                <w:sz w:val="24"/>
                <w:szCs w:val="24"/>
              </w:rPr>
              <w:t>Statii incarcare  baterii transpalete electrice</w:t>
            </w:r>
          </w:p>
        </w:tc>
        <w:tc>
          <w:tcPr>
            <w:tcW w:w="1080" w:type="dxa"/>
            <w:shd w:val="clear" w:color="auto" w:fill="auto"/>
          </w:tcPr>
          <w:p w14:paraId="2CB7AA73" w14:textId="77777777" w:rsidR="00307EBB" w:rsidRPr="007F54B0" w:rsidRDefault="00307EBB" w:rsidP="009E737C">
            <w:pPr>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770" w:type="dxa"/>
            <w:vMerge/>
            <w:shd w:val="clear" w:color="auto" w:fill="auto"/>
          </w:tcPr>
          <w:p w14:paraId="1D12CD34" w14:textId="77777777" w:rsidR="00307EBB" w:rsidRPr="007F54B0" w:rsidRDefault="00307EBB" w:rsidP="009E737C">
            <w:pPr>
              <w:jc w:val="both"/>
              <w:rPr>
                <w:rFonts w:ascii="Times New Roman" w:hAnsi="Times New Roman" w:cs="Times New Roman"/>
                <w:sz w:val="24"/>
                <w:szCs w:val="24"/>
              </w:rPr>
            </w:pPr>
          </w:p>
        </w:tc>
      </w:tr>
      <w:tr w:rsidR="00307EBB" w:rsidRPr="007F54B0" w14:paraId="56901A37" w14:textId="77777777" w:rsidTr="009E737C">
        <w:tc>
          <w:tcPr>
            <w:tcW w:w="4968" w:type="dxa"/>
            <w:shd w:val="clear" w:color="auto" w:fill="auto"/>
            <w:vAlign w:val="center"/>
          </w:tcPr>
          <w:p w14:paraId="2775FF21"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AGV Vehicul ghidat automat (Automated Guided Vehicle)</w:t>
            </w:r>
          </w:p>
        </w:tc>
        <w:tc>
          <w:tcPr>
            <w:tcW w:w="1080" w:type="dxa"/>
            <w:shd w:val="clear" w:color="auto" w:fill="auto"/>
          </w:tcPr>
          <w:p w14:paraId="74C955A6" w14:textId="77777777" w:rsidR="00307EBB" w:rsidRPr="007F54B0" w:rsidRDefault="00307EBB" w:rsidP="009E737C">
            <w:pPr>
              <w:jc w:val="center"/>
              <w:rPr>
                <w:rFonts w:ascii="Times New Roman" w:hAnsi="Times New Roman" w:cs="Times New Roman"/>
                <w:sz w:val="24"/>
                <w:szCs w:val="24"/>
              </w:rPr>
            </w:pPr>
            <w:r w:rsidRPr="007F54B0">
              <w:rPr>
                <w:rFonts w:ascii="Times New Roman" w:hAnsi="Times New Roman" w:cs="Times New Roman"/>
                <w:sz w:val="24"/>
                <w:szCs w:val="24"/>
              </w:rPr>
              <w:t>4</w:t>
            </w:r>
          </w:p>
        </w:tc>
        <w:tc>
          <w:tcPr>
            <w:tcW w:w="3770" w:type="dxa"/>
            <w:vMerge/>
            <w:shd w:val="clear" w:color="auto" w:fill="auto"/>
          </w:tcPr>
          <w:p w14:paraId="6AE7B824" w14:textId="77777777" w:rsidR="00307EBB" w:rsidRPr="007F54B0" w:rsidRDefault="00307EBB" w:rsidP="009E737C">
            <w:pPr>
              <w:jc w:val="both"/>
              <w:rPr>
                <w:rFonts w:ascii="Times New Roman" w:hAnsi="Times New Roman" w:cs="Times New Roman"/>
                <w:sz w:val="24"/>
                <w:szCs w:val="24"/>
              </w:rPr>
            </w:pPr>
          </w:p>
        </w:tc>
      </w:tr>
      <w:tr w:rsidR="00307EBB" w:rsidRPr="007F54B0" w14:paraId="4706A5BC" w14:textId="77777777" w:rsidTr="009E737C">
        <w:tc>
          <w:tcPr>
            <w:tcW w:w="4968" w:type="dxa"/>
            <w:shd w:val="clear" w:color="auto" w:fill="auto"/>
            <w:vAlign w:val="center"/>
          </w:tcPr>
          <w:p w14:paraId="714A816D" w14:textId="77777777" w:rsidR="00307EBB" w:rsidRPr="007F54B0" w:rsidRDefault="00307EBB" w:rsidP="009E737C">
            <w:pPr>
              <w:jc w:val="both"/>
              <w:rPr>
                <w:rFonts w:ascii="Times New Roman" w:hAnsi="Times New Roman" w:cs="Times New Roman"/>
                <w:sz w:val="24"/>
                <w:szCs w:val="24"/>
              </w:rPr>
            </w:pPr>
            <w:r w:rsidRPr="007F54B0">
              <w:rPr>
                <w:rFonts w:ascii="Times New Roman" w:hAnsi="Times New Roman" w:cs="Times New Roman"/>
                <w:sz w:val="24"/>
                <w:szCs w:val="24"/>
              </w:rPr>
              <w:t xml:space="preserve">Rampe mobile cu </w:t>
            </w:r>
            <w:r w:rsidRPr="007F54B0">
              <w:rPr>
                <w:rFonts w:ascii="Times New Roman" w:hAnsi="Times New Roman" w:cs="Times New Roman"/>
                <w:sz w:val="24"/>
                <w:szCs w:val="24"/>
              </w:rPr>
              <w:pgNum/>
            </w:r>
            <w:r w:rsidRPr="007F54B0">
              <w:rPr>
                <w:rFonts w:ascii="Times New Roman" w:hAnsi="Times New Roman" w:cs="Times New Roman"/>
                <w:sz w:val="24"/>
                <w:szCs w:val="24"/>
              </w:rPr>
              <w:t>ccess direct la mijloacele de transport</w:t>
            </w:r>
          </w:p>
        </w:tc>
        <w:tc>
          <w:tcPr>
            <w:tcW w:w="1080" w:type="dxa"/>
            <w:shd w:val="clear" w:color="auto" w:fill="auto"/>
          </w:tcPr>
          <w:p w14:paraId="52541D72" w14:textId="77777777" w:rsidR="00307EBB" w:rsidRPr="007F54B0" w:rsidRDefault="00307EBB" w:rsidP="009E737C">
            <w:pPr>
              <w:jc w:val="center"/>
              <w:rPr>
                <w:rFonts w:ascii="Times New Roman" w:hAnsi="Times New Roman" w:cs="Times New Roman"/>
                <w:sz w:val="24"/>
                <w:szCs w:val="24"/>
              </w:rPr>
            </w:pPr>
            <w:r w:rsidRPr="007F54B0">
              <w:rPr>
                <w:rFonts w:ascii="Times New Roman" w:hAnsi="Times New Roman" w:cs="Times New Roman"/>
                <w:sz w:val="24"/>
                <w:szCs w:val="24"/>
              </w:rPr>
              <w:t>2</w:t>
            </w:r>
          </w:p>
        </w:tc>
        <w:tc>
          <w:tcPr>
            <w:tcW w:w="3770" w:type="dxa"/>
            <w:vMerge/>
            <w:shd w:val="clear" w:color="auto" w:fill="auto"/>
          </w:tcPr>
          <w:p w14:paraId="7FFA7926" w14:textId="77777777" w:rsidR="00307EBB" w:rsidRPr="007F54B0" w:rsidRDefault="00307EBB" w:rsidP="009E737C">
            <w:pPr>
              <w:jc w:val="both"/>
              <w:rPr>
                <w:rFonts w:ascii="Times New Roman" w:hAnsi="Times New Roman" w:cs="Times New Roman"/>
                <w:sz w:val="24"/>
                <w:szCs w:val="24"/>
              </w:rPr>
            </w:pPr>
          </w:p>
        </w:tc>
      </w:tr>
      <w:tr w:rsidR="00307EBB" w:rsidRPr="007F54B0" w14:paraId="711EC876" w14:textId="77777777" w:rsidTr="009E737C">
        <w:tc>
          <w:tcPr>
            <w:tcW w:w="4968" w:type="dxa"/>
            <w:shd w:val="clear" w:color="auto" w:fill="auto"/>
            <w:vAlign w:val="center"/>
          </w:tcPr>
          <w:p w14:paraId="6510EBBF" w14:textId="77777777" w:rsidR="00307EBB" w:rsidRPr="007F54B0" w:rsidRDefault="00307EBB" w:rsidP="009E737C">
            <w:pPr>
              <w:jc w:val="both"/>
              <w:rPr>
                <w:rFonts w:ascii="Times New Roman" w:hAnsi="Times New Roman" w:cs="Times New Roman"/>
                <w:b/>
                <w:bCs/>
                <w:sz w:val="24"/>
                <w:szCs w:val="24"/>
              </w:rPr>
            </w:pPr>
            <w:r w:rsidRPr="007F54B0">
              <w:rPr>
                <w:rFonts w:ascii="Times New Roman" w:hAnsi="Times New Roman" w:cs="Times New Roman"/>
                <w:sz w:val="24"/>
                <w:szCs w:val="24"/>
              </w:rPr>
              <w:t>Container pentru deseuri ambalaje din plastic</w:t>
            </w:r>
          </w:p>
        </w:tc>
        <w:tc>
          <w:tcPr>
            <w:tcW w:w="1080" w:type="dxa"/>
            <w:shd w:val="clear" w:color="auto" w:fill="auto"/>
          </w:tcPr>
          <w:p w14:paraId="5530DF0B" w14:textId="77777777" w:rsidR="00307EBB" w:rsidRPr="007F54B0" w:rsidRDefault="00307EBB" w:rsidP="009E737C">
            <w:pPr>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770" w:type="dxa"/>
            <w:shd w:val="clear" w:color="auto" w:fill="auto"/>
          </w:tcPr>
          <w:p w14:paraId="4EE98EF9" w14:textId="77777777" w:rsidR="00307EBB" w:rsidRPr="007F54B0" w:rsidRDefault="00307EBB" w:rsidP="009E737C">
            <w:pPr>
              <w:jc w:val="both"/>
              <w:rPr>
                <w:rFonts w:ascii="Times New Roman" w:hAnsi="Times New Roman" w:cs="Times New Roman"/>
                <w:sz w:val="24"/>
                <w:szCs w:val="24"/>
              </w:rPr>
            </w:pPr>
            <w:r w:rsidRPr="007F54B0">
              <w:rPr>
                <w:rFonts w:ascii="Times New Roman" w:hAnsi="Times New Roman" w:cs="Times New Roman"/>
                <w:sz w:val="24"/>
                <w:szCs w:val="24"/>
              </w:rPr>
              <w:t>Existent in locatia principala</w:t>
            </w:r>
          </w:p>
        </w:tc>
      </w:tr>
      <w:tr w:rsidR="00307EBB" w:rsidRPr="007F54B0" w14:paraId="6A0FFDDB" w14:textId="77777777" w:rsidTr="009E737C">
        <w:tc>
          <w:tcPr>
            <w:tcW w:w="4968" w:type="dxa"/>
            <w:shd w:val="clear" w:color="auto" w:fill="auto"/>
            <w:vAlign w:val="center"/>
          </w:tcPr>
          <w:p w14:paraId="44FD472F" w14:textId="77777777" w:rsidR="00307EBB" w:rsidRPr="007F54B0" w:rsidRDefault="00307EBB" w:rsidP="009E737C">
            <w:pPr>
              <w:jc w:val="both"/>
              <w:rPr>
                <w:rFonts w:ascii="Times New Roman" w:hAnsi="Times New Roman" w:cs="Times New Roman"/>
                <w:sz w:val="24"/>
                <w:szCs w:val="24"/>
              </w:rPr>
            </w:pPr>
            <w:r w:rsidRPr="007F54B0">
              <w:rPr>
                <w:rFonts w:ascii="Times New Roman" w:hAnsi="Times New Roman" w:cs="Times New Roman"/>
                <w:sz w:val="24"/>
                <w:szCs w:val="24"/>
              </w:rPr>
              <w:t>Tarcuri metalice pentru colectare deseuri electronice</w:t>
            </w:r>
          </w:p>
        </w:tc>
        <w:tc>
          <w:tcPr>
            <w:tcW w:w="1080" w:type="dxa"/>
            <w:shd w:val="clear" w:color="auto" w:fill="auto"/>
          </w:tcPr>
          <w:p w14:paraId="43A0BAB4" w14:textId="77777777" w:rsidR="00307EBB" w:rsidRPr="007F54B0" w:rsidRDefault="00307EBB" w:rsidP="009E737C">
            <w:pPr>
              <w:jc w:val="center"/>
              <w:rPr>
                <w:rFonts w:ascii="Times New Roman" w:hAnsi="Times New Roman" w:cs="Times New Roman"/>
                <w:sz w:val="24"/>
                <w:szCs w:val="24"/>
              </w:rPr>
            </w:pPr>
            <w:r w:rsidRPr="007F54B0">
              <w:rPr>
                <w:rFonts w:ascii="Times New Roman" w:hAnsi="Times New Roman" w:cs="Times New Roman"/>
                <w:sz w:val="24"/>
                <w:szCs w:val="24"/>
              </w:rPr>
              <w:t>5</w:t>
            </w:r>
          </w:p>
        </w:tc>
        <w:tc>
          <w:tcPr>
            <w:tcW w:w="3770" w:type="dxa"/>
            <w:shd w:val="clear" w:color="auto" w:fill="auto"/>
          </w:tcPr>
          <w:p w14:paraId="0827630F" w14:textId="77777777" w:rsidR="00307EBB" w:rsidRPr="007F54B0" w:rsidRDefault="00307EBB" w:rsidP="009E737C">
            <w:pPr>
              <w:jc w:val="both"/>
              <w:rPr>
                <w:rFonts w:ascii="Times New Roman" w:hAnsi="Times New Roman" w:cs="Times New Roman"/>
                <w:sz w:val="24"/>
                <w:szCs w:val="24"/>
              </w:rPr>
            </w:pPr>
            <w:r w:rsidRPr="007F54B0">
              <w:rPr>
                <w:rFonts w:ascii="Times New Roman" w:hAnsi="Times New Roman" w:cs="Times New Roman"/>
                <w:sz w:val="24"/>
                <w:szCs w:val="24"/>
              </w:rPr>
              <w:t>Trasferate din locatia principala</w:t>
            </w:r>
          </w:p>
        </w:tc>
      </w:tr>
      <w:tr w:rsidR="00307EBB" w:rsidRPr="007F54B0" w14:paraId="6DB08357" w14:textId="77777777" w:rsidTr="009E737C">
        <w:tc>
          <w:tcPr>
            <w:tcW w:w="4968" w:type="dxa"/>
            <w:shd w:val="clear" w:color="auto" w:fill="auto"/>
            <w:vAlign w:val="center"/>
          </w:tcPr>
          <w:p w14:paraId="028A985F" w14:textId="77777777" w:rsidR="00307EBB" w:rsidRPr="007F54B0" w:rsidRDefault="00307EBB" w:rsidP="009E737C">
            <w:pPr>
              <w:jc w:val="both"/>
              <w:rPr>
                <w:rFonts w:ascii="Times New Roman" w:hAnsi="Times New Roman" w:cs="Times New Roman"/>
                <w:sz w:val="24"/>
                <w:szCs w:val="24"/>
              </w:rPr>
            </w:pPr>
            <w:r w:rsidRPr="007F54B0">
              <w:rPr>
                <w:rFonts w:ascii="Times New Roman" w:hAnsi="Times New Roman" w:cs="Times New Roman"/>
                <w:sz w:val="24"/>
                <w:szCs w:val="24"/>
              </w:rPr>
              <w:t>Presscontainer deseuri carton</w:t>
            </w:r>
          </w:p>
        </w:tc>
        <w:tc>
          <w:tcPr>
            <w:tcW w:w="1080" w:type="dxa"/>
            <w:shd w:val="clear" w:color="auto" w:fill="auto"/>
          </w:tcPr>
          <w:p w14:paraId="1A0437E0" w14:textId="77777777" w:rsidR="00307EBB" w:rsidRPr="007F54B0" w:rsidRDefault="00307EBB" w:rsidP="009E737C">
            <w:pPr>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770" w:type="dxa"/>
            <w:shd w:val="clear" w:color="auto" w:fill="auto"/>
          </w:tcPr>
          <w:p w14:paraId="2EE04B2B" w14:textId="77777777" w:rsidR="00307EBB" w:rsidRPr="007F54B0" w:rsidRDefault="00307EBB" w:rsidP="009E737C">
            <w:pPr>
              <w:jc w:val="both"/>
              <w:rPr>
                <w:rFonts w:ascii="Times New Roman" w:hAnsi="Times New Roman" w:cs="Times New Roman"/>
                <w:sz w:val="24"/>
                <w:szCs w:val="24"/>
              </w:rPr>
            </w:pPr>
            <w:r w:rsidRPr="007F54B0">
              <w:rPr>
                <w:rFonts w:ascii="Times New Roman" w:hAnsi="Times New Roman" w:cs="Times New Roman"/>
                <w:sz w:val="24"/>
                <w:szCs w:val="24"/>
              </w:rPr>
              <w:t>Existent in locatia principala</w:t>
            </w:r>
          </w:p>
        </w:tc>
      </w:tr>
    </w:tbl>
    <w:p w14:paraId="27B0D29C" w14:textId="715BA47C" w:rsidR="007E44C0" w:rsidRPr="007F54B0" w:rsidRDefault="007E44C0" w:rsidP="007E44C0">
      <w:pPr>
        <w:pStyle w:val="BodyTextIndent"/>
        <w:spacing w:line="360" w:lineRule="auto"/>
        <w:ind w:left="0"/>
        <w:rPr>
          <w:rFonts w:ascii="Times New Roman" w:hAnsi="Times New Roman" w:cs="Times New Roman"/>
          <w:sz w:val="24"/>
          <w:szCs w:val="24"/>
          <w:highlight w:val="yellow"/>
          <w:lang w:val="es-MX"/>
        </w:rPr>
      </w:pPr>
    </w:p>
    <w:p w14:paraId="2AF1AB35" w14:textId="77777777" w:rsidR="00307EBB" w:rsidRPr="007F54B0" w:rsidRDefault="00307EBB" w:rsidP="00307EBB">
      <w:pPr>
        <w:shd w:val="clear" w:color="auto" w:fill="FFFFFF"/>
        <w:ind w:left="66"/>
        <w:jc w:val="both"/>
        <w:rPr>
          <w:rFonts w:ascii="Times New Roman" w:hAnsi="Times New Roman" w:cs="Times New Roman"/>
          <w:b/>
          <w:sz w:val="24"/>
          <w:szCs w:val="24"/>
          <w:u w:val="single"/>
          <w:lang w:val="ro-RO"/>
        </w:rPr>
      </w:pPr>
      <w:r w:rsidRPr="007F54B0">
        <w:rPr>
          <w:rFonts w:ascii="Times New Roman" w:hAnsi="Times New Roman" w:cs="Times New Roman"/>
          <w:b/>
          <w:sz w:val="24"/>
          <w:szCs w:val="24"/>
          <w:u w:val="single"/>
          <w:lang w:val="ro-RO"/>
        </w:rPr>
        <w:t>Instalatia de producere a aerului comprimat</w:t>
      </w:r>
    </w:p>
    <w:p w14:paraId="1441DFD5" w14:textId="77777777" w:rsidR="00307EBB" w:rsidRPr="007F54B0" w:rsidRDefault="00307EBB" w:rsidP="00307EBB">
      <w:pPr>
        <w:shd w:val="clear" w:color="auto" w:fill="FFFFFF"/>
        <w:ind w:left="66"/>
        <w:jc w:val="both"/>
        <w:rPr>
          <w:rFonts w:ascii="Times New Roman" w:hAnsi="Times New Roman" w:cs="Times New Roman"/>
          <w:b/>
          <w:sz w:val="24"/>
          <w:szCs w:val="24"/>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985"/>
        <w:gridCol w:w="3398"/>
      </w:tblGrid>
      <w:tr w:rsidR="00307EBB" w:rsidRPr="007F54B0" w14:paraId="3240D2BE" w14:textId="77777777" w:rsidTr="009E737C">
        <w:tc>
          <w:tcPr>
            <w:tcW w:w="5328" w:type="dxa"/>
            <w:shd w:val="clear" w:color="auto" w:fill="BFBFBF"/>
          </w:tcPr>
          <w:p w14:paraId="3E349E1C"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Denumire echipament</w:t>
            </w:r>
          </w:p>
        </w:tc>
        <w:tc>
          <w:tcPr>
            <w:tcW w:w="990" w:type="dxa"/>
            <w:shd w:val="clear" w:color="auto" w:fill="BFBFBF"/>
          </w:tcPr>
          <w:p w14:paraId="03A266B3" w14:textId="77777777" w:rsidR="00307EBB" w:rsidRPr="007F54B0" w:rsidRDefault="00307EBB" w:rsidP="009E737C">
            <w:pPr>
              <w:jc w:val="both"/>
              <w:rPr>
                <w:rFonts w:ascii="Times New Roman" w:hAnsi="Times New Roman" w:cs="Times New Roman"/>
                <w:sz w:val="24"/>
                <w:szCs w:val="24"/>
              </w:rPr>
            </w:pPr>
            <w:r w:rsidRPr="007F54B0">
              <w:rPr>
                <w:rFonts w:ascii="Times New Roman" w:hAnsi="Times New Roman" w:cs="Times New Roman"/>
                <w:sz w:val="24"/>
                <w:szCs w:val="24"/>
              </w:rPr>
              <w:t>Nr. echip. Actual</w:t>
            </w:r>
          </w:p>
        </w:tc>
        <w:tc>
          <w:tcPr>
            <w:tcW w:w="3500" w:type="dxa"/>
            <w:shd w:val="clear" w:color="auto" w:fill="BFBFBF"/>
          </w:tcPr>
          <w:p w14:paraId="084AA24B"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Obs</w:t>
            </w:r>
          </w:p>
        </w:tc>
      </w:tr>
      <w:tr w:rsidR="00307EBB" w:rsidRPr="007F54B0" w14:paraId="09A44338" w14:textId="77777777" w:rsidTr="009E737C">
        <w:tc>
          <w:tcPr>
            <w:tcW w:w="5328" w:type="dxa"/>
            <w:shd w:val="clear" w:color="auto" w:fill="auto"/>
          </w:tcPr>
          <w:p w14:paraId="7BE17F0A"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Compresoare (2 tip Kaeser 110kW,  )</w:t>
            </w:r>
          </w:p>
        </w:tc>
        <w:tc>
          <w:tcPr>
            <w:tcW w:w="990" w:type="dxa"/>
            <w:shd w:val="clear" w:color="auto" w:fill="auto"/>
          </w:tcPr>
          <w:p w14:paraId="14D38F6F" w14:textId="77777777" w:rsidR="00307EBB" w:rsidRPr="007F54B0" w:rsidRDefault="00307EBB" w:rsidP="009E737C">
            <w:pPr>
              <w:jc w:val="center"/>
              <w:rPr>
                <w:rFonts w:ascii="Times New Roman" w:hAnsi="Times New Roman" w:cs="Times New Roman"/>
                <w:sz w:val="24"/>
                <w:szCs w:val="24"/>
              </w:rPr>
            </w:pPr>
            <w:r w:rsidRPr="007F54B0">
              <w:rPr>
                <w:rFonts w:ascii="Times New Roman" w:hAnsi="Times New Roman" w:cs="Times New Roman"/>
                <w:sz w:val="24"/>
                <w:szCs w:val="24"/>
              </w:rPr>
              <w:t>2</w:t>
            </w:r>
          </w:p>
        </w:tc>
        <w:tc>
          <w:tcPr>
            <w:tcW w:w="3500" w:type="dxa"/>
            <w:shd w:val="clear" w:color="auto" w:fill="auto"/>
          </w:tcPr>
          <w:p w14:paraId="13323EEA" w14:textId="77777777" w:rsidR="00307EBB" w:rsidRPr="007F54B0" w:rsidRDefault="00307EBB" w:rsidP="009E737C">
            <w:pPr>
              <w:rPr>
                <w:rFonts w:ascii="Times New Roman" w:hAnsi="Times New Roman" w:cs="Times New Roman"/>
                <w:sz w:val="24"/>
                <w:szCs w:val="24"/>
              </w:rPr>
            </w:pPr>
          </w:p>
        </w:tc>
      </w:tr>
      <w:tr w:rsidR="00307EBB" w:rsidRPr="007F54B0" w14:paraId="43FB6724" w14:textId="77777777" w:rsidTr="009E737C">
        <w:tc>
          <w:tcPr>
            <w:tcW w:w="5328" w:type="dxa"/>
            <w:shd w:val="clear" w:color="auto" w:fill="auto"/>
          </w:tcPr>
          <w:p w14:paraId="7DB37543" w14:textId="77777777" w:rsidR="00307EBB" w:rsidRPr="007F54B0" w:rsidRDefault="00307EBB" w:rsidP="009E737C">
            <w:pPr>
              <w:rPr>
                <w:rFonts w:ascii="Times New Roman" w:hAnsi="Times New Roman" w:cs="Times New Roman"/>
                <w:sz w:val="24"/>
                <w:szCs w:val="24"/>
              </w:rPr>
            </w:pPr>
            <w:r w:rsidRPr="007F54B0">
              <w:rPr>
                <w:rFonts w:ascii="Times New Roman" w:hAnsi="Times New Roman" w:cs="Times New Roman"/>
                <w:sz w:val="24"/>
                <w:szCs w:val="24"/>
              </w:rPr>
              <w:t>Rezervor aer (capacitate: 1 de 2000 l)</w:t>
            </w:r>
          </w:p>
        </w:tc>
        <w:tc>
          <w:tcPr>
            <w:tcW w:w="990" w:type="dxa"/>
            <w:shd w:val="clear" w:color="auto" w:fill="auto"/>
          </w:tcPr>
          <w:p w14:paraId="68A674D6" w14:textId="77777777" w:rsidR="00307EBB" w:rsidRPr="007F54B0" w:rsidRDefault="00307EBB" w:rsidP="009E737C">
            <w:pPr>
              <w:jc w:val="center"/>
              <w:rPr>
                <w:rFonts w:ascii="Times New Roman" w:hAnsi="Times New Roman" w:cs="Times New Roman"/>
                <w:sz w:val="24"/>
                <w:szCs w:val="24"/>
              </w:rPr>
            </w:pPr>
            <w:r w:rsidRPr="007F54B0">
              <w:rPr>
                <w:rFonts w:ascii="Times New Roman" w:hAnsi="Times New Roman" w:cs="Times New Roman"/>
                <w:sz w:val="24"/>
                <w:szCs w:val="24"/>
              </w:rPr>
              <w:t>1</w:t>
            </w:r>
          </w:p>
        </w:tc>
        <w:tc>
          <w:tcPr>
            <w:tcW w:w="3500" w:type="dxa"/>
            <w:shd w:val="clear" w:color="auto" w:fill="auto"/>
          </w:tcPr>
          <w:p w14:paraId="54DD2C5A" w14:textId="77777777" w:rsidR="00307EBB" w:rsidRPr="007F54B0" w:rsidRDefault="00307EBB" w:rsidP="009E737C">
            <w:pPr>
              <w:rPr>
                <w:rFonts w:ascii="Times New Roman" w:hAnsi="Times New Roman" w:cs="Times New Roman"/>
                <w:sz w:val="24"/>
                <w:szCs w:val="24"/>
              </w:rPr>
            </w:pPr>
          </w:p>
        </w:tc>
      </w:tr>
    </w:tbl>
    <w:p w14:paraId="1EB09FE1" w14:textId="77777777" w:rsidR="00307EBB" w:rsidRPr="007F54B0" w:rsidRDefault="00307EBB" w:rsidP="00307EBB">
      <w:pPr>
        <w:shd w:val="clear" w:color="auto" w:fill="FFFFFF"/>
        <w:ind w:left="66"/>
        <w:jc w:val="both"/>
        <w:rPr>
          <w:rFonts w:ascii="Times New Roman" w:hAnsi="Times New Roman" w:cs="Times New Roman"/>
          <w:b/>
          <w:sz w:val="24"/>
          <w:szCs w:val="24"/>
          <w:u w:val="single"/>
          <w:lang w:val="ro-RO"/>
        </w:rPr>
      </w:pPr>
    </w:p>
    <w:p w14:paraId="78F23F5F" w14:textId="77777777" w:rsidR="00307EBB" w:rsidRPr="007F54B0" w:rsidRDefault="00307EBB" w:rsidP="00307EBB">
      <w:pPr>
        <w:shd w:val="clear" w:color="auto" w:fill="FFFFFF"/>
        <w:ind w:left="66"/>
        <w:jc w:val="both"/>
        <w:rPr>
          <w:rFonts w:ascii="Times New Roman" w:hAnsi="Times New Roman" w:cs="Times New Roman"/>
          <w:b/>
          <w:sz w:val="24"/>
          <w:szCs w:val="24"/>
          <w:u w:val="single"/>
          <w:lang w:val="ro-RO"/>
        </w:rPr>
      </w:pPr>
    </w:p>
    <w:p w14:paraId="648D1D4C" w14:textId="77777777" w:rsidR="00C535CE" w:rsidRPr="007F54B0" w:rsidRDefault="00C535CE" w:rsidP="00791B57">
      <w:pPr>
        <w:spacing w:after="0"/>
        <w:jc w:val="both"/>
        <w:rPr>
          <w:rFonts w:ascii="Times New Roman" w:hAnsi="Times New Roman" w:cs="Times New Roman"/>
          <w:sz w:val="24"/>
          <w:szCs w:val="24"/>
          <w:highlight w:val="yellow"/>
          <w:lang w:val="es-MX"/>
        </w:rPr>
      </w:pPr>
      <w:r w:rsidRPr="007F54B0">
        <w:rPr>
          <w:rFonts w:ascii="Times New Roman" w:hAnsi="Times New Roman" w:cs="Times New Roman"/>
          <w:sz w:val="24"/>
          <w:szCs w:val="24"/>
          <w:highlight w:val="yellow"/>
          <w:lang w:val="es-MX"/>
        </w:rPr>
        <w:lastRenderedPageBreak/>
        <w:t xml:space="preserve">  </w:t>
      </w:r>
    </w:p>
    <w:p w14:paraId="14A9C63A" w14:textId="77777777" w:rsidR="009C129F" w:rsidRPr="007F54B0" w:rsidRDefault="009C129F" w:rsidP="00115E39">
      <w:pPr>
        <w:pStyle w:val="BodyText"/>
        <w:shd w:val="clear" w:color="auto" w:fill="C2D69B" w:themeFill="accent3" w:themeFillTint="99"/>
        <w:spacing w:after="0" w:line="276" w:lineRule="auto"/>
        <w:jc w:val="both"/>
        <w:rPr>
          <w:rFonts w:ascii="Times New Roman" w:hAnsi="Times New Roman" w:cs="Times New Roman"/>
          <w:b/>
          <w:bCs/>
          <w:sz w:val="24"/>
          <w:szCs w:val="24"/>
          <w:lang w:val="it-IT"/>
        </w:rPr>
      </w:pPr>
      <w:r w:rsidRPr="007F54B0">
        <w:rPr>
          <w:rFonts w:ascii="Times New Roman" w:eastAsia="Times New Roman" w:hAnsi="Times New Roman" w:cs="Times New Roman"/>
          <w:b/>
          <w:sz w:val="24"/>
          <w:szCs w:val="24"/>
        </w:rPr>
        <w:t>3.7.   D</w:t>
      </w:r>
      <w:r w:rsidR="000A3D2D" w:rsidRPr="007F54B0">
        <w:rPr>
          <w:rFonts w:ascii="Times New Roman" w:eastAsia="Times New Roman" w:hAnsi="Times New Roman" w:cs="Times New Roman"/>
          <w:b/>
          <w:sz w:val="24"/>
          <w:szCs w:val="24"/>
        </w:rPr>
        <w:t>escrierea instalației și a fluxurilor tehnologice existente pe amplasament (după caz);</w:t>
      </w:r>
      <w:r w:rsidRPr="007F54B0">
        <w:rPr>
          <w:rFonts w:ascii="Times New Roman" w:hAnsi="Times New Roman" w:cs="Times New Roman"/>
          <w:b/>
          <w:bCs/>
          <w:sz w:val="24"/>
          <w:szCs w:val="24"/>
          <w:lang w:val="it-IT"/>
        </w:rPr>
        <w:t xml:space="preserve"> </w:t>
      </w:r>
    </w:p>
    <w:p w14:paraId="50265BD6" w14:textId="77777777" w:rsidR="009C129F" w:rsidRPr="007F54B0" w:rsidRDefault="009C129F" w:rsidP="00791B57">
      <w:pPr>
        <w:pStyle w:val="BodyText"/>
        <w:spacing w:after="0" w:line="276" w:lineRule="auto"/>
        <w:jc w:val="both"/>
        <w:rPr>
          <w:rFonts w:ascii="Times New Roman" w:hAnsi="Times New Roman" w:cs="Times New Roman"/>
          <w:b/>
          <w:bCs/>
          <w:sz w:val="24"/>
          <w:szCs w:val="24"/>
          <w:lang w:val="it-IT"/>
        </w:rPr>
      </w:pPr>
    </w:p>
    <w:p w14:paraId="6A9E067E" w14:textId="0A70D5B6" w:rsidR="009C129F" w:rsidRPr="007F54B0" w:rsidRDefault="007E44C0" w:rsidP="00791B57">
      <w:pPr>
        <w:pStyle w:val="BodyText"/>
        <w:spacing w:after="0" w:line="276" w:lineRule="auto"/>
        <w:jc w:val="both"/>
        <w:rPr>
          <w:rFonts w:ascii="Times New Roman" w:hAnsi="Times New Roman" w:cs="Times New Roman"/>
          <w:bCs/>
          <w:sz w:val="24"/>
          <w:szCs w:val="24"/>
          <w:lang w:val="it-IT"/>
        </w:rPr>
      </w:pPr>
      <w:r w:rsidRPr="007F54B0">
        <w:rPr>
          <w:rFonts w:ascii="Times New Roman" w:hAnsi="Times New Roman" w:cs="Times New Roman"/>
          <w:bCs/>
          <w:sz w:val="24"/>
          <w:szCs w:val="24"/>
          <w:lang w:val="it-IT"/>
        </w:rPr>
        <w:t>In hal</w:t>
      </w:r>
      <w:r w:rsidR="00734FC4" w:rsidRPr="007F54B0">
        <w:rPr>
          <w:rFonts w:ascii="Times New Roman" w:hAnsi="Times New Roman" w:cs="Times New Roman"/>
          <w:bCs/>
          <w:sz w:val="24"/>
          <w:szCs w:val="24"/>
          <w:lang w:val="it-IT"/>
        </w:rPr>
        <w:t xml:space="preserve">a existenta </w:t>
      </w:r>
      <w:r w:rsidRPr="007F54B0">
        <w:rPr>
          <w:rFonts w:ascii="Times New Roman" w:hAnsi="Times New Roman" w:cs="Times New Roman"/>
          <w:bCs/>
          <w:sz w:val="24"/>
          <w:szCs w:val="24"/>
          <w:lang w:val="it-IT"/>
        </w:rPr>
        <w:t xml:space="preserve"> </w:t>
      </w:r>
      <w:r w:rsidR="00734FC4" w:rsidRPr="007F54B0">
        <w:rPr>
          <w:rFonts w:ascii="Times New Roman" w:hAnsi="Times New Roman" w:cs="Times New Roman"/>
          <w:bCs/>
          <w:sz w:val="24"/>
          <w:szCs w:val="24"/>
          <w:lang w:val="it-IT"/>
        </w:rPr>
        <w:t>in prezent nu exista activitate.</w:t>
      </w:r>
    </w:p>
    <w:p w14:paraId="4B6C033D" w14:textId="77777777" w:rsidR="00A12924" w:rsidRPr="007F54B0" w:rsidRDefault="00A12924" w:rsidP="00791B57">
      <w:pPr>
        <w:spacing w:after="0"/>
        <w:rPr>
          <w:rFonts w:ascii="Times New Roman" w:eastAsia="Times New Roman" w:hAnsi="Times New Roman" w:cs="Times New Roman"/>
          <w:b/>
          <w:sz w:val="24"/>
          <w:szCs w:val="24"/>
        </w:rPr>
      </w:pPr>
    </w:p>
    <w:p w14:paraId="09C5117B" w14:textId="77777777" w:rsidR="000A3D2D" w:rsidRPr="007F54B0" w:rsidRDefault="009C129F" w:rsidP="00115E39">
      <w:pPr>
        <w:shd w:val="clear" w:color="auto" w:fill="C2D69B" w:themeFill="accent3" w:themeFillTint="99"/>
        <w:spacing w:after="0"/>
        <w:rPr>
          <w:rFonts w:ascii="Times New Roman" w:eastAsia="Times New Roman" w:hAnsi="Times New Roman" w:cs="Times New Roman"/>
          <w:b/>
          <w:sz w:val="24"/>
          <w:szCs w:val="24"/>
        </w:rPr>
      </w:pPr>
      <w:r w:rsidRPr="007F54B0">
        <w:rPr>
          <w:rFonts w:ascii="Times New Roman" w:eastAsia="Times New Roman" w:hAnsi="Times New Roman" w:cs="Times New Roman"/>
          <w:b/>
          <w:sz w:val="24"/>
          <w:szCs w:val="24"/>
        </w:rPr>
        <w:t>3.8. D</w:t>
      </w:r>
      <w:r w:rsidR="000A3D2D" w:rsidRPr="007F54B0">
        <w:rPr>
          <w:rFonts w:ascii="Times New Roman" w:eastAsia="Times New Roman" w:hAnsi="Times New Roman" w:cs="Times New Roman"/>
          <w:b/>
          <w:sz w:val="24"/>
          <w:szCs w:val="24"/>
        </w:rPr>
        <w:t>escrierea proceselor de producție ale proiectului propus, în funcție de specificul investiției, produse și subproduse obținute, mărimea, capacitatea;</w:t>
      </w:r>
    </w:p>
    <w:p w14:paraId="683C58BF" w14:textId="77777777" w:rsidR="005059FA" w:rsidRPr="007F54B0" w:rsidRDefault="005059FA" w:rsidP="00791B57">
      <w:pPr>
        <w:pStyle w:val="Standard"/>
        <w:tabs>
          <w:tab w:val="left" w:pos="1985"/>
        </w:tabs>
        <w:suppressAutoHyphens w:val="0"/>
        <w:spacing w:line="276" w:lineRule="auto"/>
        <w:jc w:val="both"/>
        <w:rPr>
          <w:b/>
          <w:bCs/>
        </w:rPr>
      </w:pPr>
    </w:p>
    <w:p w14:paraId="2E70DA70" w14:textId="77777777" w:rsidR="00734FC4" w:rsidRPr="007F54B0" w:rsidRDefault="00734FC4" w:rsidP="00734FC4">
      <w:pPr>
        <w:jc w:val="both"/>
        <w:rPr>
          <w:rFonts w:ascii="Times New Roman" w:hAnsi="Times New Roman" w:cs="Times New Roman"/>
          <w:sz w:val="24"/>
          <w:szCs w:val="24"/>
          <w:lang w:val="it-IT" w:eastAsia="sk-SK"/>
        </w:rPr>
      </w:pPr>
      <w:r w:rsidRPr="007F54B0">
        <w:rPr>
          <w:rFonts w:ascii="Times New Roman" w:hAnsi="Times New Roman" w:cs="Times New Roman"/>
          <w:sz w:val="24"/>
          <w:szCs w:val="24"/>
          <w:lang w:val="ro-RO"/>
        </w:rPr>
        <w:t xml:space="preserve">S.C  Hella Romania S.R.L  produce </w:t>
      </w:r>
      <w:r w:rsidRPr="007F54B0">
        <w:rPr>
          <w:rFonts w:ascii="Times New Roman" w:hAnsi="Times New Roman" w:cs="Times New Roman"/>
          <w:sz w:val="24"/>
          <w:szCs w:val="24"/>
          <w:lang w:val="it-IT" w:eastAsia="sk-SK"/>
        </w:rPr>
        <w:t xml:space="preserve">echipamente electrice şi electronice pentru autovehicule şi pentru motoare de autovehicule. </w:t>
      </w:r>
    </w:p>
    <w:p w14:paraId="3A78B7D4" w14:textId="77777777" w:rsidR="00734FC4" w:rsidRPr="007F54B0" w:rsidRDefault="00734FC4" w:rsidP="00734FC4">
      <w:pPr>
        <w:jc w:val="both"/>
        <w:rPr>
          <w:rFonts w:ascii="Times New Roman" w:hAnsi="Times New Roman" w:cs="Times New Roman"/>
          <w:sz w:val="24"/>
          <w:szCs w:val="24"/>
          <w:lang w:val="it-IT" w:eastAsia="sk-SK"/>
        </w:rPr>
      </w:pPr>
      <w:r w:rsidRPr="007F54B0">
        <w:rPr>
          <w:rFonts w:ascii="Times New Roman" w:hAnsi="Times New Roman" w:cs="Times New Roman"/>
          <w:sz w:val="24"/>
          <w:szCs w:val="24"/>
          <w:lang w:val="it-IT" w:eastAsia="sk-SK"/>
        </w:rPr>
        <w:t>Principalele activităţi desfăşurate pe amplasament sunt aceleaşi ca şi până  acum,  şi anume:</w:t>
      </w:r>
    </w:p>
    <w:p w14:paraId="4431223F" w14:textId="77777777" w:rsidR="00734FC4" w:rsidRPr="007F54B0" w:rsidRDefault="00734FC4" w:rsidP="00FC421D">
      <w:pPr>
        <w:numPr>
          <w:ilvl w:val="1"/>
          <w:numId w:val="26"/>
        </w:numPr>
        <w:shd w:val="clear" w:color="auto" w:fill="FFFFFF"/>
        <w:spacing w:after="0" w:line="240" w:lineRule="auto"/>
        <w:rPr>
          <w:rFonts w:ascii="Times New Roman" w:hAnsi="Times New Roman" w:cs="Times New Roman"/>
          <w:sz w:val="24"/>
          <w:szCs w:val="24"/>
          <w:lang w:val="it-IT" w:eastAsia="sk-SK"/>
        </w:rPr>
      </w:pPr>
      <w:r w:rsidRPr="007F54B0">
        <w:rPr>
          <w:rFonts w:ascii="Times New Roman" w:hAnsi="Times New Roman" w:cs="Times New Roman"/>
          <w:sz w:val="24"/>
          <w:szCs w:val="24"/>
          <w:lang w:val="it-IT" w:eastAsia="sk-SK"/>
        </w:rPr>
        <w:t xml:space="preserve">Activităţi de logistică </w:t>
      </w:r>
    </w:p>
    <w:p w14:paraId="2BFBA9BF" w14:textId="77777777" w:rsidR="00734FC4" w:rsidRPr="007F54B0" w:rsidRDefault="00734FC4" w:rsidP="00FC421D">
      <w:pPr>
        <w:numPr>
          <w:ilvl w:val="1"/>
          <w:numId w:val="26"/>
        </w:numPr>
        <w:shd w:val="clear" w:color="auto" w:fill="FFFFFF"/>
        <w:spacing w:after="0" w:line="240" w:lineRule="auto"/>
        <w:rPr>
          <w:rFonts w:ascii="Times New Roman" w:hAnsi="Times New Roman" w:cs="Times New Roman"/>
          <w:sz w:val="24"/>
          <w:szCs w:val="24"/>
          <w:lang w:val="it-IT" w:eastAsia="sk-SK"/>
        </w:rPr>
      </w:pPr>
      <w:r w:rsidRPr="007F54B0">
        <w:rPr>
          <w:rFonts w:ascii="Times New Roman" w:hAnsi="Times New Roman" w:cs="Times New Roman"/>
          <w:sz w:val="24"/>
          <w:szCs w:val="24"/>
          <w:lang w:val="it-IT" w:eastAsia="sk-SK"/>
        </w:rPr>
        <w:t xml:space="preserve">Activitati de producţie propriu-zisă </w:t>
      </w:r>
    </w:p>
    <w:p w14:paraId="70ABDC93" w14:textId="77777777" w:rsidR="00734FC4" w:rsidRPr="007F54B0" w:rsidRDefault="00734FC4" w:rsidP="00FC421D">
      <w:pPr>
        <w:numPr>
          <w:ilvl w:val="1"/>
          <w:numId w:val="26"/>
        </w:numPr>
        <w:shd w:val="clear" w:color="auto" w:fill="FFFFFF"/>
        <w:spacing w:after="0" w:line="240" w:lineRule="auto"/>
        <w:rPr>
          <w:rFonts w:ascii="Times New Roman" w:hAnsi="Times New Roman" w:cs="Times New Roman"/>
          <w:sz w:val="24"/>
          <w:szCs w:val="24"/>
          <w:lang w:val="it-IT" w:eastAsia="sk-SK"/>
        </w:rPr>
      </w:pPr>
      <w:r w:rsidRPr="007F54B0">
        <w:rPr>
          <w:rFonts w:ascii="Times New Roman" w:hAnsi="Times New Roman" w:cs="Times New Roman"/>
          <w:sz w:val="24"/>
          <w:szCs w:val="24"/>
          <w:lang w:val="it-IT" w:eastAsia="sk-SK"/>
        </w:rPr>
        <w:t xml:space="preserve">Activităţi conexe producţiei </w:t>
      </w:r>
    </w:p>
    <w:p w14:paraId="0C39EB97" w14:textId="77777777" w:rsidR="00734FC4" w:rsidRPr="007F54B0" w:rsidRDefault="00734FC4" w:rsidP="00FC421D">
      <w:pPr>
        <w:numPr>
          <w:ilvl w:val="1"/>
          <w:numId w:val="26"/>
        </w:numPr>
        <w:shd w:val="clear" w:color="auto" w:fill="FFFFFF"/>
        <w:spacing w:after="0" w:line="240" w:lineRule="auto"/>
        <w:rPr>
          <w:rFonts w:ascii="Times New Roman" w:hAnsi="Times New Roman" w:cs="Times New Roman"/>
          <w:sz w:val="24"/>
          <w:szCs w:val="24"/>
          <w:lang w:val="it-IT" w:eastAsia="sk-SK"/>
        </w:rPr>
      </w:pPr>
      <w:r w:rsidRPr="007F54B0">
        <w:rPr>
          <w:rFonts w:ascii="Times New Roman" w:hAnsi="Times New Roman" w:cs="Times New Roman"/>
          <w:sz w:val="24"/>
          <w:szCs w:val="24"/>
          <w:lang w:val="it-IT" w:eastAsia="sk-SK"/>
        </w:rPr>
        <w:t xml:space="preserve">Activităţi administrative </w:t>
      </w:r>
    </w:p>
    <w:p w14:paraId="250FC0D2" w14:textId="77777777" w:rsidR="00734FC4" w:rsidRPr="007F54B0" w:rsidRDefault="00734FC4" w:rsidP="00FC421D">
      <w:pPr>
        <w:numPr>
          <w:ilvl w:val="1"/>
          <w:numId w:val="26"/>
        </w:numPr>
        <w:shd w:val="clear" w:color="auto" w:fill="FFFFFF"/>
        <w:spacing w:after="0" w:line="240" w:lineRule="auto"/>
        <w:rPr>
          <w:rFonts w:ascii="Times New Roman" w:hAnsi="Times New Roman" w:cs="Times New Roman"/>
          <w:sz w:val="24"/>
          <w:szCs w:val="24"/>
          <w:lang w:val="it-IT" w:eastAsia="sk-SK"/>
        </w:rPr>
      </w:pPr>
      <w:r w:rsidRPr="007F54B0">
        <w:rPr>
          <w:rFonts w:ascii="Times New Roman" w:hAnsi="Times New Roman" w:cs="Times New Roman"/>
          <w:sz w:val="24"/>
          <w:szCs w:val="24"/>
          <w:lang w:val="it-IT" w:eastAsia="sk-SK"/>
        </w:rPr>
        <w:t xml:space="preserve">Activităţi  de întreţinere clădiri şi utilităti </w:t>
      </w:r>
    </w:p>
    <w:p w14:paraId="6864FE45" w14:textId="77777777" w:rsidR="00734FC4" w:rsidRPr="007F54B0" w:rsidRDefault="00734FC4" w:rsidP="00734FC4">
      <w:pPr>
        <w:shd w:val="clear" w:color="auto" w:fill="FFFFFF"/>
        <w:ind w:left="360"/>
        <w:rPr>
          <w:rFonts w:ascii="Times New Roman" w:hAnsi="Times New Roman" w:cs="Times New Roman"/>
          <w:sz w:val="24"/>
          <w:szCs w:val="24"/>
          <w:lang w:val="it-IT" w:eastAsia="sk-SK"/>
        </w:rPr>
      </w:pPr>
    </w:p>
    <w:p w14:paraId="057B8FEF" w14:textId="77777777" w:rsidR="00734FC4" w:rsidRPr="007F54B0" w:rsidRDefault="00734FC4" w:rsidP="00FC421D">
      <w:pPr>
        <w:numPr>
          <w:ilvl w:val="0"/>
          <w:numId w:val="27"/>
        </w:numPr>
        <w:shd w:val="clear" w:color="auto" w:fill="FFFFFF"/>
        <w:spacing w:after="0"/>
        <w:jc w:val="both"/>
        <w:rPr>
          <w:rFonts w:ascii="Times New Roman" w:hAnsi="Times New Roman" w:cs="Times New Roman"/>
          <w:b/>
          <w:sz w:val="24"/>
          <w:szCs w:val="24"/>
          <w:u w:val="single"/>
        </w:rPr>
      </w:pPr>
      <w:r w:rsidRPr="007F54B0">
        <w:rPr>
          <w:rFonts w:ascii="Times New Roman" w:hAnsi="Times New Roman" w:cs="Times New Roman"/>
          <w:b/>
          <w:sz w:val="24"/>
          <w:szCs w:val="24"/>
          <w:u w:val="single"/>
          <w:lang w:val="it-IT" w:eastAsia="sk-SK"/>
        </w:rPr>
        <w:t>Activit</w:t>
      </w:r>
      <w:r w:rsidRPr="007F54B0">
        <w:rPr>
          <w:rFonts w:ascii="Times New Roman" w:hAnsi="Times New Roman" w:cs="Times New Roman"/>
          <w:b/>
          <w:sz w:val="24"/>
          <w:szCs w:val="24"/>
          <w:u w:val="single"/>
          <w:lang w:val="ro-RO" w:eastAsia="sk-SK"/>
        </w:rPr>
        <w:t>ăţ</w:t>
      </w:r>
      <w:r w:rsidRPr="007F54B0">
        <w:rPr>
          <w:rFonts w:ascii="Times New Roman" w:hAnsi="Times New Roman" w:cs="Times New Roman"/>
          <w:b/>
          <w:sz w:val="24"/>
          <w:szCs w:val="24"/>
          <w:u w:val="single"/>
          <w:lang w:val="it-IT" w:eastAsia="sk-SK"/>
        </w:rPr>
        <w:t xml:space="preserve">i de logistică </w:t>
      </w:r>
    </w:p>
    <w:p w14:paraId="704D88C1" w14:textId="77777777" w:rsidR="00734FC4" w:rsidRPr="007F54B0" w:rsidRDefault="00734FC4" w:rsidP="00734FC4">
      <w:pPr>
        <w:shd w:val="clear" w:color="auto" w:fill="FFFFFF"/>
        <w:jc w:val="both"/>
        <w:rPr>
          <w:rFonts w:ascii="Times New Roman" w:hAnsi="Times New Roman" w:cs="Times New Roman"/>
          <w:sz w:val="24"/>
          <w:szCs w:val="24"/>
          <w:lang w:val="it-IT"/>
        </w:rPr>
      </w:pPr>
      <w:r w:rsidRPr="007F54B0">
        <w:rPr>
          <w:rFonts w:ascii="Times New Roman" w:hAnsi="Times New Roman" w:cs="Times New Roman"/>
          <w:sz w:val="24"/>
          <w:szCs w:val="24"/>
          <w:lang w:val="it-IT"/>
        </w:rPr>
        <w:t>Activitătile de logistica se desfăşoară astfel:</w:t>
      </w:r>
    </w:p>
    <w:p w14:paraId="69845882" w14:textId="77777777" w:rsidR="00734FC4" w:rsidRPr="007F54B0" w:rsidRDefault="00734FC4" w:rsidP="00FC421D">
      <w:pPr>
        <w:numPr>
          <w:ilvl w:val="1"/>
          <w:numId w:val="21"/>
        </w:numPr>
        <w:shd w:val="clear" w:color="auto" w:fill="FFFFFF"/>
        <w:spacing w:after="0"/>
        <w:jc w:val="both"/>
        <w:rPr>
          <w:rFonts w:ascii="Times New Roman" w:hAnsi="Times New Roman" w:cs="Times New Roman"/>
          <w:sz w:val="24"/>
          <w:szCs w:val="24"/>
        </w:rPr>
      </w:pPr>
      <w:r w:rsidRPr="007F54B0">
        <w:rPr>
          <w:rFonts w:ascii="Times New Roman" w:hAnsi="Times New Roman" w:cs="Times New Roman"/>
          <w:sz w:val="24"/>
          <w:szCs w:val="24"/>
          <w:lang w:val="it-IT" w:eastAsia="sk-SK"/>
        </w:rPr>
        <w:t>re</w:t>
      </w:r>
      <w:r w:rsidRPr="007F54B0">
        <w:rPr>
          <w:rFonts w:ascii="Times New Roman" w:hAnsi="Times New Roman" w:cs="Times New Roman"/>
          <w:sz w:val="24"/>
          <w:szCs w:val="24"/>
        </w:rPr>
        <w:t>cepţie materii prime/materiale/ bunuri</w:t>
      </w:r>
    </w:p>
    <w:p w14:paraId="154471EF" w14:textId="77777777" w:rsidR="00734FC4" w:rsidRPr="007F54B0" w:rsidRDefault="00734FC4" w:rsidP="00FC421D">
      <w:pPr>
        <w:numPr>
          <w:ilvl w:val="1"/>
          <w:numId w:val="21"/>
        </w:numPr>
        <w:shd w:val="clear" w:color="auto" w:fill="FFFFFF"/>
        <w:spacing w:after="0"/>
        <w:jc w:val="both"/>
        <w:rPr>
          <w:rFonts w:ascii="Times New Roman" w:hAnsi="Times New Roman" w:cs="Times New Roman"/>
          <w:sz w:val="24"/>
          <w:szCs w:val="24"/>
          <w:lang w:val="it-IT"/>
        </w:rPr>
      </w:pPr>
      <w:r w:rsidRPr="007F54B0">
        <w:rPr>
          <w:rFonts w:ascii="Times New Roman" w:hAnsi="Times New Roman" w:cs="Times New Roman"/>
          <w:sz w:val="24"/>
          <w:szCs w:val="24"/>
          <w:lang w:val="de-DE"/>
        </w:rPr>
        <w:t>de</w:t>
      </w:r>
      <w:r w:rsidRPr="007F54B0">
        <w:rPr>
          <w:rFonts w:ascii="Times New Roman" w:hAnsi="Times New Roman" w:cs="Times New Roman"/>
          <w:sz w:val="24"/>
          <w:szCs w:val="24"/>
          <w:lang w:val="it-IT"/>
        </w:rPr>
        <w:t>pozitare materii prime/materiale/bunuri şi produse finite</w:t>
      </w:r>
    </w:p>
    <w:p w14:paraId="7DD39737" w14:textId="77777777" w:rsidR="00734FC4" w:rsidRPr="007F54B0" w:rsidRDefault="00734FC4" w:rsidP="00FC421D">
      <w:pPr>
        <w:numPr>
          <w:ilvl w:val="1"/>
          <w:numId w:val="21"/>
        </w:numPr>
        <w:shd w:val="clear" w:color="auto" w:fill="FFFFFF"/>
        <w:spacing w:after="0"/>
        <w:jc w:val="both"/>
        <w:rPr>
          <w:rFonts w:ascii="Times New Roman" w:hAnsi="Times New Roman" w:cs="Times New Roman"/>
          <w:sz w:val="24"/>
          <w:szCs w:val="24"/>
          <w:lang w:val="it-IT"/>
        </w:rPr>
      </w:pPr>
      <w:r w:rsidRPr="007F54B0">
        <w:rPr>
          <w:rFonts w:ascii="Times New Roman" w:hAnsi="Times New Roman" w:cs="Times New Roman"/>
          <w:sz w:val="24"/>
          <w:szCs w:val="24"/>
          <w:lang w:val="it-IT"/>
        </w:rPr>
        <w:t>eliberare materii prime/materiale/ bunuri către producţie</w:t>
      </w:r>
    </w:p>
    <w:p w14:paraId="395D1E6E" w14:textId="77777777" w:rsidR="00734FC4" w:rsidRPr="007F54B0" w:rsidRDefault="00734FC4" w:rsidP="00FC421D">
      <w:pPr>
        <w:numPr>
          <w:ilvl w:val="1"/>
          <w:numId w:val="21"/>
        </w:numPr>
        <w:shd w:val="clear" w:color="auto" w:fill="FFFFFF"/>
        <w:spacing w:after="0"/>
        <w:jc w:val="both"/>
        <w:rPr>
          <w:rFonts w:ascii="Times New Roman" w:hAnsi="Times New Roman" w:cs="Times New Roman"/>
          <w:sz w:val="24"/>
          <w:szCs w:val="24"/>
          <w:lang w:val="it-IT"/>
        </w:rPr>
      </w:pPr>
      <w:r w:rsidRPr="007F54B0">
        <w:rPr>
          <w:rFonts w:ascii="Times New Roman" w:hAnsi="Times New Roman" w:cs="Times New Roman"/>
          <w:sz w:val="24"/>
          <w:szCs w:val="24"/>
          <w:lang w:val="it-IT"/>
        </w:rPr>
        <w:t>ambalare şi expediere produse finite</w:t>
      </w:r>
    </w:p>
    <w:p w14:paraId="446528C5" w14:textId="77777777" w:rsidR="00734FC4" w:rsidRPr="007F54B0" w:rsidRDefault="00734FC4" w:rsidP="00734FC4">
      <w:pPr>
        <w:ind w:firstLine="357"/>
        <w:jc w:val="both"/>
        <w:rPr>
          <w:rFonts w:ascii="Times New Roman" w:hAnsi="Times New Roman" w:cs="Times New Roman"/>
          <w:sz w:val="24"/>
          <w:szCs w:val="24"/>
        </w:rPr>
      </w:pPr>
      <w:r w:rsidRPr="007F54B0">
        <w:rPr>
          <w:rFonts w:ascii="Times New Roman" w:hAnsi="Times New Roman" w:cs="Times New Roman"/>
          <w:noProof/>
          <w:sz w:val="24"/>
          <w:szCs w:val="24"/>
        </w:rPr>
        <w:t xml:space="preserve">Materiile prime  constand din placute electronice cu circuite integrate, componente electronice de diverse tipuri, </w:t>
      </w:r>
      <w:r w:rsidRPr="007F54B0">
        <w:rPr>
          <w:rFonts w:ascii="Times New Roman" w:hAnsi="Times New Roman" w:cs="Times New Roman"/>
          <w:sz w:val="24"/>
          <w:szCs w:val="24"/>
          <w:lang w:val="it-IT"/>
        </w:rPr>
        <w:t xml:space="preserve">carcase/capace/elemente </w:t>
      </w:r>
      <w:proofErr w:type="gramStart"/>
      <w:r w:rsidRPr="007F54B0">
        <w:rPr>
          <w:rFonts w:ascii="Times New Roman" w:hAnsi="Times New Roman" w:cs="Times New Roman"/>
          <w:sz w:val="24"/>
          <w:szCs w:val="24"/>
          <w:lang w:val="it-IT"/>
        </w:rPr>
        <w:t>legatura  metalice</w:t>
      </w:r>
      <w:proofErr w:type="gramEnd"/>
      <w:r w:rsidRPr="007F54B0">
        <w:rPr>
          <w:rFonts w:ascii="Times New Roman" w:hAnsi="Times New Roman" w:cs="Times New Roman"/>
          <w:sz w:val="24"/>
          <w:szCs w:val="24"/>
          <w:lang w:val="it-IT"/>
        </w:rPr>
        <w:t xml:space="preserve"> sau din plastic, senzori, suruburi, bucse, motoare</w:t>
      </w:r>
      <w:r w:rsidRPr="007F54B0">
        <w:rPr>
          <w:rFonts w:ascii="Times New Roman" w:hAnsi="Times New Roman" w:cs="Times New Roman"/>
          <w:sz w:val="24"/>
          <w:szCs w:val="24"/>
        </w:rPr>
        <w:t>, conectori, contacti, garnituri, agenti de lipire si de curatare, provin in mare parte din import  si  sunt  receptionate  in locatii externe de unde sunt transferate la nevoie in logistica punctului de lucru</w:t>
      </w:r>
      <w:r w:rsidRPr="007F54B0">
        <w:rPr>
          <w:rFonts w:ascii="Times New Roman" w:hAnsi="Times New Roman" w:cs="Times New Roman"/>
          <w:color w:val="FF0000"/>
          <w:sz w:val="24"/>
          <w:szCs w:val="24"/>
        </w:rPr>
        <w:t>,</w:t>
      </w:r>
      <w:r w:rsidRPr="007F54B0">
        <w:rPr>
          <w:rFonts w:ascii="Times New Roman" w:hAnsi="Times New Roman" w:cs="Times New Roman"/>
          <w:sz w:val="24"/>
          <w:szCs w:val="24"/>
        </w:rPr>
        <w:t xml:space="preserve">  de unde sunt distribuite in productie.</w:t>
      </w:r>
    </w:p>
    <w:p w14:paraId="77D9D9FD" w14:textId="77777777" w:rsidR="00734FC4" w:rsidRPr="007F54B0" w:rsidRDefault="00734FC4" w:rsidP="00734FC4">
      <w:pPr>
        <w:tabs>
          <w:tab w:val="left" w:pos="360"/>
        </w:tabs>
        <w:jc w:val="both"/>
        <w:rPr>
          <w:rFonts w:ascii="Times New Roman" w:hAnsi="Times New Roman" w:cs="Times New Roman"/>
          <w:b/>
          <w:sz w:val="24"/>
          <w:szCs w:val="24"/>
          <w:lang w:val="it-IT"/>
        </w:rPr>
      </w:pPr>
      <w:r w:rsidRPr="007F54B0">
        <w:rPr>
          <w:rFonts w:ascii="Times New Roman" w:hAnsi="Times New Roman" w:cs="Times New Roman"/>
          <w:b/>
          <w:sz w:val="24"/>
          <w:szCs w:val="24"/>
          <w:lang w:val="it-IT"/>
        </w:rPr>
        <w:tab/>
      </w:r>
      <w:r w:rsidRPr="007F54B0">
        <w:rPr>
          <w:rFonts w:ascii="Times New Roman" w:hAnsi="Times New Roman" w:cs="Times New Roman"/>
          <w:bCs/>
          <w:sz w:val="24"/>
          <w:szCs w:val="24"/>
          <w:lang w:val="it-IT"/>
        </w:rPr>
        <w:t xml:space="preserve">Depozitarea substantelor chimice se realizeaza intr-un container metalic amplasat pe platforma betonata din curtea unitatii de productie principale din Zona industriala vest str. 3 nr 1. </w:t>
      </w:r>
    </w:p>
    <w:p w14:paraId="7B8CC999" w14:textId="77777777" w:rsidR="00734FC4" w:rsidRPr="007F54B0" w:rsidRDefault="00734FC4" w:rsidP="00734FC4">
      <w:pPr>
        <w:tabs>
          <w:tab w:val="left" w:pos="360"/>
        </w:tabs>
        <w:jc w:val="both"/>
        <w:rPr>
          <w:rFonts w:ascii="Times New Roman" w:hAnsi="Times New Roman" w:cs="Times New Roman"/>
          <w:b/>
          <w:sz w:val="24"/>
          <w:szCs w:val="24"/>
          <w:lang w:val="it-IT"/>
        </w:rPr>
      </w:pPr>
    </w:p>
    <w:p w14:paraId="631EFB2D" w14:textId="77777777" w:rsidR="00734FC4" w:rsidRPr="007F54B0" w:rsidRDefault="00734FC4" w:rsidP="00734FC4">
      <w:pPr>
        <w:tabs>
          <w:tab w:val="left" w:pos="360"/>
        </w:tabs>
        <w:jc w:val="both"/>
        <w:rPr>
          <w:rFonts w:ascii="Times New Roman" w:hAnsi="Times New Roman" w:cs="Times New Roman"/>
          <w:b/>
          <w:sz w:val="24"/>
          <w:szCs w:val="24"/>
          <w:lang w:val="it-IT"/>
        </w:rPr>
      </w:pPr>
    </w:p>
    <w:p w14:paraId="3696CC48" w14:textId="77777777" w:rsidR="00734FC4" w:rsidRPr="007F54B0" w:rsidRDefault="00734FC4" w:rsidP="00734FC4">
      <w:pPr>
        <w:tabs>
          <w:tab w:val="left" w:pos="360"/>
        </w:tabs>
        <w:jc w:val="both"/>
        <w:rPr>
          <w:rFonts w:ascii="Times New Roman" w:hAnsi="Times New Roman" w:cs="Times New Roman"/>
          <w:b/>
          <w:sz w:val="24"/>
          <w:szCs w:val="24"/>
          <w:lang w:val="it-IT"/>
        </w:rPr>
      </w:pPr>
    </w:p>
    <w:p w14:paraId="5227C550" w14:textId="77777777" w:rsidR="00734FC4" w:rsidRPr="007F54B0" w:rsidRDefault="00734FC4" w:rsidP="00734FC4">
      <w:pPr>
        <w:tabs>
          <w:tab w:val="left" w:pos="360"/>
        </w:tabs>
        <w:jc w:val="both"/>
        <w:rPr>
          <w:rFonts w:ascii="Times New Roman" w:hAnsi="Times New Roman" w:cs="Times New Roman"/>
          <w:b/>
          <w:sz w:val="24"/>
          <w:szCs w:val="24"/>
          <w:lang w:val="it-IT"/>
        </w:rPr>
      </w:pPr>
    </w:p>
    <w:p w14:paraId="6F036227" w14:textId="77777777" w:rsidR="00734FC4" w:rsidRPr="007F54B0" w:rsidRDefault="00734FC4" w:rsidP="00FC421D">
      <w:pPr>
        <w:numPr>
          <w:ilvl w:val="0"/>
          <w:numId w:val="27"/>
        </w:numPr>
        <w:tabs>
          <w:tab w:val="left" w:pos="360"/>
        </w:tabs>
        <w:spacing w:after="0"/>
        <w:jc w:val="both"/>
        <w:rPr>
          <w:rFonts w:ascii="Times New Roman" w:hAnsi="Times New Roman" w:cs="Times New Roman"/>
          <w:sz w:val="24"/>
          <w:szCs w:val="24"/>
          <w:lang w:val="it-IT"/>
        </w:rPr>
      </w:pPr>
      <w:r w:rsidRPr="007F54B0">
        <w:rPr>
          <w:rFonts w:ascii="Times New Roman" w:hAnsi="Times New Roman" w:cs="Times New Roman"/>
          <w:b/>
          <w:sz w:val="24"/>
          <w:szCs w:val="24"/>
          <w:lang w:val="it-IT"/>
        </w:rPr>
        <w:lastRenderedPageBreak/>
        <w:t xml:space="preserve">Activitati de producţie propriu-zisă </w:t>
      </w:r>
      <w:r w:rsidRPr="007F54B0">
        <w:rPr>
          <w:rFonts w:ascii="Times New Roman" w:hAnsi="Times New Roman" w:cs="Times New Roman"/>
          <w:bCs/>
          <w:sz w:val="24"/>
          <w:szCs w:val="24"/>
          <w:lang w:val="it-IT"/>
        </w:rPr>
        <w:t>se va desfăşura pe mai multe linii de producţie in din cadrul halei de productie care va fi o anexa la hapa de productie existenta si atorizata din punct de vedere al protectiei mediului.</w:t>
      </w:r>
    </w:p>
    <w:p w14:paraId="6FD9664E" w14:textId="77777777" w:rsidR="00734FC4" w:rsidRPr="007F54B0" w:rsidRDefault="00734FC4" w:rsidP="00734FC4">
      <w:pPr>
        <w:tabs>
          <w:tab w:val="left" w:pos="360"/>
        </w:tabs>
        <w:jc w:val="both"/>
        <w:rPr>
          <w:rFonts w:ascii="Times New Roman" w:hAnsi="Times New Roman" w:cs="Times New Roman"/>
          <w:sz w:val="24"/>
          <w:szCs w:val="24"/>
          <w:lang w:val="it-IT"/>
        </w:rPr>
      </w:pPr>
      <w:r w:rsidRPr="007F54B0">
        <w:rPr>
          <w:rFonts w:ascii="Times New Roman" w:hAnsi="Times New Roman" w:cs="Times New Roman"/>
          <w:sz w:val="24"/>
          <w:szCs w:val="24"/>
          <w:lang w:val="it-IT"/>
        </w:rPr>
        <w:tab/>
        <w:t>În cadrul activităţii de producţie se realizează  următoarele tipuri de produse finite</w:t>
      </w:r>
      <w:r w:rsidRPr="007F54B0">
        <w:rPr>
          <w:rFonts w:ascii="Times New Roman" w:hAnsi="Times New Roman" w:cs="Times New Roman"/>
          <w:sz w:val="24"/>
          <w:szCs w:val="24"/>
          <w:lang w:val="ro-RO"/>
        </w:rPr>
        <w:t>:</w:t>
      </w:r>
      <w:r w:rsidRPr="007F54B0">
        <w:rPr>
          <w:rFonts w:ascii="Times New Roman" w:hAnsi="Times New Roman" w:cs="Times New Roman"/>
          <w:sz w:val="24"/>
          <w:szCs w:val="24"/>
        </w:rPr>
        <w:t xml:space="preserve"> unitati de comanda pentru plafoniere auto, comutatoare trapa electrica (inchidere/deschidere), pompe recirculare a fluidelor, module de putere (control climatic), calculator/unitati achizitie date, unitati electrice centrale autoturisme si autocamioane, senzori electronici cu diferite functiuni, module de control electronice de diferite tipuri pentru: control caldura, control aprindere, control lumini, control sisteme de franare; actuatori de diferite tipuri, unitati de control cabina si sasiu pentru autocamioane, unitati de comanda pentru motor, corpuri clapeta acceleratie pentru carburatoare care regleaza admisia aerului si a benzinei pentru amestecul de aprindere, sisteme Parktronik – afisaj luminos pentru senzorul de parcare al masinii (asistenta parcare cu senzori), comutatori pentru reglarea unghiului lampii de xenon de la farurile auto (modul obturare), panouri de sigurante si relee, unitati de control si amplificare a farurilor. </w:t>
      </w:r>
    </w:p>
    <w:p w14:paraId="0236AD29" w14:textId="77777777" w:rsidR="00734FC4" w:rsidRPr="007F54B0" w:rsidRDefault="00734FC4" w:rsidP="00734FC4">
      <w:pPr>
        <w:tabs>
          <w:tab w:val="left" w:pos="360"/>
        </w:tabs>
        <w:jc w:val="both"/>
        <w:rPr>
          <w:rFonts w:ascii="Times New Roman" w:hAnsi="Times New Roman" w:cs="Times New Roman"/>
          <w:sz w:val="24"/>
          <w:szCs w:val="24"/>
          <w:lang w:val="it-IT"/>
        </w:rPr>
      </w:pPr>
      <w:r w:rsidRPr="007F54B0">
        <w:rPr>
          <w:rFonts w:ascii="Times New Roman" w:hAnsi="Times New Roman" w:cs="Times New Roman"/>
          <w:sz w:val="24"/>
          <w:szCs w:val="24"/>
        </w:rPr>
        <w:t xml:space="preserve"> </w:t>
      </w:r>
      <w:r w:rsidRPr="007F54B0">
        <w:rPr>
          <w:rFonts w:ascii="Times New Roman" w:hAnsi="Times New Roman" w:cs="Times New Roman"/>
          <w:sz w:val="24"/>
          <w:szCs w:val="24"/>
        </w:rPr>
        <w:tab/>
      </w:r>
      <w:r w:rsidRPr="007F54B0">
        <w:rPr>
          <w:rFonts w:ascii="Times New Roman" w:hAnsi="Times New Roman" w:cs="Times New Roman"/>
          <w:sz w:val="24"/>
          <w:szCs w:val="24"/>
          <w:lang w:val="it-IT"/>
        </w:rPr>
        <w:t>Activitatea  de producţie se desfăşoară pe liniile de producţie existente relocate din hapa de productie existenta, autorizata din punct de vedere al protectiei mediului precum şi pe linii de producţie noi introduse, pe care se produc aceleasi tipuri de produse finite,  fiind împărţită in mai multe zone, si anume</w:t>
      </w:r>
      <w:r w:rsidRPr="007F54B0">
        <w:rPr>
          <w:rFonts w:ascii="Times New Roman" w:hAnsi="Times New Roman" w:cs="Times New Roman"/>
          <w:sz w:val="24"/>
          <w:szCs w:val="24"/>
          <w:lang w:val="ro-RO"/>
        </w:rPr>
        <w:t>:</w:t>
      </w:r>
      <w:r w:rsidRPr="007F54B0">
        <w:rPr>
          <w:rFonts w:ascii="Times New Roman" w:hAnsi="Times New Roman" w:cs="Times New Roman"/>
          <w:sz w:val="24"/>
          <w:szCs w:val="24"/>
          <w:lang w:val="it-IT"/>
        </w:rPr>
        <w:t xml:space="preserve"> </w:t>
      </w:r>
    </w:p>
    <w:p w14:paraId="069DA3E3" w14:textId="77777777" w:rsidR="00734FC4" w:rsidRPr="007F54B0" w:rsidRDefault="00734FC4" w:rsidP="00734FC4">
      <w:pPr>
        <w:jc w:val="both"/>
        <w:rPr>
          <w:rFonts w:ascii="Times New Roman" w:hAnsi="Times New Roman" w:cs="Times New Roman"/>
          <w:b/>
          <w:i/>
          <w:sz w:val="24"/>
          <w:szCs w:val="24"/>
          <w:u w:val="single"/>
          <w:lang w:val="it-IT"/>
        </w:rPr>
      </w:pPr>
    </w:p>
    <w:p w14:paraId="1AF69624" w14:textId="77777777" w:rsidR="00734FC4" w:rsidRPr="007F54B0" w:rsidRDefault="00734FC4" w:rsidP="00734FC4">
      <w:pPr>
        <w:shd w:val="clear" w:color="auto" w:fill="FFFFFF"/>
        <w:jc w:val="both"/>
        <w:rPr>
          <w:rFonts w:ascii="Times New Roman" w:hAnsi="Times New Roman" w:cs="Times New Roman"/>
          <w:i/>
          <w:sz w:val="24"/>
          <w:szCs w:val="24"/>
          <w:u w:val="single"/>
          <w:lang w:val="it-IT"/>
        </w:rPr>
      </w:pPr>
      <w:bookmarkStart w:id="4" w:name="_Hlk44951607"/>
      <w:bookmarkStart w:id="5" w:name="_Hlk81922133"/>
      <w:r w:rsidRPr="007F54B0">
        <w:rPr>
          <w:rFonts w:ascii="Times New Roman" w:hAnsi="Times New Roman" w:cs="Times New Roman"/>
          <w:b/>
          <w:i/>
          <w:sz w:val="24"/>
          <w:szCs w:val="24"/>
          <w:u w:val="single"/>
          <w:lang w:val="it-IT"/>
        </w:rPr>
        <w:t xml:space="preserve">Zona de lipire cu val de cositor-Wave </w:t>
      </w:r>
      <w:r w:rsidRPr="007F54B0">
        <w:rPr>
          <w:rFonts w:ascii="Times New Roman" w:hAnsi="Times New Roman" w:cs="Times New Roman"/>
          <w:sz w:val="24"/>
          <w:szCs w:val="24"/>
          <w:lang w:val="it-IT"/>
        </w:rPr>
        <w:t xml:space="preserve"> </w:t>
      </w:r>
    </w:p>
    <w:p w14:paraId="00EAA23F" w14:textId="77777777" w:rsidR="00734FC4" w:rsidRPr="007F54B0" w:rsidRDefault="00734FC4" w:rsidP="00734FC4">
      <w:pPr>
        <w:shd w:val="clear" w:color="auto" w:fill="FFFFFF"/>
        <w:jc w:val="both"/>
        <w:rPr>
          <w:rFonts w:ascii="Times New Roman" w:hAnsi="Times New Roman" w:cs="Times New Roman"/>
          <w:i/>
          <w:sz w:val="24"/>
          <w:szCs w:val="24"/>
          <w:lang w:val="it-IT"/>
        </w:rPr>
      </w:pPr>
      <w:r w:rsidRPr="007F54B0">
        <w:rPr>
          <w:rFonts w:ascii="Times New Roman" w:hAnsi="Times New Roman" w:cs="Times New Roman"/>
          <w:sz w:val="24"/>
          <w:szCs w:val="24"/>
          <w:lang w:val="it-IT"/>
        </w:rPr>
        <w:t>În această zona se realizează lipirea  componentelor electronice care străpung placa</w:t>
      </w:r>
      <w:r w:rsidRPr="007F54B0">
        <w:rPr>
          <w:rFonts w:ascii="Times New Roman" w:hAnsi="Times New Roman" w:cs="Times New Roman"/>
          <w:i/>
          <w:sz w:val="24"/>
          <w:szCs w:val="24"/>
          <w:lang w:val="it-IT"/>
        </w:rPr>
        <w:t xml:space="preserve"> </w:t>
      </w:r>
      <w:r w:rsidRPr="007F54B0">
        <w:rPr>
          <w:rFonts w:ascii="Times New Roman" w:hAnsi="Times New Roman" w:cs="Times New Roman"/>
          <w:sz w:val="24"/>
          <w:szCs w:val="24"/>
          <w:lang w:val="it-IT"/>
        </w:rPr>
        <w:t xml:space="preserve">prin aşa numitul procedeu de lipire cu val, pentru mai multe tipuri produse din procesul de productie.   </w:t>
      </w:r>
    </w:p>
    <w:p w14:paraId="445F0315" w14:textId="77777777" w:rsidR="00734FC4" w:rsidRPr="007F54B0" w:rsidRDefault="00734FC4" w:rsidP="00734FC4">
      <w:pPr>
        <w:shd w:val="clear" w:color="auto" w:fill="FFFFFF"/>
        <w:jc w:val="both"/>
        <w:rPr>
          <w:rFonts w:ascii="Times New Roman" w:hAnsi="Times New Roman" w:cs="Times New Roman"/>
          <w:sz w:val="24"/>
          <w:szCs w:val="24"/>
          <w:lang w:val="pt-BR"/>
        </w:rPr>
      </w:pPr>
      <w:r w:rsidRPr="007F54B0">
        <w:rPr>
          <w:rFonts w:ascii="Times New Roman" w:hAnsi="Times New Roman" w:cs="Times New Roman"/>
          <w:sz w:val="24"/>
          <w:szCs w:val="24"/>
          <w:lang w:val="pt-BR"/>
        </w:rPr>
        <w:t>Principalele etape ale acestui proces tehnologic sunt:</w:t>
      </w:r>
    </w:p>
    <w:p w14:paraId="0C061F50" w14:textId="77777777" w:rsidR="00734FC4" w:rsidRPr="007F54B0" w:rsidRDefault="00734FC4" w:rsidP="00FC421D">
      <w:pPr>
        <w:numPr>
          <w:ilvl w:val="0"/>
          <w:numId w:val="22"/>
        </w:numPr>
        <w:shd w:val="clear" w:color="auto" w:fill="FFFFFF"/>
        <w:spacing w:after="0"/>
        <w:jc w:val="both"/>
        <w:rPr>
          <w:rFonts w:ascii="Times New Roman" w:hAnsi="Times New Roman" w:cs="Times New Roman"/>
          <w:sz w:val="24"/>
          <w:szCs w:val="24"/>
          <w:lang w:val="pt-BR"/>
        </w:rPr>
      </w:pPr>
      <w:r w:rsidRPr="007F54B0">
        <w:rPr>
          <w:rFonts w:ascii="Times New Roman" w:hAnsi="Times New Roman" w:cs="Times New Roman"/>
          <w:sz w:val="24"/>
          <w:szCs w:val="24"/>
          <w:lang w:val="pt-BR"/>
        </w:rPr>
        <w:t xml:space="preserve">poziţionarea plăcuţelor electronice populate cu componente în rame specifice fiecarui produs </w:t>
      </w:r>
    </w:p>
    <w:p w14:paraId="61EC0778" w14:textId="77777777" w:rsidR="00734FC4" w:rsidRPr="007F54B0" w:rsidRDefault="00734FC4" w:rsidP="00FC421D">
      <w:pPr>
        <w:numPr>
          <w:ilvl w:val="0"/>
          <w:numId w:val="22"/>
        </w:numPr>
        <w:shd w:val="clear" w:color="auto" w:fill="FFFFFF"/>
        <w:spacing w:after="0"/>
        <w:jc w:val="both"/>
        <w:rPr>
          <w:rFonts w:ascii="Times New Roman" w:hAnsi="Times New Roman" w:cs="Times New Roman"/>
          <w:sz w:val="24"/>
          <w:szCs w:val="24"/>
          <w:lang w:val="pt-BR"/>
        </w:rPr>
      </w:pPr>
      <w:r w:rsidRPr="007F54B0">
        <w:rPr>
          <w:rFonts w:ascii="Times New Roman" w:hAnsi="Times New Roman" w:cs="Times New Roman"/>
          <w:sz w:val="24"/>
          <w:szCs w:val="24"/>
          <w:lang w:val="pt-BR"/>
        </w:rPr>
        <w:t xml:space="preserve">aşezarea pe banda transportoare </w:t>
      </w:r>
    </w:p>
    <w:p w14:paraId="36E76468" w14:textId="77777777" w:rsidR="00734FC4" w:rsidRPr="007F54B0" w:rsidRDefault="00734FC4" w:rsidP="00FC421D">
      <w:pPr>
        <w:numPr>
          <w:ilvl w:val="0"/>
          <w:numId w:val="22"/>
        </w:numPr>
        <w:shd w:val="clear" w:color="auto" w:fill="FFFFFF"/>
        <w:spacing w:after="0"/>
        <w:jc w:val="both"/>
        <w:rPr>
          <w:rFonts w:ascii="Times New Roman" w:hAnsi="Times New Roman" w:cs="Times New Roman"/>
          <w:sz w:val="24"/>
          <w:szCs w:val="24"/>
          <w:lang w:val="pt-BR"/>
        </w:rPr>
      </w:pPr>
      <w:r w:rsidRPr="007F54B0">
        <w:rPr>
          <w:rFonts w:ascii="Times New Roman" w:hAnsi="Times New Roman" w:cs="Times New Roman"/>
          <w:sz w:val="24"/>
          <w:szCs w:val="24"/>
          <w:lang w:val="pt-BR"/>
        </w:rPr>
        <w:t xml:space="preserve">stropirea ramelor cu agent decapant în maşina de fluxat </w:t>
      </w:r>
    </w:p>
    <w:p w14:paraId="6603AD24" w14:textId="77777777" w:rsidR="00734FC4" w:rsidRPr="007F54B0" w:rsidRDefault="00734FC4" w:rsidP="00FC421D">
      <w:pPr>
        <w:numPr>
          <w:ilvl w:val="0"/>
          <w:numId w:val="22"/>
        </w:numPr>
        <w:shd w:val="clear" w:color="auto" w:fill="FFFFFF"/>
        <w:spacing w:after="0"/>
        <w:jc w:val="both"/>
        <w:rPr>
          <w:rFonts w:ascii="Times New Roman" w:hAnsi="Times New Roman" w:cs="Times New Roman"/>
          <w:sz w:val="24"/>
          <w:szCs w:val="24"/>
          <w:lang w:val="pt-BR"/>
        </w:rPr>
      </w:pPr>
      <w:r w:rsidRPr="007F54B0">
        <w:rPr>
          <w:rFonts w:ascii="Times New Roman" w:hAnsi="Times New Roman" w:cs="Times New Roman"/>
          <w:sz w:val="24"/>
          <w:szCs w:val="24"/>
          <w:lang w:val="pt-BR"/>
        </w:rPr>
        <w:t xml:space="preserve">trecerea ramelor prin valul de cositor – depunerea propriuzisă a metalului topi pe zonele aferente </w:t>
      </w:r>
    </w:p>
    <w:p w14:paraId="3616233B" w14:textId="77777777" w:rsidR="00734FC4" w:rsidRPr="007F54B0" w:rsidRDefault="00734FC4" w:rsidP="00FC421D">
      <w:pPr>
        <w:numPr>
          <w:ilvl w:val="0"/>
          <w:numId w:val="22"/>
        </w:numPr>
        <w:shd w:val="clear" w:color="auto" w:fill="FFFFFF"/>
        <w:spacing w:after="0"/>
        <w:jc w:val="both"/>
        <w:rPr>
          <w:rFonts w:ascii="Times New Roman" w:hAnsi="Times New Roman" w:cs="Times New Roman"/>
          <w:sz w:val="24"/>
          <w:szCs w:val="24"/>
          <w:lang w:val="pt-BR"/>
        </w:rPr>
      </w:pPr>
      <w:r w:rsidRPr="007F54B0">
        <w:rPr>
          <w:rFonts w:ascii="Times New Roman" w:hAnsi="Times New Roman" w:cs="Times New Roman"/>
          <w:sz w:val="24"/>
          <w:szCs w:val="24"/>
          <w:lang w:val="pt-BR"/>
        </w:rPr>
        <w:t xml:space="preserve">racirea prin ventilaţie a ramelor/ plăcilor electronice </w:t>
      </w:r>
    </w:p>
    <w:p w14:paraId="0A527085" w14:textId="77777777" w:rsidR="00734FC4" w:rsidRPr="007F54B0" w:rsidRDefault="00734FC4" w:rsidP="00FC421D">
      <w:pPr>
        <w:numPr>
          <w:ilvl w:val="0"/>
          <w:numId w:val="22"/>
        </w:numPr>
        <w:shd w:val="clear" w:color="auto" w:fill="FFFFFF"/>
        <w:spacing w:after="0"/>
        <w:jc w:val="both"/>
        <w:rPr>
          <w:rFonts w:ascii="Times New Roman" w:hAnsi="Times New Roman" w:cs="Times New Roman"/>
          <w:sz w:val="24"/>
          <w:szCs w:val="24"/>
          <w:lang w:val="pt-BR"/>
        </w:rPr>
      </w:pPr>
      <w:r w:rsidRPr="007F54B0">
        <w:rPr>
          <w:rFonts w:ascii="Times New Roman" w:hAnsi="Times New Roman" w:cs="Times New Roman"/>
          <w:sz w:val="24"/>
          <w:szCs w:val="24"/>
          <w:lang w:val="pt-BR"/>
        </w:rPr>
        <w:t xml:space="preserve">periajul automat al plăcilor electronice (daca aeste cazul)   </w:t>
      </w:r>
    </w:p>
    <w:p w14:paraId="17B348E1" w14:textId="77777777" w:rsidR="00734FC4" w:rsidRPr="007F54B0" w:rsidRDefault="00734FC4" w:rsidP="00FC421D">
      <w:pPr>
        <w:numPr>
          <w:ilvl w:val="0"/>
          <w:numId w:val="22"/>
        </w:numPr>
        <w:shd w:val="clear" w:color="auto" w:fill="FFFFFF"/>
        <w:spacing w:after="0"/>
        <w:jc w:val="both"/>
        <w:rPr>
          <w:rFonts w:ascii="Times New Roman" w:hAnsi="Times New Roman" w:cs="Times New Roman"/>
          <w:sz w:val="24"/>
          <w:szCs w:val="24"/>
          <w:lang w:val="pt-BR"/>
        </w:rPr>
      </w:pPr>
      <w:r w:rsidRPr="007F54B0">
        <w:rPr>
          <w:rFonts w:ascii="Times New Roman" w:hAnsi="Times New Roman" w:cs="Times New Roman"/>
          <w:sz w:val="24"/>
          <w:szCs w:val="24"/>
          <w:lang w:val="pt-BR"/>
        </w:rPr>
        <w:t>ieşirea ramelor din cuptor cu ajutorul benzii transportoare</w:t>
      </w:r>
    </w:p>
    <w:p w14:paraId="53FF99CF" w14:textId="77777777" w:rsidR="00734FC4" w:rsidRPr="007F54B0" w:rsidRDefault="00734FC4" w:rsidP="00734FC4">
      <w:pPr>
        <w:shd w:val="clear" w:color="auto" w:fill="FFFFFF"/>
        <w:ind w:left="1080"/>
        <w:jc w:val="both"/>
        <w:rPr>
          <w:rFonts w:ascii="Times New Roman" w:hAnsi="Times New Roman" w:cs="Times New Roman"/>
          <w:sz w:val="24"/>
          <w:szCs w:val="24"/>
          <w:lang w:val="pt-BR"/>
        </w:rPr>
      </w:pPr>
    </w:p>
    <w:p w14:paraId="79E0A812" w14:textId="77777777" w:rsidR="00734FC4" w:rsidRPr="007F54B0" w:rsidRDefault="00734FC4" w:rsidP="00734FC4">
      <w:pPr>
        <w:jc w:val="both"/>
        <w:rPr>
          <w:rFonts w:ascii="Times New Roman" w:hAnsi="Times New Roman" w:cs="Times New Roman"/>
          <w:sz w:val="24"/>
          <w:szCs w:val="24"/>
        </w:rPr>
      </w:pPr>
      <w:bookmarkStart w:id="6" w:name="_Hlk44951519"/>
      <w:bookmarkEnd w:id="4"/>
      <w:r w:rsidRPr="007F54B0">
        <w:rPr>
          <w:rFonts w:ascii="Times New Roman" w:hAnsi="Times New Roman" w:cs="Times New Roman"/>
          <w:b/>
          <w:i/>
          <w:sz w:val="24"/>
          <w:szCs w:val="24"/>
          <w:u w:val="single"/>
          <w:lang w:val="ro-RO"/>
        </w:rPr>
        <w:t>Zone de asamblare automata,  semiautomata si manuala a produselor</w:t>
      </w:r>
      <w:r w:rsidRPr="007F54B0">
        <w:rPr>
          <w:rFonts w:ascii="Times New Roman" w:hAnsi="Times New Roman" w:cs="Times New Roman"/>
          <w:b/>
          <w:i/>
          <w:sz w:val="24"/>
          <w:szCs w:val="24"/>
          <w:lang w:val="ro-RO"/>
        </w:rPr>
        <w:t xml:space="preserve"> </w:t>
      </w:r>
    </w:p>
    <w:p w14:paraId="3A9CA2B1" w14:textId="77777777" w:rsidR="00734FC4" w:rsidRPr="007F54B0" w:rsidRDefault="00734FC4" w:rsidP="00734FC4">
      <w:pPr>
        <w:jc w:val="both"/>
        <w:rPr>
          <w:rFonts w:ascii="Times New Roman" w:hAnsi="Times New Roman" w:cs="Times New Roman"/>
          <w:sz w:val="24"/>
          <w:szCs w:val="24"/>
          <w:lang w:val="it-IT"/>
        </w:rPr>
      </w:pPr>
      <w:r w:rsidRPr="007F54B0">
        <w:rPr>
          <w:rFonts w:ascii="Times New Roman" w:hAnsi="Times New Roman" w:cs="Times New Roman"/>
          <w:sz w:val="24"/>
          <w:szCs w:val="24"/>
          <w:lang w:val="ro-RO"/>
        </w:rPr>
        <w:lastRenderedPageBreak/>
        <w:t>În zonele de asamblare se realizeaza montarea diferitelor tipuri de componente</w:t>
      </w:r>
      <w:r w:rsidRPr="007F54B0">
        <w:rPr>
          <w:rFonts w:ascii="Times New Roman" w:hAnsi="Times New Roman" w:cs="Times New Roman"/>
          <w:sz w:val="24"/>
          <w:szCs w:val="24"/>
          <w:lang w:val="it-IT"/>
        </w:rPr>
        <w:t>, aferente modelului cerut de client. Placuţele electronice (daca este cazul) si materia prima necesară merg pe linia de asamblare corespunzatoare unde sunt sunt supese anumitor procese, care pot consta din:</w:t>
      </w:r>
    </w:p>
    <w:p w14:paraId="261A265C" w14:textId="77777777" w:rsidR="00734FC4" w:rsidRPr="007F54B0" w:rsidRDefault="00734FC4" w:rsidP="00FC421D">
      <w:pPr>
        <w:numPr>
          <w:ilvl w:val="0"/>
          <w:numId w:val="23"/>
        </w:numPr>
        <w:spacing w:after="0"/>
        <w:ind w:left="1080"/>
        <w:jc w:val="both"/>
        <w:rPr>
          <w:rFonts w:ascii="Times New Roman" w:hAnsi="Times New Roman" w:cs="Times New Roman"/>
          <w:sz w:val="24"/>
          <w:szCs w:val="24"/>
          <w:lang w:val="it-IT"/>
        </w:rPr>
      </w:pPr>
      <w:r w:rsidRPr="007F54B0">
        <w:rPr>
          <w:rFonts w:ascii="Times New Roman" w:hAnsi="Times New Roman" w:cs="Times New Roman"/>
          <w:sz w:val="24"/>
          <w:szCs w:val="24"/>
          <w:lang w:val="it-IT"/>
        </w:rPr>
        <w:t>Depanelare manuală/ automată plăcuţe cu circuit integrat</w:t>
      </w:r>
    </w:p>
    <w:p w14:paraId="543E6AE4" w14:textId="77777777" w:rsidR="00734FC4" w:rsidRPr="007F54B0" w:rsidRDefault="00734FC4" w:rsidP="00FC421D">
      <w:pPr>
        <w:numPr>
          <w:ilvl w:val="0"/>
          <w:numId w:val="23"/>
        </w:numPr>
        <w:spacing w:after="0"/>
        <w:ind w:left="1080"/>
        <w:jc w:val="both"/>
        <w:rPr>
          <w:rFonts w:ascii="Times New Roman" w:hAnsi="Times New Roman" w:cs="Times New Roman"/>
          <w:sz w:val="24"/>
          <w:szCs w:val="24"/>
          <w:lang w:val="it-IT"/>
        </w:rPr>
      </w:pPr>
      <w:r w:rsidRPr="007F54B0">
        <w:rPr>
          <w:rFonts w:ascii="Times New Roman" w:hAnsi="Times New Roman" w:cs="Times New Roman"/>
          <w:sz w:val="24"/>
          <w:szCs w:val="24"/>
          <w:lang w:val="it-IT"/>
        </w:rPr>
        <w:t>Îndoire/ tăiere presare terminale</w:t>
      </w:r>
    </w:p>
    <w:p w14:paraId="79979400" w14:textId="77777777" w:rsidR="00734FC4" w:rsidRPr="007F54B0" w:rsidRDefault="00734FC4" w:rsidP="00FC421D">
      <w:pPr>
        <w:numPr>
          <w:ilvl w:val="0"/>
          <w:numId w:val="23"/>
        </w:numPr>
        <w:spacing w:after="0"/>
        <w:ind w:left="1080"/>
        <w:jc w:val="both"/>
        <w:rPr>
          <w:rFonts w:ascii="Times New Roman" w:hAnsi="Times New Roman" w:cs="Times New Roman"/>
          <w:sz w:val="24"/>
          <w:szCs w:val="24"/>
          <w:lang w:val="ro-RO"/>
        </w:rPr>
      </w:pPr>
      <w:r w:rsidRPr="007F54B0">
        <w:rPr>
          <w:rFonts w:ascii="Times New Roman" w:hAnsi="Times New Roman" w:cs="Times New Roman"/>
          <w:sz w:val="24"/>
          <w:szCs w:val="24"/>
          <w:lang w:val="ro-RO"/>
        </w:rPr>
        <w:t>Performare componente diode/ tranzistori</w:t>
      </w:r>
    </w:p>
    <w:p w14:paraId="4715C8C6" w14:textId="77777777" w:rsidR="00734FC4" w:rsidRPr="007F54B0" w:rsidRDefault="00734FC4" w:rsidP="00FC421D">
      <w:pPr>
        <w:numPr>
          <w:ilvl w:val="0"/>
          <w:numId w:val="23"/>
        </w:numPr>
        <w:spacing w:after="0"/>
        <w:ind w:left="1080"/>
        <w:jc w:val="both"/>
        <w:rPr>
          <w:rFonts w:ascii="Times New Roman" w:hAnsi="Times New Roman" w:cs="Times New Roman"/>
          <w:sz w:val="24"/>
          <w:szCs w:val="24"/>
          <w:lang w:val="ro-RO"/>
        </w:rPr>
      </w:pPr>
      <w:r w:rsidRPr="007F54B0">
        <w:rPr>
          <w:rFonts w:ascii="Times New Roman" w:hAnsi="Times New Roman" w:cs="Times New Roman"/>
          <w:sz w:val="24"/>
          <w:szCs w:val="24"/>
          <w:lang w:val="ro-RO"/>
        </w:rPr>
        <w:t>Nituire conectori pe plăcuţe cu circuit integrat/ pini</w:t>
      </w:r>
    </w:p>
    <w:p w14:paraId="29C428AD" w14:textId="77777777" w:rsidR="00734FC4" w:rsidRPr="007F54B0" w:rsidRDefault="00734FC4" w:rsidP="00FC421D">
      <w:pPr>
        <w:numPr>
          <w:ilvl w:val="0"/>
          <w:numId w:val="23"/>
        </w:numPr>
        <w:spacing w:after="0"/>
        <w:ind w:left="1080"/>
        <w:jc w:val="both"/>
        <w:rPr>
          <w:rFonts w:ascii="Times New Roman" w:hAnsi="Times New Roman" w:cs="Times New Roman"/>
          <w:sz w:val="24"/>
          <w:szCs w:val="24"/>
          <w:lang w:val="it-IT"/>
        </w:rPr>
      </w:pPr>
      <w:r w:rsidRPr="007F54B0">
        <w:rPr>
          <w:rFonts w:ascii="Times New Roman" w:hAnsi="Times New Roman" w:cs="Times New Roman"/>
          <w:sz w:val="24"/>
          <w:szCs w:val="24"/>
          <w:lang w:val="it-IT"/>
        </w:rPr>
        <w:t>Inserţie automată pini</w:t>
      </w:r>
    </w:p>
    <w:p w14:paraId="65593908" w14:textId="77777777" w:rsidR="00734FC4" w:rsidRPr="007F54B0" w:rsidRDefault="00734FC4" w:rsidP="00FC421D">
      <w:pPr>
        <w:numPr>
          <w:ilvl w:val="0"/>
          <w:numId w:val="23"/>
        </w:numPr>
        <w:spacing w:after="0"/>
        <w:ind w:left="1080"/>
        <w:jc w:val="both"/>
        <w:rPr>
          <w:rFonts w:ascii="Times New Roman" w:hAnsi="Times New Roman" w:cs="Times New Roman"/>
          <w:sz w:val="24"/>
          <w:szCs w:val="24"/>
          <w:lang w:val="ro-RO"/>
        </w:rPr>
      </w:pPr>
      <w:r w:rsidRPr="007F54B0">
        <w:rPr>
          <w:rFonts w:ascii="Times New Roman" w:hAnsi="Times New Roman" w:cs="Times New Roman"/>
          <w:sz w:val="24"/>
          <w:szCs w:val="24"/>
          <w:lang w:val="ro-RO"/>
        </w:rPr>
        <w:t>Fixare/ asamblare componente prin înţurubare (manuală/semiautomată/ automată)</w:t>
      </w:r>
    </w:p>
    <w:p w14:paraId="2AEDCCFC" w14:textId="77777777" w:rsidR="00734FC4" w:rsidRPr="007F54B0" w:rsidRDefault="00734FC4" w:rsidP="00FC421D">
      <w:pPr>
        <w:numPr>
          <w:ilvl w:val="0"/>
          <w:numId w:val="23"/>
        </w:numPr>
        <w:spacing w:after="0"/>
        <w:ind w:left="1080"/>
        <w:jc w:val="both"/>
        <w:rPr>
          <w:rFonts w:ascii="Times New Roman" w:hAnsi="Times New Roman" w:cs="Times New Roman"/>
          <w:sz w:val="24"/>
          <w:szCs w:val="24"/>
          <w:lang w:val="ro-RO"/>
        </w:rPr>
      </w:pPr>
      <w:r w:rsidRPr="007F54B0">
        <w:rPr>
          <w:rFonts w:ascii="Times New Roman" w:hAnsi="Times New Roman" w:cs="Times New Roman"/>
          <w:sz w:val="24"/>
          <w:szCs w:val="24"/>
          <w:lang w:val="ro-RO"/>
        </w:rPr>
        <w:t>Aplicare materiale izolatoare/de fixare/ de etanşare</w:t>
      </w:r>
    </w:p>
    <w:p w14:paraId="7FDDBAA8" w14:textId="77777777" w:rsidR="00734FC4" w:rsidRPr="007F54B0" w:rsidRDefault="00734FC4" w:rsidP="00FC421D">
      <w:pPr>
        <w:numPr>
          <w:ilvl w:val="0"/>
          <w:numId w:val="23"/>
        </w:numPr>
        <w:spacing w:after="0"/>
        <w:ind w:left="1080"/>
        <w:jc w:val="both"/>
        <w:rPr>
          <w:rFonts w:ascii="Times New Roman" w:hAnsi="Times New Roman" w:cs="Times New Roman"/>
          <w:sz w:val="24"/>
          <w:szCs w:val="24"/>
          <w:lang w:val="it-IT"/>
        </w:rPr>
      </w:pPr>
      <w:r w:rsidRPr="007F54B0">
        <w:rPr>
          <w:rFonts w:ascii="Times New Roman" w:hAnsi="Times New Roman" w:cs="Times New Roman"/>
          <w:sz w:val="24"/>
          <w:szCs w:val="24"/>
          <w:lang w:val="it-IT"/>
        </w:rPr>
        <w:t>Verificare vizuală şi reparare</w:t>
      </w:r>
    </w:p>
    <w:p w14:paraId="784EBA6F" w14:textId="77777777" w:rsidR="00734FC4" w:rsidRPr="007F54B0" w:rsidRDefault="00734FC4" w:rsidP="00FC421D">
      <w:pPr>
        <w:numPr>
          <w:ilvl w:val="0"/>
          <w:numId w:val="23"/>
        </w:numPr>
        <w:spacing w:after="0"/>
        <w:ind w:left="1080"/>
        <w:jc w:val="both"/>
        <w:rPr>
          <w:rFonts w:ascii="Times New Roman" w:hAnsi="Times New Roman" w:cs="Times New Roman"/>
          <w:sz w:val="24"/>
          <w:szCs w:val="24"/>
          <w:lang w:val="ro-RO"/>
        </w:rPr>
      </w:pPr>
      <w:r w:rsidRPr="007F54B0">
        <w:rPr>
          <w:rFonts w:ascii="Times New Roman" w:hAnsi="Times New Roman" w:cs="Times New Roman"/>
          <w:sz w:val="24"/>
          <w:szCs w:val="24"/>
          <w:lang w:val="ro-RO"/>
        </w:rPr>
        <w:t>Lipiri/cositoriri/ operaţii de reparare manuală a produselor defecte (curăţari de suprafeţe, dezlipiri şi lipire de componente)</w:t>
      </w:r>
    </w:p>
    <w:p w14:paraId="7F533AD1" w14:textId="77777777" w:rsidR="00734FC4" w:rsidRPr="007F54B0" w:rsidRDefault="00734FC4" w:rsidP="00FC421D">
      <w:pPr>
        <w:numPr>
          <w:ilvl w:val="0"/>
          <w:numId w:val="23"/>
        </w:numPr>
        <w:spacing w:after="0"/>
        <w:ind w:left="1080"/>
        <w:jc w:val="both"/>
        <w:rPr>
          <w:rFonts w:ascii="Times New Roman" w:hAnsi="Times New Roman" w:cs="Times New Roman"/>
          <w:sz w:val="24"/>
          <w:szCs w:val="24"/>
          <w:lang w:val="ro-RO"/>
        </w:rPr>
      </w:pPr>
      <w:r w:rsidRPr="007F54B0">
        <w:rPr>
          <w:rFonts w:ascii="Times New Roman" w:hAnsi="Times New Roman" w:cs="Times New Roman"/>
          <w:sz w:val="24"/>
          <w:szCs w:val="24"/>
          <w:lang w:val="ro-RO"/>
        </w:rPr>
        <w:t>Asamblări/ presări manuale şi automate de componente electronice sau mecanice (carcase plastic, capace, carcase, arcuri, conectori, condensatori, bucşe, garnituri, şuruburi, butoane plastic, piese componente din plastic şi metal, motoraşe, diverse elemente de legătura etc)</w:t>
      </w:r>
    </w:p>
    <w:p w14:paraId="370465ED" w14:textId="77777777" w:rsidR="00734FC4" w:rsidRPr="007F54B0" w:rsidRDefault="00734FC4" w:rsidP="00FC421D">
      <w:pPr>
        <w:numPr>
          <w:ilvl w:val="0"/>
          <w:numId w:val="23"/>
        </w:numPr>
        <w:spacing w:after="0"/>
        <w:ind w:left="1080"/>
        <w:jc w:val="both"/>
        <w:rPr>
          <w:rFonts w:ascii="Times New Roman" w:hAnsi="Times New Roman" w:cs="Times New Roman"/>
          <w:sz w:val="24"/>
          <w:szCs w:val="24"/>
          <w:lang w:val="it-IT"/>
        </w:rPr>
      </w:pPr>
      <w:r w:rsidRPr="007F54B0">
        <w:rPr>
          <w:rFonts w:ascii="Times New Roman" w:hAnsi="Times New Roman" w:cs="Times New Roman"/>
          <w:sz w:val="24"/>
          <w:szCs w:val="24"/>
          <w:lang w:val="it-IT"/>
        </w:rPr>
        <w:t>Îmbinare prin lipire/sudare laser/ ultrasunete</w:t>
      </w:r>
    </w:p>
    <w:p w14:paraId="3EC714A2" w14:textId="77777777" w:rsidR="00734FC4" w:rsidRPr="007F54B0" w:rsidRDefault="00734FC4" w:rsidP="00FC421D">
      <w:pPr>
        <w:numPr>
          <w:ilvl w:val="0"/>
          <w:numId w:val="23"/>
        </w:numPr>
        <w:spacing w:after="0"/>
        <w:ind w:left="1080"/>
        <w:jc w:val="both"/>
        <w:rPr>
          <w:rFonts w:ascii="Times New Roman" w:hAnsi="Times New Roman" w:cs="Times New Roman"/>
          <w:sz w:val="24"/>
          <w:szCs w:val="24"/>
          <w:lang w:val="it-IT"/>
        </w:rPr>
      </w:pPr>
      <w:r w:rsidRPr="007F54B0">
        <w:rPr>
          <w:rFonts w:ascii="Times New Roman" w:hAnsi="Times New Roman" w:cs="Times New Roman"/>
          <w:sz w:val="24"/>
          <w:szCs w:val="24"/>
          <w:lang w:val="it-IT"/>
        </w:rPr>
        <w:t xml:space="preserve">Verificare/ testare automata a prefuncţionalităţii/ funcţionalităţii produsului (EOL-test final, ICT-test circuit integrat, AOI-inspecţie optică, scapari-presiune </w:t>
      </w:r>
    </w:p>
    <w:p w14:paraId="766F5507" w14:textId="77777777" w:rsidR="00734FC4" w:rsidRPr="007F54B0" w:rsidRDefault="00734FC4" w:rsidP="00FC421D">
      <w:pPr>
        <w:numPr>
          <w:ilvl w:val="0"/>
          <w:numId w:val="23"/>
        </w:numPr>
        <w:spacing w:after="0"/>
        <w:ind w:left="1080"/>
        <w:jc w:val="both"/>
        <w:rPr>
          <w:rFonts w:ascii="Times New Roman" w:hAnsi="Times New Roman" w:cs="Times New Roman"/>
          <w:sz w:val="24"/>
          <w:szCs w:val="24"/>
          <w:lang w:val="it-IT"/>
        </w:rPr>
      </w:pPr>
      <w:r w:rsidRPr="007F54B0">
        <w:rPr>
          <w:rFonts w:ascii="Times New Roman" w:hAnsi="Times New Roman" w:cs="Times New Roman"/>
          <w:sz w:val="24"/>
          <w:szCs w:val="24"/>
          <w:lang w:val="it-IT"/>
        </w:rPr>
        <w:t>Marcare prin ştampilare/etichetare produse</w:t>
      </w:r>
    </w:p>
    <w:p w14:paraId="281DE701" w14:textId="77777777" w:rsidR="00734FC4" w:rsidRPr="007F54B0" w:rsidRDefault="00734FC4" w:rsidP="00734FC4">
      <w:pPr>
        <w:ind w:firstLine="360"/>
        <w:jc w:val="both"/>
        <w:rPr>
          <w:rFonts w:ascii="Times New Roman" w:hAnsi="Times New Roman" w:cs="Times New Roman"/>
          <w:i/>
          <w:sz w:val="24"/>
          <w:szCs w:val="24"/>
          <w:lang w:val="it-IT"/>
        </w:rPr>
      </w:pPr>
      <w:r w:rsidRPr="007F54B0">
        <w:rPr>
          <w:rFonts w:ascii="Times New Roman" w:hAnsi="Times New Roman" w:cs="Times New Roman"/>
          <w:sz w:val="24"/>
          <w:szCs w:val="24"/>
        </w:rPr>
        <w:t>Produsele finale ambalate, precum: plafoniere auto, module de control electronic (module comandă putere, unitate de comandă pentru motor, unitate control aprindere, unitate control încălzire, modul pentru opturare lumina faruri auto), pompe, corp cu clapetă pentru acceleraţie, comutatori trapă electrică, afişaj LCD pentru sensor de parcare, actuatori, senzori, sunt transportate in zona de ambalare unde sunt  împachetate şi expediate clienţilor.</w:t>
      </w:r>
    </w:p>
    <w:p w14:paraId="1E33D5C6" w14:textId="77777777" w:rsidR="00734FC4" w:rsidRPr="007F54B0" w:rsidRDefault="00734FC4" w:rsidP="00734FC4">
      <w:pPr>
        <w:suppressAutoHyphens/>
        <w:rPr>
          <w:rFonts w:ascii="Times New Roman" w:eastAsia="Calibri" w:hAnsi="Times New Roman" w:cs="Times New Roman"/>
          <w:sz w:val="24"/>
          <w:szCs w:val="24"/>
        </w:rPr>
      </w:pPr>
      <w:bookmarkStart w:id="7" w:name="_Hlk44952111"/>
      <w:bookmarkEnd w:id="6"/>
      <w:r w:rsidRPr="007F54B0">
        <w:rPr>
          <w:rFonts w:ascii="Times New Roman" w:eastAsia="Calibri" w:hAnsi="Times New Roman" w:cs="Times New Roman"/>
          <w:sz w:val="24"/>
          <w:szCs w:val="24"/>
        </w:rPr>
        <w:t xml:space="preserve"> </w:t>
      </w:r>
    </w:p>
    <w:bookmarkEnd w:id="7"/>
    <w:p w14:paraId="459CE08D" w14:textId="77777777" w:rsidR="00734FC4" w:rsidRPr="007F54B0" w:rsidRDefault="00734FC4" w:rsidP="00734FC4">
      <w:pPr>
        <w:suppressAutoHyphens/>
        <w:rPr>
          <w:rFonts w:ascii="Times New Roman" w:eastAsia="Calibri" w:hAnsi="Times New Roman" w:cs="Times New Roman"/>
          <w:sz w:val="24"/>
          <w:szCs w:val="24"/>
        </w:rPr>
      </w:pPr>
    </w:p>
    <w:p w14:paraId="2E5F4FF9" w14:textId="77777777" w:rsidR="00734FC4" w:rsidRPr="007F54B0" w:rsidRDefault="00734FC4" w:rsidP="00734FC4">
      <w:pPr>
        <w:shd w:val="clear" w:color="auto" w:fill="FFFFFF"/>
        <w:jc w:val="both"/>
        <w:rPr>
          <w:rFonts w:ascii="Times New Roman" w:hAnsi="Times New Roman" w:cs="Times New Roman"/>
          <w:i/>
          <w:sz w:val="24"/>
          <w:szCs w:val="24"/>
          <w:lang w:val="it-IT"/>
        </w:rPr>
      </w:pPr>
      <w:bookmarkStart w:id="8" w:name="_Hlk44951721"/>
      <w:r w:rsidRPr="007F54B0">
        <w:rPr>
          <w:rFonts w:ascii="Times New Roman" w:hAnsi="Times New Roman" w:cs="Times New Roman"/>
          <w:b/>
          <w:i/>
          <w:sz w:val="24"/>
          <w:szCs w:val="24"/>
          <w:u w:val="single"/>
          <w:lang w:val="ro-RO"/>
        </w:rPr>
        <w:t>Zona  de l</w:t>
      </w:r>
      <w:r w:rsidRPr="007F54B0">
        <w:rPr>
          <w:rFonts w:ascii="Times New Roman" w:hAnsi="Times New Roman" w:cs="Times New Roman"/>
          <w:b/>
          <w:i/>
          <w:sz w:val="24"/>
          <w:szCs w:val="24"/>
          <w:u w:val="single"/>
          <w:lang w:val="it-IT"/>
        </w:rPr>
        <w:t>ăcuire</w:t>
      </w:r>
      <w:r w:rsidRPr="007F54B0">
        <w:rPr>
          <w:rFonts w:ascii="Times New Roman" w:hAnsi="Times New Roman" w:cs="Times New Roman"/>
          <w:b/>
          <w:i/>
          <w:sz w:val="24"/>
          <w:szCs w:val="24"/>
          <w:lang w:val="it-IT"/>
        </w:rPr>
        <w:t xml:space="preserve"> </w:t>
      </w:r>
      <w:r w:rsidRPr="007F54B0">
        <w:rPr>
          <w:rFonts w:ascii="Times New Roman" w:hAnsi="Times New Roman" w:cs="Times New Roman"/>
          <w:sz w:val="24"/>
          <w:szCs w:val="24"/>
          <w:lang w:val="it-IT"/>
        </w:rPr>
        <w:t>a placuţelor cu circuit integrat</w:t>
      </w:r>
      <w:r w:rsidRPr="007F54B0">
        <w:rPr>
          <w:rFonts w:ascii="Times New Roman" w:hAnsi="Times New Roman" w:cs="Times New Roman"/>
          <w:i/>
          <w:sz w:val="24"/>
          <w:szCs w:val="24"/>
          <w:lang w:val="it-IT"/>
        </w:rPr>
        <w:t xml:space="preserve"> </w:t>
      </w:r>
      <w:r w:rsidRPr="007F54B0">
        <w:rPr>
          <w:rFonts w:ascii="Times New Roman" w:hAnsi="Times New Roman" w:cs="Times New Roman"/>
          <w:sz w:val="24"/>
          <w:szCs w:val="24"/>
          <w:lang w:val="it-IT"/>
        </w:rPr>
        <w:t xml:space="preserve"> </w:t>
      </w:r>
    </w:p>
    <w:p w14:paraId="198BD9A1" w14:textId="77777777" w:rsidR="00734FC4" w:rsidRPr="007F54B0" w:rsidRDefault="00734FC4" w:rsidP="00734FC4">
      <w:pPr>
        <w:shd w:val="clear" w:color="auto" w:fill="FFFFFF"/>
        <w:jc w:val="both"/>
        <w:rPr>
          <w:rFonts w:ascii="Times New Roman" w:hAnsi="Times New Roman" w:cs="Times New Roman"/>
          <w:sz w:val="24"/>
          <w:szCs w:val="24"/>
        </w:rPr>
      </w:pPr>
      <w:r w:rsidRPr="007F54B0">
        <w:rPr>
          <w:rFonts w:ascii="Times New Roman" w:hAnsi="Times New Roman" w:cs="Times New Roman"/>
          <w:sz w:val="24"/>
          <w:szCs w:val="24"/>
        </w:rPr>
        <w:t xml:space="preserve">Un proces comun mai multor tipuri de produse este cel de lăcuire. Pentru protecţia termică la umiditate, electrică şi chimică, unele subansambluri electronice se lăcuiesc, procesul numindu-se </w:t>
      </w:r>
      <w:r w:rsidRPr="007F54B0">
        <w:rPr>
          <w:rFonts w:ascii="Times New Roman" w:hAnsi="Times New Roman" w:cs="Times New Roman"/>
          <w:i/>
          <w:sz w:val="24"/>
          <w:szCs w:val="24"/>
        </w:rPr>
        <w:t xml:space="preserve">“Conformal Coating”. </w:t>
      </w:r>
      <w:r w:rsidRPr="007F54B0">
        <w:rPr>
          <w:rFonts w:ascii="Times New Roman" w:hAnsi="Times New Roman" w:cs="Times New Roman"/>
          <w:sz w:val="24"/>
          <w:szCs w:val="24"/>
        </w:rPr>
        <w:t xml:space="preserve">Materialele folosite sunt lacul acrilic si diluantul specific acestuia. </w:t>
      </w:r>
    </w:p>
    <w:p w14:paraId="2528A49F" w14:textId="77777777" w:rsidR="00734FC4" w:rsidRPr="007F54B0" w:rsidRDefault="00734FC4" w:rsidP="00734FC4">
      <w:pPr>
        <w:shd w:val="clear" w:color="auto" w:fill="FFFFFF"/>
        <w:jc w:val="both"/>
        <w:rPr>
          <w:rFonts w:ascii="Times New Roman" w:hAnsi="Times New Roman" w:cs="Times New Roman"/>
          <w:sz w:val="24"/>
          <w:szCs w:val="24"/>
        </w:rPr>
      </w:pPr>
      <w:r w:rsidRPr="007F54B0">
        <w:rPr>
          <w:rFonts w:ascii="Times New Roman" w:hAnsi="Times New Roman" w:cs="Times New Roman"/>
          <w:sz w:val="24"/>
          <w:szCs w:val="24"/>
        </w:rPr>
        <w:t>Lăcuirea poate fi:</w:t>
      </w:r>
    </w:p>
    <w:p w14:paraId="234024E8" w14:textId="77777777" w:rsidR="00734FC4" w:rsidRPr="007F54B0" w:rsidRDefault="00734FC4" w:rsidP="00FC421D">
      <w:pPr>
        <w:numPr>
          <w:ilvl w:val="0"/>
          <w:numId w:val="24"/>
        </w:numPr>
        <w:shd w:val="clear" w:color="auto" w:fill="FFFFFF"/>
        <w:spacing w:after="0"/>
        <w:jc w:val="both"/>
        <w:rPr>
          <w:rFonts w:ascii="Times New Roman" w:hAnsi="Times New Roman" w:cs="Times New Roman"/>
          <w:sz w:val="24"/>
          <w:szCs w:val="24"/>
        </w:rPr>
      </w:pPr>
      <w:r w:rsidRPr="007F54B0">
        <w:rPr>
          <w:rFonts w:ascii="Times New Roman" w:hAnsi="Times New Roman" w:cs="Times New Roman"/>
          <w:b/>
          <w:sz w:val="24"/>
          <w:szCs w:val="24"/>
        </w:rPr>
        <w:lastRenderedPageBreak/>
        <w:t>Lăcuirea manuală</w:t>
      </w:r>
      <w:r w:rsidRPr="007F54B0">
        <w:rPr>
          <w:rFonts w:ascii="Times New Roman" w:hAnsi="Times New Roman" w:cs="Times New Roman"/>
          <w:sz w:val="24"/>
          <w:szCs w:val="24"/>
        </w:rPr>
        <w:t xml:space="preserve"> -</w:t>
      </w:r>
      <w:r w:rsidRPr="007F54B0">
        <w:rPr>
          <w:rFonts w:ascii="Times New Roman" w:hAnsi="Times New Roman" w:cs="Times New Roman"/>
          <w:sz w:val="24"/>
          <w:szCs w:val="24"/>
          <w:lang w:val="ro-RO"/>
        </w:rPr>
        <w:t>presupune lăcuirea unor plăcuţe</w:t>
      </w:r>
      <w:r w:rsidRPr="007F54B0">
        <w:rPr>
          <w:rFonts w:ascii="Times New Roman" w:hAnsi="Times New Roman" w:cs="Times New Roman"/>
          <w:sz w:val="24"/>
          <w:szCs w:val="24"/>
        </w:rPr>
        <w:t xml:space="preserve"> prin aplicarea lacului cu pensula</w:t>
      </w:r>
      <w:r w:rsidRPr="007F54B0">
        <w:rPr>
          <w:rFonts w:ascii="Times New Roman" w:hAnsi="Times New Roman" w:cs="Times New Roman"/>
          <w:sz w:val="24"/>
          <w:szCs w:val="24"/>
          <w:lang w:val="ro-RO"/>
        </w:rPr>
        <w:t>.</w:t>
      </w:r>
    </w:p>
    <w:p w14:paraId="6ED49425" w14:textId="77777777" w:rsidR="00734FC4" w:rsidRPr="007F54B0" w:rsidRDefault="00734FC4" w:rsidP="00FC421D">
      <w:pPr>
        <w:numPr>
          <w:ilvl w:val="0"/>
          <w:numId w:val="24"/>
        </w:numPr>
        <w:shd w:val="clear" w:color="auto" w:fill="FFFFFF"/>
        <w:spacing w:after="0"/>
        <w:jc w:val="both"/>
        <w:rPr>
          <w:rFonts w:ascii="Times New Roman" w:hAnsi="Times New Roman" w:cs="Times New Roman"/>
          <w:sz w:val="24"/>
          <w:szCs w:val="24"/>
        </w:rPr>
      </w:pPr>
      <w:r w:rsidRPr="007F54B0">
        <w:rPr>
          <w:rFonts w:ascii="Times New Roman" w:hAnsi="Times New Roman" w:cs="Times New Roman"/>
          <w:b/>
          <w:sz w:val="24"/>
          <w:szCs w:val="24"/>
        </w:rPr>
        <w:t>Lăcuirea semiautomată-</w:t>
      </w:r>
      <w:r w:rsidRPr="007F54B0">
        <w:rPr>
          <w:rFonts w:ascii="Times New Roman" w:hAnsi="Times New Roman" w:cs="Times New Roman"/>
          <w:sz w:val="24"/>
          <w:szCs w:val="24"/>
        </w:rPr>
        <w:t xml:space="preserve"> presupune poziţionarea de către operator a subansamblelor electronice pe rame speciale, aceste rame sunt</w:t>
      </w:r>
      <w:r w:rsidRPr="007F54B0">
        <w:rPr>
          <w:rFonts w:ascii="Times New Roman" w:hAnsi="Times New Roman" w:cs="Times New Roman"/>
          <w:b/>
          <w:sz w:val="24"/>
          <w:szCs w:val="24"/>
        </w:rPr>
        <w:t xml:space="preserve"> </w:t>
      </w:r>
      <w:r w:rsidRPr="007F54B0">
        <w:rPr>
          <w:rFonts w:ascii="Times New Roman" w:hAnsi="Times New Roman" w:cs="Times New Roman"/>
          <w:sz w:val="24"/>
          <w:szCs w:val="24"/>
        </w:rPr>
        <w:t xml:space="preserve">imersate automat în lac protector, apoi după scurgerea lacului, operatorul va lua manual rama cu subansamble şi la va poziţtiona în dulapul  cu  rafturi pentru uscare. Dulapul este prevăzut cu tubulatură de exhaustare. </w:t>
      </w:r>
    </w:p>
    <w:p w14:paraId="6C4454A9" w14:textId="77777777" w:rsidR="00734FC4" w:rsidRPr="007F54B0" w:rsidRDefault="00734FC4" w:rsidP="00FC421D">
      <w:pPr>
        <w:numPr>
          <w:ilvl w:val="0"/>
          <w:numId w:val="24"/>
        </w:numPr>
        <w:shd w:val="clear" w:color="auto" w:fill="FFFFFF"/>
        <w:spacing w:after="0"/>
        <w:jc w:val="both"/>
        <w:rPr>
          <w:rFonts w:ascii="Times New Roman" w:hAnsi="Times New Roman" w:cs="Times New Roman"/>
          <w:sz w:val="24"/>
          <w:szCs w:val="24"/>
        </w:rPr>
      </w:pPr>
      <w:r w:rsidRPr="007F54B0">
        <w:rPr>
          <w:rFonts w:ascii="Times New Roman" w:hAnsi="Times New Roman" w:cs="Times New Roman"/>
          <w:b/>
          <w:sz w:val="24"/>
          <w:szCs w:val="24"/>
        </w:rPr>
        <w:t>Lacuire automata –</w:t>
      </w:r>
      <w:r w:rsidRPr="007F54B0">
        <w:rPr>
          <w:rFonts w:ascii="Times New Roman" w:hAnsi="Times New Roman" w:cs="Times New Roman"/>
          <w:sz w:val="24"/>
          <w:szCs w:val="24"/>
        </w:rPr>
        <w:t xml:space="preserve"> presupune lacuirea placutelor strict de catre echipament </w:t>
      </w:r>
    </w:p>
    <w:p w14:paraId="1470D61A" w14:textId="77777777" w:rsidR="00734FC4" w:rsidRPr="007F54B0" w:rsidRDefault="00734FC4" w:rsidP="00734FC4">
      <w:pPr>
        <w:shd w:val="clear" w:color="auto" w:fill="FFFFFF"/>
        <w:ind w:left="1080"/>
        <w:rPr>
          <w:rFonts w:ascii="Times New Roman" w:hAnsi="Times New Roman" w:cs="Times New Roman"/>
          <w:sz w:val="24"/>
          <w:szCs w:val="24"/>
        </w:rPr>
      </w:pPr>
    </w:p>
    <w:p w14:paraId="47D25CEA" w14:textId="77777777" w:rsidR="00734FC4" w:rsidRPr="007F54B0" w:rsidRDefault="00734FC4" w:rsidP="00734FC4">
      <w:pPr>
        <w:shd w:val="clear" w:color="auto" w:fill="FFFFFF"/>
        <w:ind w:left="1080"/>
        <w:rPr>
          <w:rFonts w:ascii="Times New Roman" w:hAnsi="Times New Roman" w:cs="Times New Roman"/>
          <w:sz w:val="24"/>
          <w:szCs w:val="24"/>
        </w:rPr>
      </w:pPr>
    </w:p>
    <w:p w14:paraId="6C43630F" w14:textId="77777777" w:rsidR="00734FC4" w:rsidRPr="007F54B0" w:rsidRDefault="00734FC4" w:rsidP="00734FC4">
      <w:pPr>
        <w:shd w:val="clear" w:color="auto" w:fill="FFFFFF"/>
        <w:ind w:left="360"/>
        <w:rPr>
          <w:rFonts w:ascii="Times New Roman" w:hAnsi="Times New Roman" w:cs="Times New Roman"/>
          <w:i/>
          <w:sz w:val="24"/>
          <w:szCs w:val="24"/>
          <w:u w:val="single"/>
        </w:rPr>
      </w:pPr>
      <w:r w:rsidRPr="007F54B0">
        <w:rPr>
          <w:rFonts w:ascii="Times New Roman" w:hAnsi="Times New Roman" w:cs="Times New Roman"/>
          <w:sz w:val="24"/>
          <w:szCs w:val="24"/>
        </w:rPr>
        <w:t xml:space="preserve"> </w:t>
      </w:r>
      <w:proofErr w:type="gramStart"/>
      <w:r w:rsidRPr="007F54B0">
        <w:rPr>
          <w:rFonts w:ascii="Times New Roman" w:hAnsi="Times New Roman" w:cs="Times New Roman"/>
          <w:i/>
          <w:sz w:val="24"/>
          <w:szCs w:val="24"/>
          <w:u w:val="single"/>
        </w:rPr>
        <w:t>Spălarea  ramelor</w:t>
      </w:r>
      <w:proofErr w:type="gramEnd"/>
    </w:p>
    <w:p w14:paraId="703C1F6C" w14:textId="77777777" w:rsidR="00734FC4" w:rsidRPr="007F54B0" w:rsidRDefault="00734FC4" w:rsidP="00FC421D">
      <w:pPr>
        <w:numPr>
          <w:ilvl w:val="0"/>
          <w:numId w:val="25"/>
        </w:numPr>
        <w:shd w:val="clear" w:color="auto" w:fill="FFFFFF"/>
        <w:spacing w:after="0" w:line="240" w:lineRule="auto"/>
        <w:rPr>
          <w:rFonts w:ascii="Times New Roman" w:hAnsi="Times New Roman" w:cs="Times New Roman"/>
          <w:sz w:val="24"/>
          <w:szCs w:val="24"/>
        </w:rPr>
      </w:pPr>
      <w:r w:rsidRPr="007F54B0">
        <w:rPr>
          <w:rFonts w:ascii="Times New Roman" w:hAnsi="Times New Roman" w:cs="Times New Roman"/>
          <w:sz w:val="24"/>
          <w:szCs w:val="24"/>
        </w:rPr>
        <w:t xml:space="preserve">Maşina de </w:t>
      </w:r>
      <w:proofErr w:type="gramStart"/>
      <w:r w:rsidRPr="007F54B0">
        <w:rPr>
          <w:rFonts w:ascii="Times New Roman" w:hAnsi="Times New Roman" w:cs="Times New Roman"/>
          <w:sz w:val="24"/>
          <w:szCs w:val="24"/>
        </w:rPr>
        <w:t>spălat  rame</w:t>
      </w:r>
      <w:proofErr w:type="gramEnd"/>
      <w:r w:rsidRPr="007F54B0">
        <w:rPr>
          <w:rFonts w:ascii="Times New Roman" w:hAnsi="Times New Roman" w:cs="Times New Roman"/>
          <w:sz w:val="24"/>
          <w:szCs w:val="24"/>
        </w:rPr>
        <w:t xml:space="preserve"> are 2 cuve  fiecare cu capacitatea de 500 l ; o cuvă se umple cu agent de curăţare lichid MultiExA12 si Kolb Ready Mix  iar cealaltă cuvă se umple cu apă. Agentul de curăţare este un detergent obisnuit  care nu conţine substanţe periculoase </w:t>
      </w:r>
    </w:p>
    <w:p w14:paraId="4D8E5E81" w14:textId="77777777" w:rsidR="00734FC4" w:rsidRPr="007F54B0" w:rsidRDefault="00734FC4" w:rsidP="00FC421D">
      <w:pPr>
        <w:numPr>
          <w:ilvl w:val="0"/>
          <w:numId w:val="25"/>
        </w:numPr>
        <w:shd w:val="clear" w:color="auto" w:fill="FFFFFF"/>
        <w:spacing w:after="0" w:line="240" w:lineRule="auto"/>
        <w:rPr>
          <w:rFonts w:ascii="Times New Roman" w:hAnsi="Times New Roman" w:cs="Times New Roman"/>
          <w:sz w:val="24"/>
          <w:szCs w:val="24"/>
        </w:rPr>
      </w:pPr>
      <w:r w:rsidRPr="007F54B0">
        <w:rPr>
          <w:rFonts w:ascii="Times New Roman" w:hAnsi="Times New Roman" w:cs="Times New Roman"/>
          <w:sz w:val="24"/>
          <w:szCs w:val="24"/>
        </w:rPr>
        <w:t xml:space="preserve">În timpul funcţionării </w:t>
      </w:r>
      <w:proofErr w:type="gramStart"/>
      <w:r w:rsidRPr="007F54B0">
        <w:rPr>
          <w:rFonts w:ascii="Times New Roman" w:hAnsi="Times New Roman" w:cs="Times New Roman"/>
          <w:sz w:val="24"/>
          <w:szCs w:val="24"/>
        </w:rPr>
        <w:t>maşinii  ,</w:t>
      </w:r>
      <w:proofErr w:type="gramEnd"/>
      <w:r w:rsidRPr="007F54B0">
        <w:rPr>
          <w:rFonts w:ascii="Times New Roman" w:hAnsi="Times New Roman" w:cs="Times New Roman"/>
          <w:sz w:val="24"/>
          <w:szCs w:val="24"/>
        </w:rPr>
        <w:t xml:space="preserve"> agentul de curăţare poate pătrunde in cuva cu apa. </w:t>
      </w:r>
      <w:proofErr w:type="gramStart"/>
      <w:r w:rsidRPr="007F54B0">
        <w:rPr>
          <w:rFonts w:ascii="Times New Roman" w:hAnsi="Times New Roman" w:cs="Times New Roman"/>
          <w:sz w:val="24"/>
          <w:szCs w:val="24"/>
        </w:rPr>
        <w:t>Astfel  cuva</w:t>
      </w:r>
      <w:proofErr w:type="gramEnd"/>
      <w:r w:rsidRPr="007F54B0">
        <w:rPr>
          <w:rFonts w:ascii="Times New Roman" w:hAnsi="Times New Roman" w:cs="Times New Roman"/>
          <w:sz w:val="24"/>
          <w:szCs w:val="24"/>
        </w:rPr>
        <w:t xml:space="preserve"> de agent de curăţare se goleşte sub nivelul de lucru, fiind necesară o completare cu agent de curăţare iar cuva de apă se umple , atingându-se nivelul de supraplin , executându-se  atunci  o golire a apei până la nivelul de lucru .  Din maşina se scot maxim  200 l de apă  pe lună , care fiind contaminată cu  agent de curaţare şi substanţele  depuse  pe ramele spălate  ( praf şi pastă de cositor) se trateaza ca apă industrială şi se transmite către    subcontractorul de deşeuri periculoase , cu cod de deşeu periculos 14 06 03* ( solvenţi uzaţi)  </w:t>
      </w:r>
    </w:p>
    <w:p w14:paraId="69CC66D5" w14:textId="77777777" w:rsidR="00734FC4" w:rsidRPr="007F54B0" w:rsidRDefault="00734FC4" w:rsidP="00FC421D">
      <w:pPr>
        <w:numPr>
          <w:ilvl w:val="0"/>
          <w:numId w:val="25"/>
        </w:numPr>
        <w:shd w:val="clear" w:color="auto" w:fill="FFFFFF"/>
        <w:spacing w:after="0" w:line="240" w:lineRule="auto"/>
        <w:rPr>
          <w:rFonts w:ascii="Times New Roman" w:hAnsi="Times New Roman" w:cs="Times New Roman"/>
          <w:sz w:val="24"/>
          <w:szCs w:val="24"/>
          <w:lang w:val="pt-BR"/>
        </w:rPr>
      </w:pPr>
      <w:r w:rsidRPr="007F54B0">
        <w:rPr>
          <w:rFonts w:ascii="Times New Roman" w:hAnsi="Times New Roman" w:cs="Times New Roman"/>
          <w:sz w:val="24"/>
          <w:szCs w:val="24"/>
        </w:rPr>
        <w:t xml:space="preserve">Agentul de curăţare şi apa </w:t>
      </w:r>
      <w:proofErr w:type="gramStart"/>
      <w:r w:rsidRPr="007F54B0">
        <w:rPr>
          <w:rFonts w:ascii="Times New Roman" w:hAnsi="Times New Roman" w:cs="Times New Roman"/>
          <w:sz w:val="24"/>
          <w:szCs w:val="24"/>
        </w:rPr>
        <w:t>nu  se</w:t>
      </w:r>
      <w:proofErr w:type="gramEnd"/>
      <w:r w:rsidRPr="007F54B0">
        <w:rPr>
          <w:rFonts w:ascii="Times New Roman" w:hAnsi="Times New Roman" w:cs="Times New Roman"/>
          <w:sz w:val="24"/>
          <w:szCs w:val="24"/>
        </w:rPr>
        <w:t xml:space="preserve"> schimbă în mod repetat şi periodic – eventual o dată pe an la revizia generală .</w:t>
      </w:r>
    </w:p>
    <w:p w14:paraId="6191EFC4" w14:textId="77777777" w:rsidR="00734FC4" w:rsidRPr="007F54B0" w:rsidRDefault="00734FC4" w:rsidP="00FC421D">
      <w:pPr>
        <w:numPr>
          <w:ilvl w:val="0"/>
          <w:numId w:val="25"/>
        </w:numPr>
        <w:spacing w:after="0" w:line="240" w:lineRule="auto"/>
        <w:jc w:val="both"/>
        <w:rPr>
          <w:rFonts w:ascii="Times New Roman" w:hAnsi="Times New Roman" w:cs="Times New Roman"/>
          <w:noProof/>
          <w:sz w:val="24"/>
          <w:szCs w:val="24"/>
          <w:lang w:val="ro-RO"/>
        </w:rPr>
      </w:pPr>
      <w:r w:rsidRPr="007F54B0">
        <w:rPr>
          <w:rFonts w:ascii="Times New Roman" w:hAnsi="Times New Roman" w:cs="Times New Roman"/>
          <w:noProof/>
          <w:sz w:val="24"/>
          <w:szCs w:val="24"/>
          <w:lang w:val="ro-RO"/>
        </w:rPr>
        <w:t>Maşina de spălat rame este de tipul spălare cu jet lichid în circuit închis şi uscare cu aer  Alimentarea maşinilor  este trifazică 380V, alimentarea cu aer comprimat fiind la 6 bar.</w:t>
      </w:r>
    </w:p>
    <w:p w14:paraId="36A80BBE" w14:textId="77777777" w:rsidR="00734FC4" w:rsidRPr="007F54B0" w:rsidRDefault="00734FC4" w:rsidP="00FC421D">
      <w:pPr>
        <w:numPr>
          <w:ilvl w:val="0"/>
          <w:numId w:val="25"/>
        </w:numPr>
        <w:shd w:val="clear" w:color="auto" w:fill="FFFFFF"/>
        <w:spacing w:after="0" w:line="240" w:lineRule="auto"/>
        <w:rPr>
          <w:rFonts w:ascii="Times New Roman" w:hAnsi="Times New Roman" w:cs="Times New Roman"/>
          <w:sz w:val="24"/>
          <w:szCs w:val="24"/>
          <w:lang w:val="pt-BR"/>
        </w:rPr>
      </w:pPr>
      <w:r w:rsidRPr="007F54B0">
        <w:rPr>
          <w:rFonts w:ascii="Times New Roman" w:hAnsi="Times New Roman" w:cs="Times New Roman"/>
          <w:sz w:val="24"/>
          <w:szCs w:val="24"/>
          <w:lang w:val="pt-BR"/>
        </w:rPr>
        <w:t>Maşina de spălat rame este amplasată într-o încăpere separată , situată în corpul C1.</w:t>
      </w:r>
      <w:bookmarkEnd w:id="8"/>
      <w:r w:rsidRPr="007F54B0">
        <w:rPr>
          <w:rFonts w:ascii="Times New Roman" w:hAnsi="Times New Roman" w:cs="Times New Roman"/>
          <w:sz w:val="24"/>
          <w:szCs w:val="24"/>
          <w:lang w:val="pt-BR"/>
        </w:rPr>
        <w:t xml:space="preserve"> </w:t>
      </w:r>
    </w:p>
    <w:p w14:paraId="67D7542F" w14:textId="77777777" w:rsidR="00734FC4" w:rsidRPr="007F54B0" w:rsidRDefault="00734FC4" w:rsidP="00734FC4">
      <w:pPr>
        <w:rPr>
          <w:rFonts w:ascii="Times New Roman" w:hAnsi="Times New Roman" w:cs="Times New Roman"/>
          <w:sz w:val="24"/>
          <w:szCs w:val="24"/>
          <w:lang w:val="it-IT"/>
        </w:rPr>
      </w:pPr>
    </w:p>
    <w:bookmarkEnd w:id="5"/>
    <w:p w14:paraId="4AC578F3" w14:textId="77777777" w:rsidR="00734FC4" w:rsidRPr="007F54B0" w:rsidRDefault="00734FC4" w:rsidP="00734FC4">
      <w:pPr>
        <w:rPr>
          <w:rFonts w:ascii="Times New Roman" w:hAnsi="Times New Roman" w:cs="Times New Roman"/>
          <w:b/>
          <w:bCs/>
          <w:sz w:val="24"/>
          <w:szCs w:val="24"/>
        </w:rPr>
      </w:pPr>
      <w:r w:rsidRPr="007F54B0">
        <w:rPr>
          <w:rFonts w:ascii="Times New Roman" w:hAnsi="Times New Roman" w:cs="Times New Roman"/>
          <w:b/>
          <w:bCs/>
          <w:sz w:val="24"/>
          <w:szCs w:val="24"/>
        </w:rPr>
        <w:t>Proiect Oil Switch Sensor – senzori ulei</w:t>
      </w:r>
    </w:p>
    <w:p w14:paraId="14BDCF02" w14:textId="77777777" w:rsidR="00734FC4" w:rsidRPr="007F54B0" w:rsidRDefault="00734FC4" w:rsidP="00734FC4">
      <w:pPr>
        <w:rPr>
          <w:rFonts w:ascii="Times New Roman" w:hAnsi="Times New Roman" w:cs="Times New Roman"/>
          <w:b/>
          <w:bCs/>
          <w:sz w:val="24"/>
          <w:szCs w:val="24"/>
        </w:rPr>
      </w:pPr>
      <w:r w:rsidRPr="007F54B0">
        <w:rPr>
          <w:rFonts w:ascii="Times New Roman" w:hAnsi="Times New Roman" w:cs="Times New Roman"/>
          <w:sz w:val="24"/>
          <w:szCs w:val="24"/>
        </w:rPr>
        <w:t>Principalele etape ale procesului de productie sunt:</w:t>
      </w:r>
    </w:p>
    <w:p w14:paraId="50BB3334" w14:textId="77777777" w:rsidR="00734FC4" w:rsidRPr="007F54B0" w:rsidRDefault="00734FC4" w:rsidP="00734FC4">
      <w:pPr>
        <w:rPr>
          <w:rFonts w:ascii="Times New Roman" w:hAnsi="Times New Roman" w:cs="Times New Roman"/>
          <w:b/>
          <w:bCs/>
          <w:sz w:val="24"/>
          <w:szCs w:val="24"/>
        </w:rPr>
      </w:pPr>
    </w:p>
    <w:p w14:paraId="38A82390" w14:textId="77777777" w:rsidR="00734FC4" w:rsidRPr="007F54B0" w:rsidRDefault="00734FC4" w:rsidP="00734FC4">
      <w:pPr>
        <w:rPr>
          <w:rFonts w:ascii="Times New Roman" w:hAnsi="Times New Roman" w:cs="Times New Roman"/>
          <w:sz w:val="24"/>
          <w:szCs w:val="24"/>
        </w:rPr>
      </w:pPr>
      <w:r w:rsidRPr="007F54B0">
        <w:rPr>
          <w:rFonts w:ascii="Times New Roman" w:hAnsi="Times New Roman" w:cs="Times New Roman"/>
          <w:sz w:val="24"/>
          <w:szCs w:val="24"/>
        </w:rPr>
        <w:t xml:space="preserve">      - alimentare manuala linie cu componente</w:t>
      </w:r>
    </w:p>
    <w:p w14:paraId="256924B4" w14:textId="77777777" w:rsidR="00734FC4" w:rsidRPr="007F54B0" w:rsidRDefault="00734FC4" w:rsidP="00734FC4">
      <w:pPr>
        <w:rPr>
          <w:rFonts w:ascii="Times New Roman" w:hAnsi="Times New Roman" w:cs="Times New Roman"/>
          <w:sz w:val="24"/>
          <w:szCs w:val="24"/>
        </w:rPr>
      </w:pPr>
      <w:r w:rsidRPr="007F54B0">
        <w:rPr>
          <w:rFonts w:ascii="Times New Roman" w:hAnsi="Times New Roman" w:cs="Times New Roman"/>
          <w:b/>
          <w:bCs/>
          <w:sz w:val="24"/>
          <w:szCs w:val="24"/>
        </w:rPr>
        <w:t xml:space="preserve">      -</w:t>
      </w:r>
      <w:r w:rsidRPr="007F54B0">
        <w:rPr>
          <w:rFonts w:ascii="Times New Roman" w:hAnsi="Times New Roman" w:cs="Times New Roman"/>
          <w:sz w:val="24"/>
          <w:szCs w:val="24"/>
        </w:rPr>
        <w:t xml:space="preserve"> sudura laser automata pentru reed</w:t>
      </w:r>
    </w:p>
    <w:p w14:paraId="4DB1DB9E" w14:textId="77777777" w:rsidR="00734FC4" w:rsidRPr="007F54B0" w:rsidRDefault="00734FC4" w:rsidP="00734FC4">
      <w:pPr>
        <w:rPr>
          <w:rFonts w:ascii="Times New Roman" w:hAnsi="Times New Roman" w:cs="Times New Roman"/>
          <w:sz w:val="24"/>
          <w:szCs w:val="24"/>
        </w:rPr>
      </w:pPr>
      <w:r w:rsidRPr="007F54B0">
        <w:rPr>
          <w:rFonts w:ascii="Times New Roman" w:hAnsi="Times New Roman" w:cs="Times New Roman"/>
          <w:sz w:val="24"/>
          <w:szCs w:val="24"/>
        </w:rPr>
        <w:t xml:space="preserve">      - inscriptionare DMC</w:t>
      </w:r>
    </w:p>
    <w:p w14:paraId="3B430827" w14:textId="77777777" w:rsidR="00734FC4" w:rsidRPr="007F54B0" w:rsidRDefault="00734FC4" w:rsidP="00734FC4">
      <w:pPr>
        <w:rPr>
          <w:rFonts w:ascii="Times New Roman" w:hAnsi="Times New Roman" w:cs="Times New Roman"/>
          <w:b/>
          <w:bCs/>
          <w:sz w:val="24"/>
          <w:szCs w:val="24"/>
        </w:rPr>
      </w:pPr>
      <w:r w:rsidRPr="007F54B0">
        <w:rPr>
          <w:rFonts w:ascii="Times New Roman" w:hAnsi="Times New Roman" w:cs="Times New Roman"/>
          <w:sz w:val="24"/>
          <w:szCs w:val="24"/>
        </w:rPr>
        <w:t xml:space="preserve">      - alimentare manuala linie cu componente</w:t>
      </w:r>
    </w:p>
    <w:p w14:paraId="159C8C26" w14:textId="77777777" w:rsidR="00734FC4" w:rsidRPr="007F54B0" w:rsidRDefault="00734FC4" w:rsidP="00734FC4">
      <w:pPr>
        <w:rPr>
          <w:rFonts w:ascii="Times New Roman" w:hAnsi="Times New Roman" w:cs="Times New Roman"/>
          <w:sz w:val="24"/>
          <w:szCs w:val="24"/>
        </w:rPr>
      </w:pPr>
      <w:r w:rsidRPr="007F54B0">
        <w:rPr>
          <w:rFonts w:ascii="Times New Roman" w:hAnsi="Times New Roman" w:cs="Times New Roman"/>
          <w:sz w:val="24"/>
          <w:szCs w:val="24"/>
        </w:rPr>
        <w:t xml:space="preserve">      - asamblare componente prin presare</w:t>
      </w:r>
    </w:p>
    <w:p w14:paraId="31B94853" w14:textId="77777777" w:rsidR="00734FC4" w:rsidRPr="007F54B0" w:rsidRDefault="00734FC4" w:rsidP="00734FC4">
      <w:pPr>
        <w:rPr>
          <w:rFonts w:ascii="Times New Roman" w:hAnsi="Times New Roman" w:cs="Times New Roman"/>
          <w:sz w:val="24"/>
          <w:szCs w:val="24"/>
        </w:rPr>
      </w:pPr>
      <w:r w:rsidRPr="007F54B0">
        <w:rPr>
          <w:rFonts w:ascii="Times New Roman" w:hAnsi="Times New Roman" w:cs="Times New Roman"/>
          <w:sz w:val="24"/>
          <w:szCs w:val="24"/>
        </w:rPr>
        <w:lastRenderedPageBreak/>
        <w:t xml:space="preserve">      - test presiune</w:t>
      </w:r>
    </w:p>
    <w:p w14:paraId="2C186CAC" w14:textId="77777777" w:rsidR="00734FC4" w:rsidRPr="007F54B0" w:rsidRDefault="00734FC4" w:rsidP="00734FC4">
      <w:pPr>
        <w:rPr>
          <w:rFonts w:ascii="Times New Roman" w:hAnsi="Times New Roman" w:cs="Times New Roman"/>
          <w:sz w:val="24"/>
          <w:szCs w:val="24"/>
        </w:rPr>
      </w:pPr>
      <w:r w:rsidRPr="007F54B0">
        <w:rPr>
          <w:rFonts w:ascii="Times New Roman" w:hAnsi="Times New Roman" w:cs="Times New Roman"/>
          <w:sz w:val="24"/>
          <w:szCs w:val="24"/>
        </w:rPr>
        <w:t xml:space="preserve">      - asamblare manuala cablu </w:t>
      </w:r>
    </w:p>
    <w:p w14:paraId="400DD821" w14:textId="77777777" w:rsidR="00734FC4" w:rsidRPr="007F54B0" w:rsidRDefault="00734FC4" w:rsidP="00734FC4">
      <w:pPr>
        <w:rPr>
          <w:rFonts w:ascii="Times New Roman" w:hAnsi="Times New Roman" w:cs="Times New Roman"/>
          <w:sz w:val="24"/>
          <w:szCs w:val="24"/>
        </w:rPr>
      </w:pPr>
      <w:r w:rsidRPr="007F54B0">
        <w:rPr>
          <w:rFonts w:ascii="Times New Roman" w:hAnsi="Times New Roman" w:cs="Times New Roman"/>
          <w:sz w:val="24"/>
          <w:szCs w:val="24"/>
        </w:rPr>
        <w:t xml:space="preserve">      - asamblare semiautomata garnitura pe conector</w:t>
      </w:r>
    </w:p>
    <w:p w14:paraId="6E293510" w14:textId="77777777" w:rsidR="00734FC4" w:rsidRPr="007F54B0" w:rsidRDefault="00734FC4" w:rsidP="00734FC4">
      <w:pPr>
        <w:rPr>
          <w:rFonts w:ascii="Times New Roman" w:hAnsi="Times New Roman" w:cs="Times New Roman"/>
          <w:sz w:val="24"/>
          <w:szCs w:val="24"/>
        </w:rPr>
      </w:pPr>
      <w:r w:rsidRPr="007F54B0">
        <w:rPr>
          <w:rFonts w:ascii="Times New Roman" w:hAnsi="Times New Roman" w:cs="Times New Roman"/>
          <w:sz w:val="24"/>
          <w:szCs w:val="24"/>
        </w:rPr>
        <w:t xml:space="preserve">      - alimentare manuala linie cu componente</w:t>
      </w:r>
    </w:p>
    <w:p w14:paraId="3DE5A72A" w14:textId="77777777" w:rsidR="00734FC4" w:rsidRPr="007F54B0" w:rsidRDefault="00734FC4" w:rsidP="00734FC4">
      <w:pPr>
        <w:rPr>
          <w:rFonts w:ascii="Times New Roman" w:hAnsi="Times New Roman" w:cs="Times New Roman"/>
          <w:sz w:val="24"/>
          <w:szCs w:val="24"/>
        </w:rPr>
      </w:pPr>
      <w:r w:rsidRPr="007F54B0">
        <w:rPr>
          <w:rFonts w:ascii="Times New Roman" w:hAnsi="Times New Roman" w:cs="Times New Roman"/>
          <w:sz w:val="24"/>
          <w:szCs w:val="24"/>
        </w:rPr>
        <w:t xml:space="preserve">      - sudura laser automata cablu</w:t>
      </w:r>
    </w:p>
    <w:p w14:paraId="2E4AD5F1" w14:textId="77777777" w:rsidR="00734FC4" w:rsidRPr="007F54B0" w:rsidRDefault="00734FC4" w:rsidP="00734FC4">
      <w:pPr>
        <w:rPr>
          <w:rFonts w:ascii="Times New Roman" w:hAnsi="Times New Roman" w:cs="Times New Roman"/>
          <w:b/>
          <w:bCs/>
          <w:sz w:val="24"/>
          <w:szCs w:val="24"/>
        </w:rPr>
      </w:pPr>
    </w:p>
    <w:p w14:paraId="07FE56AC" w14:textId="77777777" w:rsidR="00734FC4" w:rsidRPr="007F54B0" w:rsidRDefault="00734FC4" w:rsidP="00734FC4">
      <w:pPr>
        <w:rPr>
          <w:rFonts w:ascii="Times New Roman" w:hAnsi="Times New Roman" w:cs="Times New Roman"/>
          <w:i/>
          <w:iCs/>
          <w:sz w:val="24"/>
          <w:szCs w:val="24"/>
        </w:rPr>
      </w:pPr>
      <w:r w:rsidRPr="007F54B0">
        <w:rPr>
          <w:rFonts w:ascii="Times New Roman" w:hAnsi="Times New Roman" w:cs="Times New Roman"/>
          <w:b/>
          <w:bCs/>
          <w:sz w:val="24"/>
          <w:szCs w:val="24"/>
        </w:rPr>
        <w:t>Proiect</w:t>
      </w:r>
      <w:r w:rsidRPr="007F54B0">
        <w:rPr>
          <w:rFonts w:ascii="Times New Roman" w:hAnsi="Times New Roman" w:cs="Times New Roman"/>
          <w:b/>
          <w:bCs/>
          <w:iCs/>
          <w:sz w:val="24"/>
          <w:szCs w:val="24"/>
          <w:lang w:val="it-IT"/>
        </w:rPr>
        <w:t xml:space="preserve"> -Xenon 4.1/Xenon 5/Xenius</w:t>
      </w:r>
    </w:p>
    <w:p w14:paraId="434FA8F9" w14:textId="77777777" w:rsidR="00734FC4" w:rsidRPr="007F54B0" w:rsidRDefault="00734FC4" w:rsidP="00734FC4">
      <w:pPr>
        <w:rPr>
          <w:rFonts w:ascii="Times New Roman" w:hAnsi="Times New Roman" w:cs="Times New Roman"/>
          <w:sz w:val="24"/>
          <w:szCs w:val="24"/>
        </w:rPr>
      </w:pPr>
      <w:r w:rsidRPr="007F54B0">
        <w:rPr>
          <w:rFonts w:ascii="Times New Roman" w:hAnsi="Times New Roman" w:cs="Times New Roman"/>
          <w:sz w:val="24"/>
          <w:szCs w:val="24"/>
        </w:rPr>
        <w:t>Principalele etape ale fluxului tehnologic sunt:</w:t>
      </w:r>
    </w:p>
    <w:p w14:paraId="621243E7" w14:textId="77777777" w:rsidR="00734FC4" w:rsidRPr="007F54B0" w:rsidRDefault="00734FC4" w:rsidP="00734FC4">
      <w:pPr>
        <w:rPr>
          <w:rFonts w:ascii="Times New Roman" w:hAnsi="Times New Roman" w:cs="Times New Roman"/>
          <w:sz w:val="24"/>
          <w:szCs w:val="24"/>
        </w:rPr>
      </w:pPr>
    </w:p>
    <w:p w14:paraId="71C3E0E3" w14:textId="77777777" w:rsidR="00734FC4" w:rsidRPr="007F54B0" w:rsidRDefault="00734FC4" w:rsidP="00734FC4">
      <w:pPr>
        <w:rPr>
          <w:rFonts w:ascii="Times New Roman" w:hAnsi="Times New Roman" w:cs="Times New Roman"/>
          <w:i/>
          <w:iCs/>
          <w:sz w:val="24"/>
          <w:szCs w:val="24"/>
        </w:rPr>
      </w:pPr>
      <w:r w:rsidRPr="007F54B0">
        <w:rPr>
          <w:rFonts w:ascii="Times New Roman" w:hAnsi="Times New Roman" w:cs="Times New Roman"/>
          <w:b/>
          <w:bCs/>
          <w:sz w:val="24"/>
          <w:szCs w:val="24"/>
        </w:rPr>
        <w:t xml:space="preserve">- </w:t>
      </w:r>
      <w:r w:rsidRPr="007F54B0">
        <w:rPr>
          <w:rFonts w:ascii="Times New Roman" w:hAnsi="Times New Roman" w:cs="Times New Roman"/>
          <w:sz w:val="24"/>
          <w:szCs w:val="24"/>
        </w:rPr>
        <w:t xml:space="preserve">Linie automata de aplicare pasta adeziva </w:t>
      </w:r>
    </w:p>
    <w:p w14:paraId="02975ADB" w14:textId="77777777" w:rsidR="00734FC4" w:rsidRPr="007F54B0" w:rsidRDefault="00734FC4" w:rsidP="00734FC4">
      <w:pPr>
        <w:rPr>
          <w:rFonts w:ascii="Times New Roman" w:hAnsi="Times New Roman" w:cs="Times New Roman"/>
          <w:sz w:val="24"/>
          <w:szCs w:val="24"/>
        </w:rPr>
      </w:pPr>
      <w:r w:rsidRPr="007F54B0">
        <w:rPr>
          <w:rFonts w:ascii="Times New Roman" w:hAnsi="Times New Roman" w:cs="Times New Roman"/>
          <w:i/>
          <w:iCs/>
          <w:sz w:val="24"/>
          <w:szCs w:val="24"/>
        </w:rPr>
        <w:t xml:space="preserve">- </w:t>
      </w:r>
      <w:r w:rsidRPr="007F54B0">
        <w:rPr>
          <w:rFonts w:ascii="Times New Roman" w:hAnsi="Times New Roman" w:cs="Times New Roman"/>
          <w:sz w:val="24"/>
          <w:szCs w:val="24"/>
        </w:rPr>
        <w:t>Linia de asamblare finala cu urmatoarele procese:</w:t>
      </w:r>
    </w:p>
    <w:p w14:paraId="038536BD" w14:textId="77777777" w:rsidR="00734FC4" w:rsidRPr="007F54B0" w:rsidRDefault="00734FC4" w:rsidP="00FC421D">
      <w:pPr>
        <w:numPr>
          <w:ilvl w:val="0"/>
          <w:numId w:val="28"/>
        </w:numPr>
        <w:spacing w:after="0" w:line="240" w:lineRule="auto"/>
        <w:rPr>
          <w:rFonts w:ascii="Times New Roman" w:hAnsi="Times New Roman" w:cs="Times New Roman"/>
          <w:sz w:val="24"/>
          <w:szCs w:val="24"/>
          <w:lang w:eastAsia="ar-SA"/>
        </w:rPr>
      </w:pPr>
      <w:r w:rsidRPr="007F54B0">
        <w:rPr>
          <w:rFonts w:ascii="Times New Roman" w:hAnsi="Times New Roman" w:cs="Times New Roman"/>
          <w:sz w:val="24"/>
          <w:szCs w:val="24"/>
          <w:lang w:eastAsia="ar-SA"/>
        </w:rPr>
        <w:t>Presare conector</w:t>
      </w:r>
    </w:p>
    <w:p w14:paraId="2891A676" w14:textId="77777777" w:rsidR="00734FC4" w:rsidRPr="007F54B0" w:rsidRDefault="00734FC4" w:rsidP="00FC421D">
      <w:pPr>
        <w:numPr>
          <w:ilvl w:val="0"/>
          <w:numId w:val="28"/>
        </w:numPr>
        <w:spacing w:after="0" w:line="240" w:lineRule="auto"/>
        <w:rPr>
          <w:rFonts w:ascii="Times New Roman" w:hAnsi="Times New Roman" w:cs="Times New Roman"/>
          <w:sz w:val="24"/>
          <w:szCs w:val="24"/>
          <w:lang w:eastAsia="ar-SA"/>
        </w:rPr>
      </w:pPr>
      <w:r w:rsidRPr="007F54B0">
        <w:rPr>
          <w:rFonts w:ascii="Times New Roman" w:hAnsi="Times New Roman" w:cs="Times New Roman"/>
          <w:sz w:val="24"/>
          <w:szCs w:val="24"/>
          <w:lang w:eastAsia="ar-SA"/>
        </w:rPr>
        <w:t>Insurubare manuala</w:t>
      </w:r>
    </w:p>
    <w:p w14:paraId="76ABD75E" w14:textId="77777777" w:rsidR="00734FC4" w:rsidRPr="007F54B0" w:rsidRDefault="00734FC4" w:rsidP="00FC421D">
      <w:pPr>
        <w:numPr>
          <w:ilvl w:val="0"/>
          <w:numId w:val="28"/>
        </w:numPr>
        <w:spacing w:after="0" w:line="240" w:lineRule="auto"/>
        <w:rPr>
          <w:rFonts w:ascii="Times New Roman" w:hAnsi="Times New Roman" w:cs="Times New Roman"/>
          <w:sz w:val="24"/>
          <w:szCs w:val="24"/>
          <w:lang w:eastAsia="ar-SA"/>
        </w:rPr>
      </w:pPr>
      <w:r w:rsidRPr="007F54B0">
        <w:rPr>
          <w:rFonts w:ascii="Times New Roman" w:hAnsi="Times New Roman" w:cs="Times New Roman"/>
          <w:sz w:val="24"/>
          <w:szCs w:val="24"/>
          <w:lang w:eastAsia="ar-SA"/>
        </w:rPr>
        <w:t>Statie semiautomata de “Bonding” – lipirea automata a puntilor intre diversi contacti de pe produs</w:t>
      </w:r>
    </w:p>
    <w:p w14:paraId="3972324A" w14:textId="77777777" w:rsidR="00734FC4" w:rsidRPr="007F54B0" w:rsidRDefault="00734FC4" w:rsidP="00FC421D">
      <w:pPr>
        <w:numPr>
          <w:ilvl w:val="0"/>
          <w:numId w:val="28"/>
        </w:numPr>
        <w:spacing w:after="0" w:line="240" w:lineRule="auto"/>
        <w:rPr>
          <w:rFonts w:ascii="Times New Roman" w:hAnsi="Times New Roman" w:cs="Times New Roman"/>
          <w:sz w:val="24"/>
          <w:szCs w:val="24"/>
          <w:lang w:eastAsia="ar-SA"/>
        </w:rPr>
      </w:pPr>
      <w:r w:rsidRPr="007F54B0">
        <w:rPr>
          <w:rFonts w:ascii="Times New Roman" w:hAnsi="Times New Roman" w:cs="Times New Roman"/>
          <w:sz w:val="24"/>
          <w:szCs w:val="24"/>
          <w:lang w:eastAsia="ar-SA"/>
        </w:rPr>
        <w:t>Amplasare manuala componente</w:t>
      </w:r>
    </w:p>
    <w:p w14:paraId="6D0009C9" w14:textId="77777777" w:rsidR="00734FC4" w:rsidRPr="007F54B0" w:rsidRDefault="00734FC4" w:rsidP="00FC421D">
      <w:pPr>
        <w:numPr>
          <w:ilvl w:val="0"/>
          <w:numId w:val="28"/>
        </w:numPr>
        <w:spacing w:after="0" w:line="240" w:lineRule="auto"/>
        <w:rPr>
          <w:rFonts w:ascii="Times New Roman" w:hAnsi="Times New Roman" w:cs="Times New Roman"/>
          <w:sz w:val="24"/>
          <w:szCs w:val="24"/>
          <w:lang w:eastAsia="ar-SA"/>
        </w:rPr>
      </w:pPr>
      <w:r w:rsidRPr="007F54B0">
        <w:rPr>
          <w:rFonts w:ascii="Times New Roman" w:hAnsi="Times New Roman" w:cs="Times New Roman"/>
          <w:sz w:val="24"/>
          <w:szCs w:val="24"/>
          <w:lang w:eastAsia="ar-SA"/>
        </w:rPr>
        <w:t>Pre-testare</w:t>
      </w:r>
    </w:p>
    <w:p w14:paraId="35845A1C" w14:textId="77777777" w:rsidR="00734FC4" w:rsidRPr="007F54B0" w:rsidRDefault="00734FC4" w:rsidP="00FC421D">
      <w:pPr>
        <w:numPr>
          <w:ilvl w:val="0"/>
          <w:numId w:val="28"/>
        </w:numPr>
        <w:spacing w:after="0" w:line="240" w:lineRule="auto"/>
        <w:rPr>
          <w:rFonts w:ascii="Times New Roman" w:hAnsi="Times New Roman" w:cs="Times New Roman"/>
          <w:sz w:val="24"/>
          <w:szCs w:val="24"/>
          <w:lang w:eastAsia="ar-SA"/>
        </w:rPr>
      </w:pPr>
      <w:r w:rsidRPr="007F54B0">
        <w:rPr>
          <w:rFonts w:ascii="Times New Roman" w:hAnsi="Times New Roman" w:cs="Times New Roman"/>
          <w:sz w:val="24"/>
          <w:szCs w:val="24"/>
          <w:lang w:eastAsia="ar-SA"/>
        </w:rPr>
        <w:t>Asamblare automata</w:t>
      </w:r>
    </w:p>
    <w:p w14:paraId="3181A1D7" w14:textId="77777777" w:rsidR="00734FC4" w:rsidRPr="007F54B0" w:rsidRDefault="00734FC4" w:rsidP="00FC421D">
      <w:pPr>
        <w:numPr>
          <w:ilvl w:val="0"/>
          <w:numId w:val="28"/>
        </w:numPr>
        <w:spacing w:after="0" w:line="240" w:lineRule="auto"/>
        <w:rPr>
          <w:rFonts w:ascii="Times New Roman" w:hAnsi="Times New Roman" w:cs="Times New Roman"/>
          <w:sz w:val="24"/>
          <w:szCs w:val="24"/>
          <w:lang w:eastAsia="ar-SA"/>
        </w:rPr>
      </w:pPr>
      <w:r w:rsidRPr="007F54B0">
        <w:rPr>
          <w:rFonts w:ascii="Times New Roman" w:hAnsi="Times New Roman" w:cs="Times New Roman"/>
          <w:sz w:val="24"/>
          <w:szCs w:val="24"/>
          <w:lang w:eastAsia="ar-SA"/>
        </w:rPr>
        <w:t>Sudare cu laser automata</w:t>
      </w:r>
    </w:p>
    <w:p w14:paraId="552A7B63" w14:textId="77777777" w:rsidR="00734FC4" w:rsidRPr="007F54B0" w:rsidRDefault="00734FC4" w:rsidP="00FC421D">
      <w:pPr>
        <w:numPr>
          <w:ilvl w:val="0"/>
          <w:numId w:val="28"/>
        </w:numPr>
        <w:spacing w:after="0" w:line="240" w:lineRule="auto"/>
        <w:rPr>
          <w:rFonts w:ascii="Times New Roman" w:hAnsi="Times New Roman" w:cs="Times New Roman"/>
          <w:sz w:val="24"/>
          <w:szCs w:val="24"/>
          <w:lang w:eastAsia="ar-SA"/>
        </w:rPr>
      </w:pPr>
      <w:r w:rsidRPr="007F54B0">
        <w:rPr>
          <w:rFonts w:ascii="Times New Roman" w:hAnsi="Times New Roman" w:cs="Times New Roman"/>
          <w:sz w:val="24"/>
          <w:szCs w:val="24"/>
          <w:lang w:eastAsia="ar-SA"/>
        </w:rPr>
        <w:t>Test de presiune</w:t>
      </w:r>
    </w:p>
    <w:p w14:paraId="59CC6D57" w14:textId="77777777" w:rsidR="00734FC4" w:rsidRPr="007F54B0" w:rsidRDefault="00734FC4" w:rsidP="00FC421D">
      <w:pPr>
        <w:numPr>
          <w:ilvl w:val="0"/>
          <w:numId w:val="28"/>
        </w:numPr>
        <w:spacing w:after="0" w:line="240" w:lineRule="auto"/>
        <w:rPr>
          <w:rFonts w:ascii="Times New Roman" w:hAnsi="Times New Roman" w:cs="Times New Roman"/>
          <w:sz w:val="24"/>
          <w:szCs w:val="24"/>
          <w:lang w:eastAsia="ar-SA"/>
        </w:rPr>
      </w:pPr>
      <w:r w:rsidRPr="007F54B0">
        <w:rPr>
          <w:rFonts w:ascii="Times New Roman" w:hAnsi="Times New Roman" w:cs="Times New Roman"/>
          <w:sz w:val="24"/>
          <w:szCs w:val="24"/>
          <w:lang w:eastAsia="ar-SA"/>
        </w:rPr>
        <w:t>Testare EOL finala</w:t>
      </w:r>
    </w:p>
    <w:p w14:paraId="128B7D6C" w14:textId="77777777" w:rsidR="00734FC4" w:rsidRPr="007F54B0" w:rsidRDefault="00734FC4" w:rsidP="00FC421D">
      <w:pPr>
        <w:numPr>
          <w:ilvl w:val="0"/>
          <w:numId w:val="28"/>
        </w:numPr>
        <w:spacing w:after="0" w:line="240" w:lineRule="auto"/>
        <w:rPr>
          <w:rFonts w:ascii="Times New Roman" w:hAnsi="Times New Roman" w:cs="Times New Roman"/>
          <w:sz w:val="24"/>
          <w:szCs w:val="24"/>
          <w:lang w:eastAsia="ar-SA"/>
        </w:rPr>
      </w:pPr>
      <w:r w:rsidRPr="007F54B0">
        <w:rPr>
          <w:rFonts w:ascii="Times New Roman" w:hAnsi="Times New Roman" w:cs="Times New Roman"/>
          <w:sz w:val="24"/>
          <w:szCs w:val="24"/>
          <w:lang w:eastAsia="ar-SA"/>
        </w:rPr>
        <w:t>Etichetare automata</w:t>
      </w:r>
    </w:p>
    <w:p w14:paraId="0C575168" w14:textId="77777777" w:rsidR="00734FC4" w:rsidRPr="007F54B0" w:rsidRDefault="00734FC4" w:rsidP="00FC421D">
      <w:pPr>
        <w:numPr>
          <w:ilvl w:val="0"/>
          <w:numId w:val="28"/>
        </w:numPr>
        <w:spacing w:after="0" w:line="240" w:lineRule="auto"/>
        <w:rPr>
          <w:rFonts w:ascii="Times New Roman" w:hAnsi="Times New Roman" w:cs="Times New Roman"/>
          <w:sz w:val="24"/>
          <w:szCs w:val="24"/>
          <w:lang w:eastAsia="ar-SA"/>
        </w:rPr>
      </w:pPr>
      <w:r w:rsidRPr="007F54B0">
        <w:rPr>
          <w:rFonts w:ascii="Times New Roman" w:hAnsi="Times New Roman" w:cs="Times New Roman"/>
          <w:sz w:val="24"/>
          <w:szCs w:val="24"/>
          <w:lang w:eastAsia="ar-SA"/>
        </w:rPr>
        <w:t>Inspectie optica automata</w:t>
      </w:r>
    </w:p>
    <w:p w14:paraId="0CDACCF7" w14:textId="77777777" w:rsidR="00734FC4" w:rsidRPr="007F54B0" w:rsidRDefault="00734FC4" w:rsidP="00FC421D">
      <w:pPr>
        <w:numPr>
          <w:ilvl w:val="0"/>
          <w:numId w:val="28"/>
        </w:numPr>
        <w:spacing w:after="0" w:line="240" w:lineRule="auto"/>
        <w:rPr>
          <w:rFonts w:ascii="Times New Roman" w:hAnsi="Times New Roman" w:cs="Times New Roman"/>
          <w:sz w:val="24"/>
          <w:szCs w:val="24"/>
          <w:lang w:eastAsia="ar-SA"/>
        </w:rPr>
      </w:pPr>
      <w:r w:rsidRPr="007F54B0">
        <w:rPr>
          <w:rFonts w:ascii="Times New Roman" w:hAnsi="Times New Roman" w:cs="Times New Roman"/>
          <w:sz w:val="24"/>
          <w:szCs w:val="24"/>
          <w:lang w:eastAsia="ar-SA"/>
        </w:rPr>
        <w:t>Impachetare manuala</w:t>
      </w:r>
    </w:p>
    <w:p w14:paraId="40F5CC77" w14:textId="77777777" w:rsidR="00734FC4" w:rsidRPr="007F54B0" w:rsidRDefault="00734FC4" w:rsidP="00734FC4">
      <w:pPr>
        <w:rPr>
          <w:rFonts w:ascii="Times New Roman" w:hAnsi="Times New Roman" w:cs="Times New Roman"/>
          <w:b/>
          <w:bCs/>
          <w:sz w:val="24"/>
          <w:szCs w:val="24"/>
        </w:rPr>
      </w:pPr>
    </w:p>
    <w:p w14:paraId="30B1B591" w14:textId="77777777" w:rsidR="00734FC4" w:rsidRPr="007F54B0" w:rsidRDefault="00734FC4" w:rsidP="00734FC4">
      <w:pPr>
        <w:rPr>
          <w:rFonts w:ascii="Times New Roman" w:hAnsi="Times New Roman" w:cs="Times New Roman"/>
          <w:sz w:val="24"/>
          <w:szCs w:val="24"/>
          <w:lang w:eastAsia="ar-SA"/>
        </w:rPr>
      </w:pPr>
      <w:r w:rsidRPr="007F54B0">
        <w:rPr>
          <w:rFonts w:ascii="Times New Roman" w:hAnsi="Times New Roman" w:cs="Times New Roman"/>
          <w:b/>
          <w:bCs/>
          <w:sz w:val="24"/>
          <w:szCs w:val="24"/>
          <w:lang w:eastAsia="ar-SA"/>
        </w:rPr>
        <w:t>Proiect Chei access MAN/SOE/Audi</w:t>
      </w:r>
      <w:r w:rsidRPr="007F54B0">
        <w:rPr>
          <w:rFonts w:ascii="Times New Roman" w:hAnsi="Times New Roman" w:cs="Times New Roman"/>
          <w:sz w:val="24"/>
          <w:szCs w:val="24"/>
          <w:lang w:eastAsia="ar-SA"/>
        </w:rPr>
        <w:t>. Principalele etape ale fluxului tehnologic sunt:</w:t>
      </w:r>
    </w:p>
    <w:p w14:paraId="2C8F4854" w14:textId="77777777" w:rsidR="00734FC4" w:rsidRPr="007F54B0" w:rsidRDefault="00734FC4" w:rsidP="00734FC4">
      <w:pPr>
        <w:ind w:left="720"/>
        <w:rPr>
          <w:rFonts w:ascii="Times New Roman" w:hAnsi="Times New Roman" w:cs="Times New Roman"/>
          <w:sz w:val="24"/>
          <w:szCs w:val="24"/>
          <w:lang w:eastAsia="ar-SA"/>
        </w:rPr>
      </w:pPr>
      <w:r w:rsidRPr="007F54B0">
        <w:rPr>
          <w:rFonts w:ascii="Times New Roman" w:hAnsi="Times New Roman" w:cs="Times New Roman"/>
          <w:sz w:val="24"/>
          <w:szCs w:val="24"/>
          <w:lang w:eastAsia="ar-SA"/>
        </w:rPr>
        <w:t>-</w:t>
      </w:r>
      <w:r w:rsidRPr="007F54B0">
        <w:rPr>
          <w:rFonts w:ascii="Times New Roman" w:hAnsi="Times New Roman" w:cs="Times New Roman"/>
          <w:sz w:val="24"/>
          <w:szCs w:val="24"/>
          <w:lang w:eastAsia="ar-SA"/>
        </w:rPr>
        <w:tab/>
        <w:t>separare PCB</w:t>
      </w:r>
    </w:p>
    <w:p w14:paraId="0FD69164" w14:textId="77777777" w:rsidR="00734FC4" w:rsidRPr="007F54B0" w:rsidRDefault="00734FC4" w:rsidP="00734FC4">
      <w:pPr>
        <w:ind w:left="720"/>
        <w:rPr>
          <w:rFonts w:ascii="Times New Roman" w:hAnsi="Times New Roman" w:cs="Times New Roman"/>
          <w:sz w:val="24"/>
          <w:szCs w:val="24"/>
          <w:lang w:eastAsia="ar-SA"/>
        </w:rPr>
      </w:pPr>
      <w:r w:rsidRPr="007F54B0">
        <w:rPr>
          <w:rFonts w:ascii="Times New Roman" w:hAnsi="Times New Roman" w:cs="Times New Roman"/>
          <w:sz w:val="24"/>
          <w:szCs w:val="24"/>
          <w:lang w:eastAsia="ar-SA"/>
        </w:rPr>
        <w:t>-</w:t>
      </w:r>
      <w:r w:rsidRPr="007F54B0">
        <w:rPr>
          <w:rFonts w:ascii="Times New Roman" w:hAnsi="Times New Roman" w:cs="Times New Roman"/>
          <w:sz w:val="24"/>
          <w:szCs w:val="24"/>
          <w:lang w:eastAsia="ar-SA"/>
        </w:rPr>
        <w:tab/>
        <w:t>testare ICT</w:t>
      </w:r>
    </w:p>
    <w:p w14:paraId="359458C2" w14:textId="77777777" w:rsidR="00734FC4" w:rsidRPr="007F54B0" w:rsidRDefault="00734FC4" w:rsidP="00734FC4">
      <w:pPr>
        <w:ind w:left="720"/>
        <w:rPr>
          <w:rFonts w:ascii="Times New Roman" w:hAnsi="Times New Roman" w:cs="Times New Roman"/>
          <w:sz w:val="24"/>
          <w:szCs w:val="24"/>
          <w:lang w:eastAsia="ar-SA"/>
        </w:rPr>
      </w:pPr>
      <w:r w:rsidRPr="007F54B0">
        <w:rPr>
          <w:rFonts w:ascii="Times New Roman" w:hAnsi="Times New Roman" w:cs="Times New Roman"/>
          <w:sz w:val="24"/>
          <w:szCs w:val="24"/>
          <w:lang w:eastAsia="ar-SA"/>
        </w:rPr>
        <w:t>-</w:t>
      </w:r>
      <w:r w:rsidRPr="007F54B0">
        <w:rPr>
          <w:rFonts w:ascii="Times New Roman" w:hAnsi="Times New Roman" w:cs="Times New Roman"/>
          <w:sz w:val="24"/>
          <w:szCs w:val="24"/>
          <w:lang w:eastAsia="ar-SA"/>
        </w:rPr>
        <w:tab/>
        <w:t>aplicare pasta in carcasa de sus</w:t>
      </w:r>
    </w:p>
    <w:p w14:paraId="171DE37F" w14:textId="77777777" w:rsidR="00734FC4" w:rsidRPr="007F54B0" w:rsidRDefault="00734FC4" w:rsidP="00734FC4">
      <w:pPr>
        <w:ind w:left="720"/>
        <w:rPr>
          <w:rFonts w:ascii="Times New Roman" w:hAnsi="Times New Roman" w:cs="Times New Roman"/>
          <w:sz w:val="24"/>
          <w:szCs w:val="24"/>
          <w:lang w:eastAsia="ar-SA"/>
        </w:rPr>
      </w:pPr>
      <w:r w:rsidRPr="007F54B0">
        <w:rPr>
          <w:rFonts w:ascii="Times New Roman" w:hAnsi="Times New Roman" w:cs="Times New Roman"/>
          <w:sz w:val="24"/>
          <w:szCs w:val="24"/>
          <w:lang w:eastAsia="ar-SA"/>
        </w:rPr>
        <w:t>-</w:t>
      </w:r>
      <w:r w:rsidRPr="007F54B0">
        <w:rPr>
          <w:rFonts w:ascii="Times New Roman" w:hAnsi="Times New Roman" w:cs="Times New Roman"/>
          <w:sz w:val="24"/>
          <w:szCs w:val="24"/>
          <w:lang w:eastAsia="ar-SA"/>
        </w:rPr>
        <w:tab/>
        <w:t>asamblare baterie in carcasa de jos</w:t>
      </w:r>
    </w:p>
    <w:p w14:paraId="70AD2A84" w14:textId="77777777" w:rsidR="00734FC4" w:rsidRPr="007F54B0" w:rsidRDefault="00734FC4" w:rsidP="00734FC4">
      <w:pPr>
        <w:ind w:left="720"/>
        <w:rPr>
          <w:rFonts w:ascii="Times New Roman" w:hAnsi="Times New Roman" w:cs="Times New Roman"/>
          <w:sz w:val="24"/>
          <w:szCs w:val="24"/>
          <w:lang w:eastAsia="ar-SA"/>
        </w:rPr>
      </w:pPr>
      <w:r w:rsidRPr="007F54B0">
        <w:rPr>
          <w:rFonts w:ascii="Times New Roman" w:hAnsi="Times New Roman" w:cs="Times New Roman"/>
          <w:sz w:val="24"/>
          <w:szCs w:val="24"/>
          <w:lang w:eastAsia="ar-SA"/>
        </w:rPr>
        <w:lastRenderedPageBreak/>
        <w:t>-</w:t>
      </w:r>
      <w:r w:rsidRPr="007F54B0">
        <w:rPr>
          <w:rFonts w:ascii="Times New Roman" w:hAnsi="Times New Roman" w:cs="Times New Roman"/>
          <w:sz w:val="24"/>
          <w:szCs w:val="24"/>
          <w:lang w:eastAsia="ar-SA"/>
        </w:rPr>
        <w:tab/>
        <w:t>asamblare carcasa de jos si carcasa de sus</w:t>
      </w:r>
    </w:p>
    <w:p w14:paraId="3E4510AD" w14:textId="77777777" w:rsidR="00734FC4" w:rsidRPr="007F54B0" w:rsidRDefault="00734FC4" w:rsidP="00734FC4">
      <w:pPr>
        <w:ind w:left="720"/>
        <w:rPr>
          <w:rFonts w:ascii="Times New Roman" w:hAnsi="Times New Roman" w:cs="Times New Roman"/>
          <w:sz w:val="24"/>
          <w:szCs w:val="24"/>
          <w:lang w:eastAsia="ar-SA"/>
        </w:rPr>
      </w:pPr>
      <w:r w:rsidRPr="007F54B0">
        <w:rPr>
          <w:rFonts w:ascii="Times New Roman" w:hAnsi="Times New Roman" w:cs="Times New Roman"/>
          <w:sz w:val="24"/>
          <w:szCs w:val="24"/>
          <w:lang w:eastAsia="ar-SA"/>
        </w:rPr>
        <w:t>-</w:t>
      </w:r>
      <w:r w:rsidRPr="007F54B0">
        <w:rPr>
          <w:rFonts w:ascii="Times New Roman" w:hAnsi="Times New Roman" w:cs="Times New Roman"/>
          <w:sz w:val="24"/>
          <w:szCs w:val="24"/>
          <w:lang w:eastAsia="ar-SA"/>
        </w:rPr>
        <w:tab/>
        <w:t>testare baterie</w:t>
      </w:r>
    </w:p>
    <w:p w14:paraId="7A9D8719" w14:textId="77777777" w:rsidR="00734FC4" w:rsidRPr="007F54B0" w:rsidRDefault="00734FC4" w:rsidP="00734FC4">
      <w:pPr>
        <w:ind w:left="720"/>
        <w:rPr>
          <w:rFonts w:ascii="Times New Roman" w:hAnsi="Times New Roman" w:cs="Times New Roman"/>
          <w:sz w:val="24"/>
          <w:szCs w:val="24"/>
          <w:lang w:eastAsia="ar-SA"/>
        </w:rPr>
      </w:pPr>
      <w:r w:rsidRPr="007F54B0">
        <w:rPr>
          <w:rFonts w:ascii="Times New Roman" w:hAnsi="Times New Roman" w:cs="Times New Roman"/>
          <w:sz w:val="24"/>
          <w:szCs w:val="24"/>
          <w:lang w:eastAsia="ar-SA"/>
        </w:rPr>
        <w:t>-</w:t>
      </w:r>
      <w:r w:rsidRPr="007F54B0">
        <w:rPr>
          <w:rFonts w:ascii="Times New Roman" w:hAnsi="Times New Roman" w:cs="Times New Roman"/>
          <w:sz w:val="24"/>
          <w:szCs w:val="24"/>
          <w:lang w:eastAsia="ar-SA"/>
        </w:rPr>
        <w:tab/>
        <w:t>Lipire emblema</w:t>
      </w:r>
    </w:p>
    <w:p w14:paraId="0854CA83" w14:textId="77777777" w:rsidR="00734FC4" w:rsidRPr="007F54B0" w:rsidRDefault="00734FC4" w:rsidP="00734FC4">
      <w:pPr>
        <w:ind w:left="720"/>
        <w:rPr>
          <w:rFonts w:ascii="Times New Roman" w:hAnsi="Times New Roman" w:cs="Times New Roman"/>
          <w:sz w:val="24"/>
          <w:szCs w:val="24"/>
          <w:lang w:eastAsia="ar-SA"/>
        </w:rPr>
      </w:pPr>
      <w:r w:rsidRPr="007F54B0">
        <w:rPr>
          <w:rFonts w:ascii="Times New Roman" w:hAnsi="Times New Roman" w:cs="Times New Roman"/>
          <w:sz w:val="24"/>
          <w:szCs w:val="24"/>
          <w:lang w:eastAsia="ar-SA"/>
        </w:rPr>
        <w:t>-</w:t>
      </w:r>
      <w:r w:rsidRPr="007F54B0">
        <w:rPr>
          <w:rFonts w:ascii="Times New Roman" w:hAnsi="Times New Roman" w:cs="Times New Roman"/>
          <w:sz w:val="24"/>
          <w:szCs w:val="24"/>
          <w:lang w:eastAsia="ar-SA"/>
        </w:rPr>
        <w:tab/>
        <w:t>testare EOl finala</w:t>
      </w:r>
    </w:p>
    <w:p w14:paraId="37E9C3F4" w14:textId="77777777" w:rsidR="00734FC4" w:rsidRPr="007F54B0" w:rsidRDefault="00734FC4" w:rsidP="00734FC4">
      <w:pPr>
        <w:ind w:left="720"/>
        <w:rPr>
          <w:rFonts w:ascii="Times New Roman" w:hAnsi="Times New Roman" w:cs="Times New Roman"/>
          <w:sz w:val="24"/>
          <w:szCs w:val="24"/>
          <w:lang w:eastAsia="ar-SA"/>
        </w:rPr>
      </w:pPr>
      <w:r w:rsidRPr="007F54B0">
        <w:rPr>
          <w:rFonts w:ascii="Times New Roman" w:hAnsi="Times New Roman" w:cs="Times New Roman"/>
          <w:sz w:val="24"/>
          <w:szCs w:val="24"/>
          <w:lang w:eastAsia="ar-SA"/>
        </w:rPr>
        <w:t>-</w:t>
      </w:r>
      <w:r w:rsidRPr="007F54B0">
        <w:rPr>
          <w:rFonts w:ascii="Times New Roman" w:hAnsi="Times New Roman" w:cs="Times New Roman"/>
          <w:sz w:val="24"/>
          <w:szCs w:val="24"/>
          <w:lang w:eastAsia="ar-SA"/>
        </w:rPr>
        <w:tab/>
        <w:t>Impachetare</w:t>
      </w:r>
    </w:p>
    <w:p w14:paraId="1E0F429B" w14:textId="77777777" w:rsidR="00734FC4" w:rsidRPr="007F54B0" w:rsidRDefault="00734FC4" w:rsidP="00734FC4">
      <w:pPr>
        <w:ind w:left="720"/>
        <w:rPr>
          <w:rFonts w:ascii="Times New Roman" w:hAnsi="Times New Roman" w:cs="Times New Roman"/>
          <w:sz w:val="24"/>
          <w:szCs w:val="24"/>
          <w:lang w:eastAsia="ar-SA"/>
        </w:rPr>
      </w:pPr>
    </w:p>
    <w:p w14:paraId="4A7AFB6A" w14:textId="77777777" w:rsidR="00734FC4" w:rsidRPr="007F54B0" w:rsidRDefault="00734FC4" w:rsidP="00734FC4">
      <w:pPr>
        <w:rPr>
          <w:rFonts w:ascii="Times New Roman" w:hAnsi="Times New Roman" w:cs="Times New Roman"/>
          <w:sz w:val="24"/>
          <w:szCs w:val="24"/>
        </w:rPr>
      </w:pPr>
      <w:r w:rsidRPr="007F54B0">
        <w:rPr>
          <w:rFonts w:ascii="Times New Roman" w:hAnsi="Times New Roman" w:cs="Times New Roman"/>
          <w:b/>
          <w:bCs/>
          <w:sz w:val="24"/>
          <w:szCs w:val="24"/>
        </w:rPr>
        <w:t>Proiect ECU LED</w:t>
      </w:r>
      <w:r w:rsidRPr="007F54B0">
        <w:rPr>
          <w:rFonts w:ascii="Times New Roman" w:hAnsi="Times New Roman" w:cs="Times New Roman"/>
          <w:sz w:val="24"/>
          <w:szCs w:val="24"/>
        </w:rPr>
        <w:t xml:space="preserve"> </w:t>
      </w:r>
      <w:r w:rsidRPr="007F54B0">
        <w:rPr>
          <w:rFonts w:ascii="Times New Roman" w:hAnsi="Times New Roman" w:cs="Times New Roman"/>
          <w:b/>
          <w:bCs/>
          <w:sz w:val="24"/>
          <w:szCs w:val="24"/>
        </w:rPr>
        <w:t xml:space="preserve">preasamblare </w:t>
      </w:r>
      <w:r w:rsidRPr="007F54B0">
        <w:rPr>
          <w:rFonts w:ascii="Times New Roman" w:hAnsi="Times New Roman" w:cs="Times New Roman"/>
          <w:sz w:val="24"/>
          <w:szCs w:val="24"/>
        </w:rPr>
        <w:t>– engine control unit – unitate control motor (linia de productie de preasamblare se va transfera din Germania Iulie 2024 in Arad. Principalele etape ale procesului de productie sunt:</w:t>
      </w:r>
    </w:p>
    <w:p w14:paraId="6B0BF9CE" w14:textId="77777777" w:rsidR="00734FC4" w:rsidRPr="007F54B0" w:rsidRDefault="00734FC4" w:rsidP="00734FC4">
      <w:pPr>
        <w:rPr>
          <w:rFonts w:ascii="Times New Roman" w:hAnsi="Times New Roman" w:cs="Times New Roman"/>
          <w:sz w:val="24"/>
          <w:szCs w:val="24"/>
        </w:rPr>
      </w:pPr>
    </w:p>
    <w:p w14:paraId="457B4E0B" w14:textId="77777777" w:rsidR="00734FC4" w:rsidRPr="007F54B0" w:rsidRDefault="00734FC4" w:rsidP="00FC421D">
      <w:pPr>
        <w:numPr>
          <w:ilvl w:val="0"/>
          <w:numId w:val="28"/>
        </w:numPr>
        <w:spacing w:after="0" w:line="240" w:lineRule="auto"/>
        <w:rPr>
          <w:rFonts w:ascii="Times New Roman" w:hAnsi="Times New Roman" w:cs="Times New Roman"/>
          <w:sz w:val="24"/>
          <w:szCs w:val="24"/>
          <w:lang w:eastAsia="ar-SA"/>
        </w:rPr>
      </w:pPr>
      <w:r w:rsidRPr="007F54B0">
        <w:rPr>
          <w:rFonts w:ascii="Times New Roman" w:hAnsi="Times New Roman" w:cs="Times New Roman"/>
          <w:sz w:val="24"/>
          <w:szCs w:val="24"/>
          <w:lang w:eastAsia="ar-SA"/>
        </w:rPr>
        <w:t>Inserare Pini</w:t>
      </w:r>
    </w:p>
    <w:p w14:paraId="266DDFBA" w14:textId="77777777" w:rsidR="00734FC4" w:rsidRPr="007F54B0" w:rsidRDefault="00734FC4" w:rsidP="00FC421D">
      <w:pPr>
        <w:numPr>
          <w:ilvl w:val="0"/>
          <w:numId w:val="28"/>
        </w:numPr>
        <w:spacing w:after="0" w:line="240" w:lineRule="auto"/>
        <w:rPr>
          <w:rFonts w:ascii="Times New Roman" w:hAnsi="Times New Roman" w:cs="Times New Roman"/>
          <w:sz w:val="24"/>
          <w:szCs w:val="24"/>
          <w:lang w:eastAsia="ar-SA"/>
        </w:rPr>
      </w:pPr>
      <w:r w:rsidRPr="007F54B0">
        <w:rPr>
          <w:rFonts w:ascii="Times New Roman" w:hAnsi="Times New Roman" w:cs="Times New Roman"/>
          <w:sz w:val="24"/>
          <w:szCs w:val="24"/>
          <w:lang w:eastAsia="ar-SA"/>
        </w:rPr>
        <w:t>Inscriptionare program</w:t>
      </w:r>
    </w:p>
    <w:p w14:paraId="602CB357" w14:textId="77777777" w:rsidR="00734FC4" w:rsidRPr="007F54B0" w:rsidRDefault="00734FC4" w:rsidP="00FC421D">
      <w:pPr>
        <w:numPr>
          <w:ilvl w:val="0"/>
          <w:numId w:val="28"/>
        </w:numPr>
        <w:spacing w:after="0" w:line="240" w:lineRule="auto"/>
        <w:rPr>
          <w:rFonts w:ascii="Times New Roman" w:hAnsi="Times New Roman" w:cs="Times New Roman"/>
          <w:sz w:val="24"/>
          <w:szCs w:val="24"/>
          <w:lang w:eastAsia="ar-SA"/>
        </w:rPr>
      </w:pPr>
      <w:r w:rsidRPr="007F54B0">
        <w:rPr>
          <w:rFonts w:ascii="Times New Roman" w:hAnsi="Times New Roman" w:cs="Times New Roman"/>
          <w:sz w:val="24"/>
          <w:szCs w:val="24"/>
          <w:lang w:eastAsia="ar-SA"/>
        </w:rPr>
        <w:t>Testare ICT</w:t>
      </w:r>
    </w:p>
    <w:p w14:paraId="2DE90977" w14:textId="77777777" w:rsidR="00734FC4" w:rsidRPr="007F54B0" w:rsidRDefault="00734FC4" w:rsidP="00FC421D">
      <w:pPr>
        <w:numPr>
          <w:ilvl w:val="0"/>
          <w:numId w:val="28"/>
        </w:numPr>
        <w:spacing w:after="0" w:line="240" w:lineRule="auto"/>
        <w:rPr>
          <w:rFonts w:ascii="Times New Roman" w:hAnsi="Times New Roman" w:cs="Times New Roman"/>
          <w:sz w:val="24"/>
          <w:szCs w:val="24"/>
          <w:lang w:eastAsia="ar-SA"/>
        </w:rPr>
      </w:pPr>
      <w:r w:rsidRPr="007F54B0">
        <w:rPr>
          <w:rFonts w:ascii="Times New Roman" w:hAnsi="Times New Roman" w:cs="Times New Roman"/>
          <w:sz w:val="24"/>
          <w:szCs w:val="24"/>
          <w:lang w:eastAsia="ar-SA"/>
        </w:rPr>
        <w:t>Depanelare</w:t>
      </w:r>
    </w:p>
    <w:p w14:paraId="601CF38B" w14:textId="77777777" w:rsidR="00734FC4" w:rsidRPr="007F54B0" w:rsidRDefault="00734FC4" w:rsidP="00FC421D">
      <w:pPr>
        <w:numPr>
          <w:ilvl w:val="0"/>
          <w:numId w:val="28"/>
        </w:numPr>
        <w:spacing w:after="0" w:line="240" w:lineRule="auto"/>
        <w:rPr>
          <w:rFonts w:ascii="Times New Roman" w:hAnsi="Times New Roman" w:cs="Times New Roman"/>
          <w:sz w:val="24"/>
          <w:szCs w:val="24"/>
          <w:lang w:eastAsia="ar-SA"/>
        </w:rPr>
      </w:pPr>
      <w:r w:rsidRPr="007F54B0">
        <w:rPr>
          <w:rFonts w:ascii="Times New Roman" w:hAnsi="Times New Roman" w:cs="Times New Roman"/>
          <w:sz w:val="24"/>
          <w:szCs w:val="24"/>
          <w:lang w:eastAsia="ar-SA"/>
        </w:rPr>
        <w:t>Inspectie optica automata pentru pini</w:t>
      </w:r>
    </w:p>
    <w:p w14:paraId="51B8091E" w14:textId="77777777" w:rsidR="00734FC4" w:rsidRPr="007F54B0" w:rsidRDefault="00734FC4" w:rsidP="00FC421D">
      <w:pPr>
        <w:numPr>
          <w:ilvl w:val="0"/>
          <w:numId w:val="28"/>
        </w:numPr>
        <w:spacing w:after="0" w:line="240" w:lineRule="auto"/>
        <w:rPr>
          <w:rFonts w:ascii="Times New Roman" w:hAnsi="Times New Roman" w:cs="Times New Roman"/>
          <w:sz w:val="24"/>
          <w:szCs w:val="24"/>
          <w:lang w:eastAsia="ar-SA"/>
        </w:rPr>
      </w:pPr>
      <w:r w:rsidRPr="007F54B0">
        <w:rPr>
          <w:rFonts w:ascii="Times New Roman" w:hAnsi="Times New Roman" w:cs="Times New Roman"/>
          <w:sz w:val="24"/>
          <w:szCs w:val="24"/>
          <w:lang w:eastAsia="ar-SA"/>
        </w:rPr>
        <w:t>Impachetare automata</w:t>
      </w:r>
    </w:p>
    <w:p w14:paraId="1C4293C6" w14:textId="77777777" w:rsidR="00734FC4" w:rsidRPr="007F54B0" w:rsidRDefault="00734FC4" w:rsidP="00734FC4">
      <w:pPr>
        <w:rPr>
          <w:rFonts w:ascii="Times New Roman" w:hAnsi="Times New Roman" w:cs="Times New Roman"/>
          <w:b/>
          <w:bCs/>
          <w:sz w:val="24"/>
          <w:szCs w:val="24"/>
        </w:rPr>
      </w:pPr>
    </w:p>
    <w:p w14:paraId="412BDE88" w14:textId="77777777" w:rsidR="00734FC4" w:rsidRPr="007F54B0" w:rsidRDefault="00734FC4" w:rsidP="00734FC4">
      <w:pPr>
        <w:rPr>
          <w:rFonts w:ascii="Times New Roman" w:hAnsi="Times New Roman" w:cs="Times New Roman"/>
          <w:b/>
          <w:bCs/>
          <w:sz w:val="24"/>
          <w:szCs w:val="24"/>
        </w:rPr>
      </w:pPr>
    </w:p>
    <w:p w14:paraId="4B04EBCF" w14:textId="77777777" w:rsidR="00734FC4" w:rsidRPr="007F54B0" w:rsidRDefault="00734FC4" w:rsidP="00734FC4">
      <w:pPr>
        <w:rPr>
          <w:rFonts w:ascii="Times New Roman" w:hAnsi="Times New Roman" w:cs="Times New Roman"/>
          <w:b/>
          <w:bCs/>
          <w:sz w:val="24"/>
          <w:szCs w:val="24"/>
        </w:rPr>
      </w:pPr>
    </w:p>
    <w:p w14:paraId="16D74D54" w14:textId="77777777" w:rsidR="00734FC4" w:rsidRPr="007F54B0" w:rsidRDefault="00734FC4" w:rsidP="00734FC4">
      <w:pPr>
        <w:rPr>
          <w:rFonts w:ascii="Times New Roman" w:hAnsi="Times New Roman" w:cs="Times New Roman"/>
          <w:b/>
          <w:bCs/>
          <w:sz w:val="24"/>
          <w:szCs w:val="24"/>
        </w:rPr>
      </w:pPr>
      <w:r w:rsidRPr="007F54B0">
        <w:rPr>
          <w:rFonts w:ascii="Times New Roman" w:hAnsi="Times New Roman" w:cs="Times New Roman"/>
          <w:b/>
          <w:bCs/>
          <w:sz w:val="24"/>
          <w:szCs w:val="24"/>
        </w:rPr>
        <w:t>Proiect ECU</w:t>
      </w:r>
      <w:r w:rsidRPr="007F54B0">
        <w:rPr>
          <w:rFonts w:ascii="Times New Roman" w:hAnsi="Times New Roman" w:cs="Times New Roman"/>
          <w:sz w:val="24"/>
          <w:szCs w:val="24"/>
        </w:rPr>
        <w:t xml:space="preserve"> </w:t>
      </w:r>
      <w:r w:rsidRPr="007F54B0">
        <w:rPr>
          <w:rFonts w:ascii="Times New Roman" w:hAnsi="Times New Roman" w:cs="Times New Roman"/>
          <w:b/>
          <w:bCs/>
          <w:sz w:val="24"/>
          <w:szCs w:val="24"/>
        </w:rPr>
        <w:t xml:space="preserve">LED STG asamblare finala </w:t>
      </w:r>
      <w:r w:rsidRPr="007F54B0">
        <w:rPr>
          <w:rFonts w:ascii="Times New Roman" w:hAnsi="Times New Roman" w:cs="Times New Roman"/>
          <w:sz w:val="24"/>
          <w:szCs w:val="24"/>
        </w:rPr>
        <w:t xml:space="preserve">– engine control unit/unitate control motor. Linia este complet automatizata </w:t>
      </w:r>
    </w:p>
    <w:p w14:paraId="5CBE3CEC" w14:textId="77777777" w:rsidR="00734FC4" w:rsidRPr="007F54B0" w:rsidRDefault="00734FC4" w:rsidP="00734FC4">
      <w:pPr>
        <w:rPr>
          <w:rFonts w:ascii="Times New Roman" w:hAnsi="Times New Roman" w:cs="Times New Roman"/>
          <w:sz w:val="24"/>
          <w:szCs w:val="24"/>
        </w:rPr>
      </w:pPr>
    </w:p>
    <w:p w14:paraId="0934066D" w14:textId="77777777" w:rsidR="00734FC4" w:rsidRPr="007F54B0" w:rsidRDefault="00734FC4" w:rsidP="00734FC4">
      <w:pPr>
        <w:rPr>
          <w:rFonts w:ascii="Times New Roman" w:hAnsi="Times New Roman" w:cs="Times New Roman"/>
          <w:sz w:val="24"/>
          <w:szCs w:val="24"/>
        </w:rPr>
      </w:pPr>
      <w:r w:rsidRPr="007F54B0">
        <w:rPr>
          <w:rFonts w:ascii="Times New Roman" w:hAnsi="Times New Roman" w:cs="Times New Roman"/>
          <w:sz w:val="24"/>
          <w:szCs w:val="24"/>
        </w:rPr>
        <w:t>Principalele etape ale procesului de productie sunt:</w:t>
      </w:r>
    </w:p>
    <w:p w14:paraId="2BE72B29" w14:textId="77777777" w:rsidR="00734FC4" w:rsidRPr="007F54B0" w:rsidRDefault="00734FC4" w:rsidP="00FC421D">
      <w:pPr>
        <w:numPr>
          <w:ilvl w:val="0"/>
          <w:numId w:val="28"/>
        </w:numPr>
        <w:spacing w:after="0" w:line="240" w:lineRule="auto"/>
        <w:rPr>
          <w:rFonts w:ascii="Times New Roman" w:hAnsi="Times New Roman" w:cs="Times New Roman"/>
          <w:sz w:val="24"/>
          <w:szCs w:val="24"/>
          <w:lang w:eastAsia="ar-SA"/>
        </w:rPr>
      </w:pPr>
      <w:r w:rsidRPr="007F54B0">
        <w:rPr>
          <w:rFonts w:ascii="Times New Roman" w:hAnsi="Times New Roman" w:cs="Times New Roman"/>
          <w:sz w:val="24"/>
          <w:szCs w:val="24"/>
          <w:lang w:eastAsia="ar-SA"/>
        </w:rPr>
        <w:t>Alimentare automata cu materie prima</w:t>
      </w:r>
    </w:p>
    <w:p w14:paraId="5E6F9A23" w14:textId="77777777" w:rsidR="00734FC4" w:rsidRPr="007F54B0" w:rsidRDefault="00734FC4" w:rsidP="00FC421D">
      <w:pPr>
        <w:numPr>
          <w:ilvl w:val="0"/>
          <w:numId w:val="28"/>
        </w:numPr>
        <w:spacing w:after="0" w:line="240" w:lineRule="auto"/>
        <w:rPr>
          <w:rFonts w:ascii="Times New Roman" w:hAnsi="Times New Roman" w:cs="Times New Roman"/>
          <w:sz w:val="24"/>
          <w:szCs w:val="24"/>
          <w:lang w:eastAsia="ar-SA"/>
        </w:rPr>
      </w:pPr>
      <w:r w:rsidRPr="007F54B0">
        <w:rPr>
          <w:rFonts w:ascii="Times New Roman" w:hAnsi="Times New Roman" w:cs="Times New Roman"/>
          <w:sz w:val="24"/>
          <w:szCs w:val="24"/>
          <w:lang w:eastAsia="ar-SA"/>
        </w:rPr>
        <w:t xml:space="preserve">Marcare cu laser a informatiilor privind trasabilitatea </w:t>
      </w:r>
    </w:p>
    <w:p w14:paraId="7A790D2C" w14:textId="77777777" w:rsidR="00734FC4" w:rsidRPr="007F54B0" w:rsidRDefault="00734FC4" w:rsidP="00FC421D">
      <w:pPr>
        <w:numPr>
          <w:ilvl w:val="0"/>
          <w:numId w:val="28"/>
        </w:numPr>
        <w:spacing w:after="0" w:line="240" w:lineRule="auto"/>
        <w:rPr>
          <w:rFonts w:ascii="Times New Roman" w:hAnsi="Times New Roman" w:cs="Times New Roman"/>
          <w:sz w:val="24"/>
          <w:szCs w:val="24"/>
          <w:lang w:eastAsia="ar-SA"/>
        </w:rPr>
      </w:pPr>
      <w:r w:rsidRPr="007F54B0">
        <w:rPr>
          <w:rFonts w:ascii="Times New Roman" w:hAnsi="Times New Roman" w:cs="Times New Roman"/>
          <w:sz w:val="24"/>
          <w:szCs w:val="24"/>
          <w:lang w:eastAsia="ar-SA"/>
        </w:rPr>
        <w:t>Aplicare pasta termo-conductoare (TIM)</w:t>
      </w:r>
    </w:p>
    <w:p w14:paraId="10FB56BC" w14:textId="77777777" w:rsidR="00734FC4" w:rsidRPr="007F54B0" w:rsidRDefault="00734FC4" w:rsidP="00FC421D">
      <w:pPr>
        <w:numPr>
          <w:ilvl w:val="0"/>
          <w:numId w:val="28"/>
        </w:numPr>
        <w:spacing w:after="0" w:line="240" w:lineRule="auto"/>
        <w:rPr>
          <w:rFonts w:ascii="Times New Roman" w:hAnsi="Times New Roman" w:cs="Times New Roman"/>
          <w:sz w:val="24"/>
          <w:szCs w:val="24"/>
          <w:lang w:eastAsia="ar-SA"/>
        </w:rPr>
      </w:pPr>
      <w:r w:rsidRPr="007F54B0">
        <w:rPr>
          <w:rFonts w:ascii="Times New Roman" w:hAnsi="Times New Roman" w:cs="Times New Roman"/>
          <w:sz w:val="24"/>
          <w:szCs w:val="24"/>
          <w:lang w:eastAsia="ar-SA"/>
        </w:rPr>
        <w:t>Aspitatie a particulelor de orice natura de pe placa cu circuite integrate asamblate (PCBA)</w:t>
      </w:r>
    </w:p>
    <w:p w14:paraId="153B269E" w14:textId="77777777" w:rsidR="00734FC4" w:rsidRPr="007F54B0" w:rsidRDefault="00734FC4" w:rsidP="00FC421D">
      <w:pPr>
        <w:numPr>
          <w:ilvl w:val="0"/>
          <w:numId w:val="28"/>
        </w:numPr>
        <w:spacing w:after="0" w:line="240" w:lineRule="auto"/>
        <w:rPr>
          <w:rFonts w:ascii="Times New Roman" w:hAnsi="Times New Roman" w:cs="Times New Roman"/>
          <w:sz w:val="24"/>
          <w:szCs w:val="24"/>
          <w:lang w:eastAsia="ar-SA"/>
        </w:rPr>
      </w:pPr>
      <w:r w:rsidRPr="007F54B0">
        <w:rPr>
          <w:rFonts w:ascii="Times New Roman" w:hAnsi="Times New Roman" w:cs="Times New Roman"/>
          <w:sz w:val="24"/>
          <w:szCs w:val="24"/>
          <w:lang w:eastAsia="ar-SA"/>
        </w:rPr>
        <w:t>Asamblare PCBA si presare in TIM</w:t>
      </w:r>
    </w:p>
    <w:p w14:paraId="19453758" w14:textId="77777777" w:rsidR="00734FC4" w:rsidRPr="007F54B0" w:rsidRDefault="00734FC4" w:rsidP="00FC421D">
      <w:pPr>
        <w:numPr>
          <w:ilvl w:val="0"/>
          <w:numId w:val="28"/>
        </w:numPr>
        <w:spacing w:after="0" w:line="240" w:lineRule="auto"/>
        <w:rPr>
          <w:rFonts w:ascii="Times New Roman" w:hAnsi="Times New Roman" w:cs="Times New Roman"/>
          <w:sz w:val="24"/>
          <w:szCs w:val="24"/>
          <w:lang w:eastAsia="ar-SA"/>
        </w:rPr>
      </w:pPr>
      <w:r w:rsidRPr="007F54B0">
        <w:rPr>
          <w:rFonts w:ascii="Times New Roman" w:hAnsi="Times New Roman" w:cs="Times New Roman"/>
          <w:sz w:val="24"/>
          <w:szCs w:val="24"/>
          <w:lang w:eastAsia="ar-SA"/>
        </w:rPr>
        <w:t>Asamblare componete de ecranaj</w:t>
      </w:r>
    </w:p>
    <w:p w14:paraId="0F68EA70" w14:textId="77777777" w:rsidR="00734FC4" w:rsidRPr="007F54B0" w:rsidRDefault="00734FC4" w:rsidP="00FC421D">
      <w:pPr>
        <w:numPr>
          <w:ilvl w:val="0"/>
          <w:numId w:val="28"/>
        </w:numPr>
        <w:spacing w:after="0" w:line="240" w:lineRule="auto"/>
        <w:rPr>
          <w:rFonts w:ascii="Times New Roman" w:hAnsi="Times New Roman" w:cs="Times New Roman"/>
          <w:sz w:val="24"/>
          <w:szCs w:val="24"/>
          <w:lang w:eastAsia="ar-SA"/>
        </w:rPr>
      </w:pPr>
      <w:r w:rsidRPr="007F54B0">
        <w:rPr>
          <w:rFonts w:ascii="Times New Roman" w:hAnsi="Times New Roman" w:cs="Times New Roman"/>
          <w:sz w:val="24"/>
          <w:szCs w:val="24"/>
          <w:lang w:eastAsia="ar-SA"/>
        </w:rPr>
        <w:t>Asamblare capac</w:t>
      </w:r>
    </w:p>
    <w:p w14:paraId="46F67865" w14:textId="77777777" w:rsidR="00734FC4" w:rsidRPr="007F54B0" w:rsidRDefault="00734FC4" w:rsidP="00FC421D">
      <w:pPr>
        <w:numPr>
          <w:ilvl w:val="0"/>
          <w:numId w:val="28"/>
        </w:numPr>
        <w:spacing w:after="0" w:line="240" w:lineRule="auto"/>
        <w:rPr>
          <w:rFonts w:ascii="Times New Roman" w:hAnsi="Times New Roman" w:cs="Times New Roman"/>
          <w:sz w:val="24"/>
          <w:szCs w:val="24"/>
          <w:lang w:eastAsia="ar-SA"/>
        </w:rPr>
      </w:pPr>
      <w:r w:rsidRPr="007F54B0">
        <w:rPr>
          <w:rFonts w:ascii="Times New Roman" w:hAnsi="Times New Roman" w:cs="Times New Roman"/>
          <w:sz w:val="24"/>
          <w:szCs w:val="24"/>
          <w:lang w:eastAsia="ar-SA"/>
        </w:rPr>
        <w:t xml:space="preserve">Nituire </w:t>
      </w:r>
    </w:p>
    <w:p w14:paraId="78758CE2" w14:textId="77777777" w:rsidR="00734FC4" w:rsidRPr="007F54B0" w:rsidRDefault="00734FC4" w:rsidP="00FC421D">
      <w:pPr>
        <w:numPr>
          <w:ilvl w:val="0"/>
          <w:numId w:val="28"/>
        </w:numPr>
        <w:spacing w:after="0" w:line="240" w:lineRule="auto"/>
        <w:rPr>
          <w:rFonts w:ascii="Times New Roman" w:hAnsi="Times New Roman" w:cs="Times New Roman"/>
          <w:sz w:val="24"/>
          <w:szCs w:val="24"/>
          <w:lang w:eastAsia="ar-SA"/>
        </w:rPr>
      </w:pPr>
      <w:r w:rsidRPr="007F54B0">
        <w:rPr>
          <w:rFonts w:ascii="Times New Roman" w:hAnsi="Times New Roman" w:cs="Times New Roman"/>
          <w:sz w:val="24"/>
          <w:szCs w:val="24"/>
          <w:lang w:eastAsia="ar-SA"/>
        </w:rPr>
        <w:lastRenderedPageBreak/>
        <w:t>Insurubare</w:t>
      </w:r>
    </w:p>
    <w:p w14:paraId="50AAC445" w14:textId="77777777" w:rsidR="00734FC4" w:rsidRPr="007F54B0" w:rsidRDefault="00734FC4" w:rsidP="00FC421D">
      <w:pPr>
        <w:numPr>
          <w:ilvl w:val="0"/>
          <w:numId w:val="28"/>
        </w:numPr>
        <w:spacing w:after="0" w:line="240" w:lineRule="auto"/>
        <w:rPr>
          <w:rFonts w:ascii="Times New Roman" w:hAnsi="Times New Roman" w:cs="Times New Roman"/>
          <w:sz w:val="24"/>
          <w:szCs w:val="24"/>
          <w:lang w:eastAsia="ar-SA"/>
        </w:rPr>
      </w:pPr>
      <w:r w:rsidRPr="007F54B0">
        <w:rPr>
          <w:rFonts w:ascii="Times New Roman" w:hAnsi="Times New Roman" w:cs="Times New Roman"/>
          <w:sz w:val="24"/>
          <w:szCs w:val="24"/>
          <w:lang w:eastAsia="ar-SA"/>
        </w:rPr>
        <w:t>Testare finala a produsului</w:t>
      </w:r>
    </w:p>
    <w:p w14:paraId="423862CF" w14:textId="77777777" w:rsidR="00734FC4" w:rsidRPr="007F54B0" w:rsidRDefault="00734FC4" w:rsidP="00FC421D">
      <w:pPr>
        <w:numPr>
          <w:ilvl w:val="0"/>
          <w:numId w:val="28"/>
        </w:numPr>
        <w:spacing w:after="0" w:line="240" w:lineRule="auto"/>
        <w:rPr>
          <w:rFonts w:ascii="Times New Roman" w:hAnsi="Times New Roman" w:cs="Times New Roman"/>
          <w:sz w:val="24"/>
          <w:szCs w:val="24"/>
          <w:lang w:eastAsia="ar-SA"/>
        </w:rPr>
      </w:pPr>
      <w:r w:rsidRPr="007F54B0">
        <w:rPr>
          <w:rFonts w:ascii="Times New Roman" w:hAnsi="Times New Roman" w:cs="Times New Roman"/>
          <w:sz w:val="24"/>
          <w:szCs w:val="24"/>
          <w:lang w:eastAsia="ar-SA"/>
        </w:rPr>
        <w:t>Marcare cu laser a informatilor de produs si client</w:t>
      </w:r>
    </w:p>
    <w:p w14:paraId="08336D94" w14:textId="77777777" w:rsidR="00734FC4" w:rsidRPr="007F54B0" w:rsidRDefault="00734FC4" w:rsidP="00FC421D">
      <w:pPr>
        <w:numPr>
          <w:ilvl w:val="0"/>
          <w:numId w:val="28"/>
        </w:numPr>
        <w:spacing w:after="0" w:line="240" w:lineRule="auto"/>
        <w:rPr>
          <w:rFonts w:ascii="Times New Roman" w:hAnsi="Times New Roman" w:cs="Times New Roman"/>
          <w:sz w:val="24"/>
          <w:szCs w:val="24"/>
          <w:lang w:eastAsia="ar-SA"/>
        </w:rPr>
      </w:pPr>
      <w:r w:rsidRPr="007F54B0">
        <w:rPr>
          <w:rFonts w:ascii="Times New Roman" w:hAnsi="Times New Roman" w:cs="Times New Roman"/>
          <w:sz w:val="24"/>
          <w:szCs w:val="24"/>
          <w:lang w:eastAsia="ar-SA"/>
        </w:rPr>
        <w:t>Impachetare automata in ambalaj final.</w:t>
      </w:r>
    </w:p>
    <w:p w14:paraId="37FF7A18" w14:textId="77777777" w:rsidR="00734FC4" w:rsidRPr="007F54B0" w:rsidRDefault="00734FC4" w:rsidP="00734FC4">
      <w:pPr>
        <w:rPr>
          <w:rFonts w:ascii="Times New Roman" w:hAnsi="Times New Roman" w:cs="Times New Roman"/>
          <w:b/>
          <w:bCs/>
          <w:sz w:val="24"/>
          <w:szCs w:val="24"/>
          <w:lang w:val="it-IT"/>
        </w:rPr>
      </w:pPr>
    </w:p>
    <w:p w14:paraId="5EFBAE74" w14:textId="77777777" w:rsidR="00734FC4" w:rsidRPr="007F54B0" w:rsidRDefault="00734FC4" w:rsidP="00FC421D">
      <w:pPr>
        <w:numPr>
          <w:ilvl w:val="0"/>
          <w:numId w:val="27"/>
        </w:numPr>
        <w:shd w:val="clear" w:color="auto" w:fill="FFFFFF"/>
        <w:spacing w:after="0"/>
        <w:jc w:val="both"/>
        <w:rPr>
          <w:rFonts w:ascii="Times New Roman" w:hAnsi="Times New Roman" w:cs="Times New Roman"/>
          <w:b/>
          <w:bCs/>
          <w:sz w:val="24"/>
          <w:szCs w:val="24"/>
          <w:lang w:val="it-IT"/>
        </w:rPr>
      </w:pPr>
      <w:r w:rsidRPr="007F54B0">
        <w:rPr>
          <w:rFonts w:ascii="Times New Roman" w:hAnsi="Times New Roman" w:cs="Times New Roman"/>
          <w:b/>
          <w:bCs/>
          <w:sz w:val="24"/>
          <w:szCs w:val="24"/>
          <w:lang w:val="it-IT"/>
        </w:rPr>
        <w:t xml:space="preserve">Activitati  conexe productiei    </w:t>
      </w:r>
    </w:p>
    <w:p w14:paraId="786079C5" w14:textId="77777777" w:rsidR="00734FC4" w:rsidRPr="007F54B0" w:rsidRDefault="00734FC4" w:rsidP="00734FC4">
      <w:pPr>
        <w:shd w:val="clear" w:color="auto" w:fill="FFFFFF"/>
        <w:ind w:left="1440"/>
        <w:jc w:val="both"/>
        <w:rPr>
          <w:rStyle w:val="tpa1"/>
          <w:rFonts w:ascii="Times New Roman" w:hAnsi="Times New Roman" w:cs="Times New Roman"/>
          <w:sz w:val="24"/>
          <w:szCs w:val="24"/>
          <w:lang w:val="pt-BR"/>
        </w:rPr>
      </w:pPr>
      <w:r w:rsidRPr="007F54B0">
        <w:rPr>
          <w:rStyle w:val="tpa1"/>
          <w:rFonts w:ascii="Times New Roman" w:hAnsi="Times New Roman" w:cs="Times New Roman"/>
          <w:i/>
          <w:sz w:val="24"/>
          <w:szCs w:val="24"/>
          <w:u w:val="single"/>
          <w:lang w:val="pt-BR"/>
        </w:rPr>
        <w:t>Mentenanta</w:t>
      </w:r>
      <w:r w:rsidRPr="007F54B0">
        <w:rPr>
          <w:rStyle w:val="tpa1"/>
          <w:rFonts w:ascii="Times New Roman" w:hAnsi="Times New Roman" w:cs="Times New Roman"/>
          <w:sz w:val="24"/>
          <w:szCs w:val="24"/>
          <w:lang w:val="pt-BR"/>
        </w:rPr>
        <w:t>. In cadrul departamentului de mentenanta au loc actiuni curative si preventive precum si activitati de reparatie a masinilor si echipamentelor industriale din unitate, atat din punct de vedere electric, mecanic, cat si de reglare a parametrilor soft-ware, dar si gestiunea pieselor de schimb; confectionarea pieselor prin activitati de prelucrare prin aschiere.</w:t>
      </w:r>
    </w:p>
    <w:p w14:paraId="282C6E68" w14:textId="77777777" w:rsidR="00734FC4" w:rsidRPr="007F54B0" w:rsidRDefault="00734FC4" w:rsidP="00734FC4">
      <w:pPr>
        <w:shd w:val="clear" w:color="auto" w:fill="FFFFFF"/>
        <w:ind w:left="1440"/>
        <w:jc w:val="both"/>
        <w:rPr>
          <w:rStyle w:val="tpa1"/>
          <w:rFonts w:ascii="Times New Roman" w:hAnsi="Times New Roman" w:cs="Times New Roman"/>
          <w:sz w:val="24"/>
          <w:szCs w:val="24"/>
          <w:lang w:val="pt-BR"/>
        </w:rPr>
      </w:pPr>
    </w:p>
    <w:p w14:paraId="4B945EBA" w14:textId="77777777" w:rsidR="00734FC4" w:rsidRPr="007F54B0" w:rsidRDefault="00734FC4" w:rsidP="00734FC4">
      <w:pPr>
        <w:shd w:val="clear" w:color="auto" w:fill="FFFFFF"/>
        <w:ind w:left="1440"/>
        <w:jc w:val="both"/>
        <w:rPr>
          <w:rStyle w:val="tpa1"/>
          <w:rFonts w:ascii="Times New Roman" w:hAnsi="Times New Roman" w:cs="Times New Roman"/>
          <w:sz w:val="24"/>
          <w:szCs w:val="24"/>
          <w:lang w:val="pt-BR"/>
        </w:rPr>
      </w:pPr>
    </w:p>
    <w:p w14:paraId="1602E256" w14:textId="77777777" w:rsidR="00734FC4" w:rsidRPr="007F54B0" w:rsidRDefault="00734FC4" w:rsidP="00FC421D">
      <w:pPr>
        <w:numPr>
          <w:ilvl w:val="0"/>
          <w:numId w:val="27"/>
        </w:numPr>
        <w:shd w:val="clear" w:color="auto" w:fill="FFFFFF"/>
        <w:spacing w:after="0"/>
        <w:ind w:left="450"/>
        <w:jc w:val="both"/>
        <w:rPr>
          <w:rStyle w:val="tpa1"/>
          <w:rFonts w:ascii="Times New Roman" w:hAnsi="Times New Roman" w:cs="Times New Roman"/>
          <w:b/>
          <w:sz w:val="24"/>
          <w:szCs w:val="24"/>
          <w:lang w:val="pt-BR"/>
        </w:rPr>
      </w:pPr>
      <w:r w:rsidRPr="007F54B0">
        <w:rPr>
          <w:rStyle w:val="tpa1"/>
          <w:rFonts w:ascii="Times New Roman" w:hAnsi="Times New Roman" w:cs="Times New Roman"/>
          <w:b/>
          <w:sz w:val="24"/>
          <w:szCs w:val="24"/>
          <w:lang w:val="pt-BR"/>
        </w:rPr>
        <w:t xml:space="preserve">Activitati administrative </w:t>
      </w:r>
    </w:p>
    <w:p w14:paraId="07B1ABC7" w14:textId="77777777" w:rsidR="00734FC4" w:rsidRPr="007F54B0" w:rsidRDefault="00734FC4" w:rsidP="00FC421D">
      <w:pPr>
        <w:numPr>
          <w:ilvl w:val="1"/>
          <w:numId w:val="27"/>
        </w:numPr>
        <w:shd w:val="clear" w:color="auto" w:fill="FFFFFF"/>
        <w:spacing w:after="0"/>
        <w:jc w:val="both"/>
        <w:rPr>
          <w:rStyle w:val="tpa1"/>
          <w:rFonts w:ascii="Times New Roman" w:hAnsi="Times New Roman" w:cs="Times New Roman"/>
          <w:sz w:val="24"/>
          <w:szCs w:val="24"/>
          <w:lang w:val="pt-BR"/>
        </w:rPr>
      </w:pPr>
      <w:r w:rsidRPr="007F54B0">
        <w:rPr>
          <w:rStyle w:val="tpa1"/>
          <w:rFonts w:ascii="Times New Roman" w:hAnsi="Times New Roman" w:cs="Times New Roman"/>
          <w:sz w:val="24"/>
          <w:szCs w:val="24"/>
          <w:lang w:val="pt-BR"/>
        </w:rPr>
        <w:t xml:space="preserve">Intocmirea de acte de transport/ achizitii de bunuri/ activitati de resurse umane/ activitati de secreteriat, inginerie, financiar, calitate, IT, sanatate si securitate in munca, situatii de urgenta si protectia mediului etc </w:t>
      </w:r>
    </w:p>
    <w:p w14:paraId="46179D0D" w14:textId="77777777" w:rsidR="00734FC4" w:rsidRPr="007F54B0" w:rsidRDefault="00734FC4" w:rsidP="00FC421D">
      <w:pPr>
        <w:numPr>
          <w:ilvl w:val="0"/>
          <w:numId w:val="27"/>
        </w:numPr>
        <w:shd w:val="clear" w:color="auto" w:fill="FFFFFF"/>
        <w:spacing w:after="0"/>
        <w:ind w:left="450"/>
        <w:jc w:val="both"/>
        <w:rPr>
          <w:rFonts w:ascii="Times New Roman" w:hAnsi="Times New Roman" w:cs="Times New Roman"/>
          <w:sz w:val="24"/>
          <w:szCs w:val="24"/>
          <w:lang w:val="it-IT"/>
        </w:rPr>
      </w:pPr>
      <w:r w:rsidRPr="007F54B0">
        <w:rPr>
          <w:rStyle w:val="tpa1"/>
          <w:rFonts w:ascii="Times New Roman" w:hAnsi="Times New Roman" w:cs="Times New Roman"/>
          <w:b/>
          <w:sz w:val="24"/>
          <w:szCs w:val="24"/>
          <w:lang w:val="pt-BR"/>
        </w:rPr>
        <w:t>Activitati de intretinere cladiri si utilitati</w:t>
      </w:r>
      <w:r w:rsidRPr="007F54B0">
        <w:rPr>
          <w:rStyle w:val="tpa1"/>
          <w:rFonts w:ascii="Times New Roman" w:hAnsi="Times New Roman" w:cs="Times New Roman"/>
          <w:sz w:val="24"/>
          <w:szCs w:val="24"/>
          <w:lang w:val="pt-BR"/>
        </w:rPr>
        <w:t xml:space="preserve"> (intretinere centrala termica, sistem de aer comprimat, instalatie de aer conditionat, tablouri electrice, etc)</w:t>
      </w:r>
    </w:p>
    <w:p w14:paraId="6B859FCC" w14:textId="77777777" w:rsidR="00DE4D26" w:rsidRPr="007F54B0" w:rsidRDefault="00DE4D26" w:rsidP="00791B57">
      <w:pPr>
        <w:pStyle w:val="Standard"/>
        <w:widowControl w:val="0"/>
        <w:tabs>
          <w:tab w:val="left" w:pos="1985"/>
        </w:tabs>
        <w:suppressAutoHyphens w:val="0"/>
        <w:spacing w:line="276" w:lineRule="auto"/>
        <w:jc w:val="both"/>
        <w:rPr>
          <w:b/>
          <w:highlight w:val="yellow"/>
        </w:rPr>
      </w:pPr>
    </w:p>
    <w:p w14:paraId="00503C5D" w14:textId="77777777" w:rsidR="00666421" w:rsidRPr="007F54B0" w:rsidRDefault="00666421" w:rsidP="00115E39">
      <w:pPr>
        <w:pStyle w:val="BodyText"/>
        <w:shd w:val="clear" w:color="auto" w:fill="C2D69B" w:themeFill="accent3" w:themeFillTint="99"/>
        <w:spacing w:after="0" w:line="276" w:lineRule="auto"/>
        <w:rPr>
          <w:rFonts w:ascii="Times New Roman" w:hAnsi="Times New Roman" w:cs="Times New Roman"/>
          <w:b/>
          <w:bCs/>
          <w:sz w:val="24"/>
          <w:szCs w:val="24"/>
          <w:lang w:val="ro-RO"/>
        </w:rPr>
      </w:pPr>
      <w:r w:rsidRPr="007F54B0">
        <w:rPr>
          <w:rFonts w:ascii="Times New Roman" w:hAnsi="Times New Roman" w:cs="Times New Roman"/>
          <w:b/>
          <w:bCs/>
          <w:sz w:val="24"/>
          <w:szCs w:val="24"/>
          <w:lang w:val="ro-RO"/>
        </w:rPr>
        <w:t>3.9. Materiile prime, energia si combustibilii utilizati, cu modul de asigurare a acestora:</w:t>
      </w:r>
    </w:p>
    <w:p w14:paraId="21287AF4" w14:textId="77777777" w:rsidR="00107C2E" w:rsidRPr="007F54B0" w:rsidRDefault="00107C2E" w:rsidP="00791B57">
      <w:pPr>
        <w:pStyle w:val="BodyText"/>
        <w:spacing w:after="0" w:line="276" w:lineRule="auto"/>
        <w:rPr>
          <w:rFonts w:ascii="Times New Roman" w:hAnsi="Times New Roman" w:cs="Times New Roman"/>
          <w:sz w:val="24"/>
          <w:szCs w:val="24"/>
          <w:highlight w:val="yellow"/>
          <w:lang w:val="ro-RO"/>
        </w:rPr>
      </w:pPr>
    </w:p>
    <w:p w14:paraId="6C08B6F2" w14:textId="77777777" w:rsidR="00734FC4" w:rsidRPr="007F54B0" w:rsidRDefault="00734FC4" w:rsidP="00734FC4">
      <w:pPr>
        <w:ind w:left="360"/>
        <w:jc w:val="both"/>
        <w:rPr>
          <w:rFonts w:ascii="Times New Roman" w:hAnsi="Times New Roman" w:cs="Times New Roman"/>
          <w:sz w:val="24"/>
          <w:szCs w:val="24"/>
          <w:lang w:val="it-IT"/>
        </w:rPr>
      </w:pPr>
      <w:r w:rsidRPr="007F54B0">
        <w:rPr>
          <w:rFonts w:ascii="Times New Roman" w:hAnsi="Times New Roman" w:cs="Times New Roman"/>
          <w:sz w:val="24"/>
          <w:szCs w:val="24"/>
          <w:lang w:val="it-IT"/>
        </w:rPr>
        <w:t>Bilantul de materiale a fost intocmit pentru capacitatea maxima anuala, in tabelul de mai jos fiind prezentate intrarile reprezentate prin: materii prime, materii auxiliare, utilitati (apa, energie electrica si combustibil) si iesirile: produse si deseuri.</w:t>
      </w:r>
    </w:p>
    <w:p w14:paraId="255F5980" w14:textId="77777777" w:rsidR="00734FC4" w:rsidRPr="007F54B0" w:rsidRDefault="00734FC4" w:rsidP="00734FC4">
      <w:pPr>
        <w:ind w:left="360"/>
        <w:rPr>
          <w:rFonts w:ascii="Times New Roman" w:hAnsi="Times New Roman" w:cs="Times New Roman"/>
          <w:sz w:val="24"/>
          <w:szCs w:val="24"/>
          <w:lang w:val="it-IT"/>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0"/>
        <w:gridCol w:w="686"/>
        <w:gridCol w:w="1390"/>
        <w:gridCol w:w="2971"/>
        <w:gridCol w:w="631"/>
        <w:gridCol w:w="1530"/>
      </w:tblGrid>
      <w:tr w:rsidR="00734FC4" w:rsidRPr="007F54B0" w14:paraId="7EFFCDB5" w14:textId="77777777" w:rsidTr="009E737C">
        <w:tc>
          <w:tcPr>
            <w:tcW w:w="2530" w:type="dxa"/>
            <w:shd w:val="clear" w:color="auto" w:fill="auto"/>
          </w:tcPr>
          <w:p w14:paraId="55F95971" w14:textId="77777777" w:rsidR="00734FC4" w:rsidRPr="007F54B0" w:rsidRDefault="00734FC4" w:rsidP="009E737C">
            <w:pPr>
              <w:jc w:val="both"/>
              <w:rPr>
                <w:rFonts w:ascii="Times New Roman" w:hAnsi="Times New Roman" w:cs="Times New Roman"/>
                <w:b/>
                <w:i/>
                <w:sz w:val="24"/>
                <w:szCs w:val="24"/>
                <w:lang w:val="it-IT"/>
              </w:rPr>
            </w:pPr>
            <w:r w:rsidRPr="007F54B0">
              <w:rPr>
                <w:rFonts w:ascii="Times New Roman" w:hAnsi="Times New Roman" w:cs="Times New Roman"/>
                <w:b/>
                <w:i/>
                <w:sz w:val="24"/>
                <w:szCs w:val="24"/>
                <w:lang w:val="it-IT"/>
              </w:rPr>
              <w:t xml:space="preserve">INTRARI  </w:t>
            </w:r>
          </w:p>
        </w:tc>
        <w:tc>
          <w:tcPr>
            <w:tcW w:w="686" w:type="dxa"/>
            <w:shd w:val="clear" w:color="auto" w:fill="auto"/>
          </w:tcPr>
          <w:p w14:paraId="59E92B00" w14:textId="77777777" w:rsidR="00734FC4" w:rsidRPr="007F54B0" w:rsidRDefault="00734FC4" w:rsidP="009E737C">
            <w:pPr>
              <w:jc w:val="both"/>
              <w:rPr>
                <w:rFonts w:ascii="Times New Roman" w:hAnsi="Times New Roman" w:cs="Times New Roman"/>
                <w:sz w:val="24"/>
                <w:szCs w:val="24"/>
                <w:lang w:val="it-IT"/>
              </w:rPr>
            </w:pPr>
            <w:r w:rsidRPr="007F54B0">
              <w:rPr>
                <w:rFonts w:ascii="Times New Roman" w:hAnsi="Times New Roman" w:cs="Times New Roman"/>
                <w:sz w:val="24"/>
                <w:szCs w:val="24"/>
                <w:lang w:val="it-IT"/>
              </w:rPr>
              <w:t xml:space="preserve">U.M </w:t>
            </w:r>
          </w:p>
        </w:tc>
        <w:tc>
          <w:tcPr>
            <w:tcW w:w="1390" w:type="dxa"/>
            <w:shd w:val="clear" w:color="auto" w:fill="auto"/>
          </w:tcPr>
          <w:p w14:paraId="61238EDE" w14:textId="77777777" w:rsidR="00734FC4" w:rsidRPr="007F54B0" w:rsidRDefault="00734FC4" w:rsidP="009E737C">
            <w:pPr>
              <w:jc w:val="both"/>
              <w:rPr>
                <w:rFonts w:ascii="Times New Roman" w:hAnsi="Times New Roman" w:cs="Times New Roman"/>
                <w:sz w:val="24"/>
                <w:szCs w:val="24"/>
                <w:lang w:val="it-IT"/>
              </w:rPr>
            </w:pPr>
            <w:r w:rsidRPr="007F54B0">
              <w:rPr>
                <w:rFonts w:ascii="Times New Roman" w:hAnsi="Times New Roman" w:cs="Times New Roman"/>
                <w:sz w:val="24"/>
                <w:szCs w:val="24"/>
                <w:lang w:val="it-IT"/>
              </w:rPr>
              <w:t>Cantitate /an</w:t>
            </w:r>
          </w:p>
        </w:tc>
        <w:tc>
          <w:tcPr>
            <w:tcW w:w="2971" w:type="dxa"/>
            <w:shd w:val="clear" w:color="auto" w:fill="auto"/>
          </w:tcPr>
          <w:p w14:paraId="2C2CBBC2" w14:textId="77777777" w:rsidR="00734FC4" w:rsidRPr="007F54B0" w:rsidRDefault="00734FC4" w:rsidP="009E737C">
            <w:pPr>
              <w:jc w:val="both"/>
              <w:rPr>
                <w:rFonts w:ascii="Times New Roman" w:hAnsi="Times New Roman" w:cs="Times New Roman"/>
                <w:b/>
                <w:i/>
                <w:sz w:val="24"/>
                <w:szCs w:val="24"/>
                <w:lang w:val="it-IT"/>
              </w:rPr>
            </w:pPr>
            <w:r w:rsidRPr="007F54B0">
              <w:rPr>
                <w:rFonts w:ascii="Times New Roman" w:hAnsi="Times New Roman" w:cs="Times New Roman"/>
                <w:b/>
                <w:i/>
                <w:sz w:val="24"/>
                <w:szCs w:val="24"/>
                <w:lang w:val="it-IT"/>
              </w:rPr>
              <w:t xml:space="preserve">IESIRI  </w:t>
            </w:r>
          </w:p>
        </w:tc>
        <w:tc>
          <w:tcPr>
            <w:tcW w:w="631" w:type="dxa"/>
            <w:shd w:val="clear" w:color="auto" w:fill="auto"/>
          </w:tcPr>
          <w:p w14:paraId="4B2BC489" w14:textId="77777777" w:rsidR="00734FC4" w:rsidRPr="007F54B0" w:rsidRDefault="00734FC4" w:rsidP="009E737C">
            <w:pPr>
              <w:jc w:val="both"/>
              <w:rPr>
                <w:rFonts w:ascii="Times New Roman" w:hAnsi="Times New Roman" w:cs="Times New Roman"/>
                <w:sz w:val="24"/>
                <w:szCs w:val="24"/>
                <w:lang w:val="it-IT"/>
              </w:rPr>
            </w:pPr>
            <w:r w:rsidRPr="007F54B0">
              <w:rPr>
                <w:rFonts w:ascii="Times New Roman" w:hAnsi="Times New Roman" w:cs="Times New Roman"/>
                <w:sz w:val="24"/>
                <w:szCs w:val="24"/>
                <w:lang w:val="it-IT"/>
              </w:rPr>
              <w:t>UM</w:t>
            </w:r>
          </w:p>
        </w:tc>
        <w:tc>
          <w:tcPr>
            <w:tcW w:w="1530" w:type="dxa"/>
            <w:shd w:val="clear" w:color="auto" w:fill="auto"/>
          </w:tcPr>
          <w:p w14:paraId="691FAB69" w14:textId="77777777" w:rsidR="00734FC4" w:rsidRPr="007F54B0" w:rsidRDefault="00734FC4" w:rsidP="009E737C">
            <w:pPr>
              <w:jc w:val="both"/>
              <w:rPr>
                <w:rFonts w:ascii="Times New Roman" w:hAnsi="Times New Roman" w:cs="Times New Roman"/>
                <w:sz w:val="24"/>
                <w:szCs w:val="24"/>
                <w:lang w:val="it-IT"/>
              </w:rPr>
            </w:pPr>
            <w:r w:rsidRPr="007F54B0">
              <w:rPr>
                <w:rFonts w:ascii="Times New Roman" w:hAnsi="Times New Roman" w:cs="Times New Roman"/>
                <w:sz w:val="24"/>
                <w:szCs w:val="24"/>
                <w:lang w:val="it-IT"/>
              </w:rPr>
              <w:t xml:space="preserve">Cantitate /an </w:t>
            </w:r>
          </w:p>
        </w:tc>
      </w:tr>
      <w:tr w:rsidR="00734FC4" w:rsidRPr="007F54B0" w14:paraId="52A4076F" w14:textId="77777777" w:rsidTr="009E737C">
        <w:tc>
          <w:tcPr>
            <w:tcW w:w="4606" w:type="dxa"/>
            <w:gridSpan w:val="3"/>
            <w:shd w:val="clear" w:color="auto" w:fill="auto"/>
          </w:tcPr>
          <w:p w14:paraId="36838E8B" w14:textId="77777777" w:rsidR="00734FC4" w:rsidRPr="007F54B0" w:rsidRDefault="00734FC4" w:rsidP="009E737C">
            <w:pPr>
              <w:jc w:val="both"/>
              <w:rPr>
                <w:rFonts w:ascii="Times New Roman" w:hAnsi="Times New Roman" w:cs="Times New Roman"/>
                <w:b/>
                <w:sz w:val="24"/>
                <w:szCs w:val="24"/>
              </w:rPr>
            </w:pPr>
            <w:r w:rsidRPr="007F54B0">
              <w:rPr>
                <w:rFonts w:ascii="Times New Roman" w:hAnsi="Times New Roman" w:cs="Times New Roman"/>
                <w:b/>
                <w:sz w:val="24"/>
                <w:szCs w:val="24"/>
                <w:lang w:val="it-IT"/>
              </w:rPr>
              <w:t xml:space="preserve">MATERII PRIME SI AUXILIARE </w:t>
            </w:r>
          </w:p>
        </w:tc>
        <w:tc>
          <w:tcPr>
            <w:tcW w:w="5132" w:type="dxa"/>
            <w:gridSpan w:val="3"/>
            <w:shd w:val="clear" w:color="auto" w:fill="auto"/>
          </w:tcPr>
          <w:p w14:paraId="700032A6" w14:textId="77777777" w:rsidR="00734FC4" w:rsidRPr="007F54B0" w:rsidRDefault="00734FC4" w:rsidP="009E737C">
            <w:pPr>
              <w:jc w:val="both"/>
              <w:rPr>
                <w:rFonts w:ascii="Times New Roman" w:hAnsi="Times New Roman" w:cs="Times New Roman"/>
                <w:b/>
                <w:sz w:val="24"/>
                <w:szCs w:val="24"/>
                <w:lang w:val="it-IT"/>
              </w:rPr>
            </w:pPr>
            <w:r w:rsidRPr="007F54B0">
              <w:rPr>
                <w:rFonts w:ascii="Times New Roman" w:hAnsi="Times New Roman" w:cs="Times New Roman"/>
                <w:b/>
                <w:sz w:val="24"/>
                <w:szCs w:val="24"/>
                <w:lang w:val="it-IT"/>
              </w:rPr>
              <w:t xml:space="preserve">PRODUSE FINITE </w:t>
            </w:r>
          </w:p>
        </w:tc>
      </w:tr>
      <w:tr w:rsidR="00734FC4" w:rsidRPr="007F54B0" w14:paraId="2B1770F3" w14:textId="77777777" w:rsidTr="009E737C">
        <w:tc>
          <w:tcPr>
            <w:tcW w:w="2530" w:type="dxa"/>
            <w:shd w:val="clear" w:color="auto" w:fill="auto"/>
          </w:tcPr>
          <w:p w14:paraId="79BE1459" w14:textId="77777777" w:rsidR="00734FC4" w:rsidRPr="007F54B0" w:rsidRDefault="00734FC4" w:rsidP="009E737C">
            <w:pPr>
              <w:jc w:val="both"/>
              <w:rPr>
                <w:rFonts w:ascii="Times New Roman" w:hAnsi="Times New Roman" w:cs="Times New Roman"/>
                <w:sz w:val="24"/>
                <w:szCs w:val="24"/>
                <w:lang w:val="it-IT"/>
              </w:rPr>
            </w:pPr>
            <w:r w:rsidRPr="007F54B0">
              <w:rPr>
                <w:rFonts w:ascii="Times New Roman" w:hAnsi="Times New Roman" w:cs="Times New Roman"/>
                <w:sz w:val="24"/>
                <w:szCs w:val="24"/>
                <w:lang w:val="it-IT"/>
              </w:rPr>
              <w:t>carcase/capace/elemente legatura din plastic</w:t>
            </w:r>
          </w:p>
        </w:tc>
        <w:tc>
          <w:tcPr>
            <w:tcW w:w="686" w:type="dxa"/>
            <w:vMerge w:val="restart"/>
            <w:shd w:val="clear" w:color="auto" w:fill="auto"/>
            <w:vAlign w:val="center"/>
          </w:tcPr>
          <w:p w14:paraId="0C1F912C" w14:textId="77777777" w:rsidR="00734FC4" w:rsidRPr="007F54B0" w:rsidRDefault="00734FC4" w:rsidP="009E737C">
            <w:pPr>
              <w:rPr>
                <w:rFonts w:ascii="Times New Roman" w:hAnsi="Times New Roman" w:cs="Times New Roman"/>
                <w:sz w:val="24"/>
                <w:szCs w:val="24"/>
                <w:lang w:val="it-IT"/>
              </w:rPr>
            </w:pPr>
            <w:r w:rsidRPr="007F54B0">
              <w:rPr>
                <w:rFonts w:ascii="Times New Roman" w:hAnsi="Times New Roman" w:cs="Times New Roman"/>
                <w:sz w:val="24"/>
                <w:szCs w:val="24"/>
              </w:rPr>
              <w:t>buc</w:t>
            </w:r>
          </w:p>
        </w:tc>
        <w:tc>
          <w:tcPr>
            <w:tcW w:w="1390" w:type="dxa"/>
            <w:vMerge w:val="restart"/>
            <w:shd w:val="clear" w:color="auto" w:fill="auto"/>
            <w:vAlign w:val="center"/>
          </w:tcPr>
          <w:p w14:paraId="3210FBC2" w14:textId="77777777" w:rsidR="00734FC4" w:rsidRPr="007F54B0" w:rsidRDefault="00734FC4" w:rsidP="009E737C">
            <w:pPr>
              <w:jc w:val="center"/>
              <w:rPr>
                <w:rFonts w:ascii="Times New Roman" w:hAnsi="Times New Roman" w:cs="Times New Roman"/>
                <w:sz w:val="24"/>
                <w:szCs w:val="24"/>
                <w:lang w:val="it-IT"/>
              </w:rPr>
            </w:pPr>
            <w:r w:rsidRPr="007F54B0">
              <w:rPr>
                <w:rFonts w:ascii="Times New Roman" w:hAnsi="Times New Roman" w:cs="Times New Roman"/>
                <w:sz w:val="24"/>
                <w:szCs w:val="24"/>
              </w:rPr>
              <w:t>750.000.000</w:t>
            </w:r>
          </w:p>
        </w:tc>
        <w:tc>
          <w:tcPr>
            <w:tcW w:w="2971" w:type="dxa"/>
            <w:vMerge w:val="restart"/>
            <w:shd w:val="clear" w:color="auto" w:fill="auto"/>
          </w:tcPr>
          <w:p w14:paraId="509712D9" w14:textId="77777777" w:rsidR="00734FC4" w:rsidRPr="007F54B0" w:rsidRDefault="00734FC4" w:rsidP="00FC421D">
            <w:pPr>
              <w:numPr>
                <w:ilvl w:val="0"/>
                <w:numId w:val="29"/>
              </w:numPr>
              <w:shd w:val="clear" w:color="auto" w:fill="FFFFFF"/>
              <w:spacing w:after="0" w:line="240" w:lineRule="auto"/>
              <w:ind w:left="0" w:hanging="110"/>
              <w:rPr>
                <w:rStyle w:val="tpa1"/>
                <w:rFonts w:ascii="Times New Roman" w:hAnsi="Times New Roman" w:cs="Times New Roman"/>
                <w:sz w:val="24"/>
                <w:szCs w:val="24"/>
                <w:lang w:val="it-IT"/>
              </w:rPr>
            </w:pPr>
            <w:r w:rsidRPr="007F54B0">
              <w:rPr>
                <w:rStyle w:val="tpa1"/>
                <w:rFonts w:ascii="Times New Roman" w:hAnsi="Times New Roman" w:cs="Times New Roman"/>
                <w:sz w:val="24"/>
                <w:szCs w:val="24"/>
                <w:lang w:val="it-IT"/>
              </w:rPr>
              <w:t xml:space="preserve">Unitati comanda pentru plafoniere auto </w:t>
            </w:r>
          </w:p>
          <w:p w14:paraId="4EBAF2B6" w14:textId="77777777" w:rsidR="00734FC4" w:rsidRPr="007F54B0" w:rsidRDefault="00734FC4" w:rsidP="00FC421D">
            <w:pPr>
              <w:numPr>
                <w:ilvl w:val="0"/>
                <w:numId w:val="29"/>
              </w:numPr>
              <w:shd w:val="clear" w:color="auto" w:fill="FFFFFF"/>
              <w:spacing w:after="0" w:line="240" w:lineRule="auto"/>
              <w:ind w:left="0" w:hanging="110"/>
              <w:rPr>
                <w:rStyle w:val="tpa1"/>
                <w:rFonts w:ascii="Times New Roman" w:hAnsi="Times New Roman" w:cs="Times New Roman"/>
                <w:sz w:val="24"/>
                <w:szCs w:val="24"/>
                <w:lang w:val="it-IT"/>
              </w:rPr>
            </w:pPr>
            <w:r w:rsidRPr="007F54B0">
              <w:rPr>
                <w:rStyle w:val="tpa1"/>
                <w:rFonts w:ascii="Times New Roman" w:hAnsi="Times New Roman" w:cs="Times New Roman"/>
                <w:sz w:val="24"/>
                <w:szCs w:val="24"/>
                <w:lang w:val="it-IT"/>
              </w:rPr>
              <w:t>Comutatoare trapa electrica (inchidere/deschidere)</w:t>
            </w:r>
          </w:p>
          <w:p w14:paraId="74FE0ED3" w14:textId="77777777" w:rsidR="00734FC4" w:rsidRPr="007F54B0" w:rsidRDefault="00734FC4" w:rsidP="00FC421D">
            <w:pPr>
              <w:numPr>
                <w:ilvl w:val="0"/>
                <w:numId w:val="29"/>
              </w:numPr>
              <w:shd w:val="clear" w:color="auto" w:fill="FFFFFF"/>
              <w:spacing w:after="0" w:line="240" w:lineRule="auto"/>
              <w:ind w:left="0" w:hanging="110"/>
              <w:rPr>
                <w:rStyle w:val="tpa1"/>
                <w:rFonts w:ascii="Times New Roman" w:hAnsi="Times New Roman" w:cs="Times New Roman"/>
                <w:sz w:val="24"/>
                <w:szCs w:val="24"/>
                <w:lang w:val="it-IT"/>
              </w:rPr>
            </w:pPr>
            <w:r w:rsidRPr="007F54B0">
              <w:rPr>
                <w:rStyle w:val="tpa1"/>
                <w:rFonts w:ascii="Times New Roman" w:hAnsi="Times New Roman" w:cs="Times New Roman"/>
                <w:sz w:val="24"/>
                <w:szCs w:val="24"/>
                <w:lang w:val="it-IT"/>
              </w:rPr>
              <w:t>Pompe recirculare a fluidelor</w:t>
            </w:r>
          </w:p>
          <w:p w14:paraId="518BA545" w14:textId="77777777" w:rsidR="00734FC4" w:rsidRPr="007F54B0" w:rsidRDefault="00734FC4" w:rsidP="00FC421D">
            <w:pPr>
              <w:numPr>
                <w:ilvl w:val="0"/>
                <w:numId w:val="29"/>
              </w:numPr>
              <w:shd w:val="clear" w:color="auto" w:fill="FFFFFF"/>
              <w:spacing w:after="0" w:line="240" w:lineRule="auto"/>
              <w:ind w:left="0" w:hanging="110"/>
              <w:rPr>
                <w:rStyle w:val="tpa1"/>
                <w:rFonts w:ascii="Times New Roman" w:hAnsi="Times New Roman" w:cs="Times New Roman"/>
                <w:sz w:val="24"/>
                <w:szCs w:val="24"/>
                <w:lang w:val="it-IT"/>
              </w:rPr>
            </w:pPr>
            <w:r w:rsidRPr="007F54B0">
              <w:rPr>
                <w:rStyle w:val="tpa1"/>
                <w:rFonts w:ascii="Times New Roman" w:hAnsi="Times New Roman" w:cs="Times New Roman"/>
                <w:sz w:val="24"/>
                <w:szCs w:val="24"/>
                <w:lang w:val="it-IT"/>
              </w:rPr>
              <w:lastRenderedPageBreak/>
              <w:t>Module putere (control climatic)</w:t>
            </w:r>
          </w:p>
          <w:p w14:paraId="75502234" w14:textId="77777777" w:rsidR="00734FC4" w:rsidRPr="007F54B0" w:rsidRDefault="00734FC4" w:rsidP="00FC421D">
            <w:pPr>
              <w:numPr>
                <w:ilvl w:val="0"/>
                <w:numId w:val="29"/>
              </w:numPr>
              <w:shd w:val="clear" w:color="auto" w:fill="FFFFFF"/>
              <w:spacing w:after="0" w:line="240" w:lineRule="auto"/>
              <w:ind w:left="0" w:hanging="110"/>
              <w:rPr>
                <w:rStyle w:val="tpa1"/>
                <w:rFonts w:ascii="Times New Roman" w:hAnsi="Times New Roman" w:cs="Times New Roman"/>
                <w:sz w:val="24"/>
                <w:szCs w:val="24"/>
                <w:lang w:val="it-IT"/>
              </w:rPr>
            </w:pPr>
            <w:r w:rsidRPr="007F54B0">
              <w:rPr>
                <w:rStyle w:val="tpa1"/>
                <w:rFonts w:ascii="Times New Roman" w:hAnsi="Times New Roman" w:cs="Times New Roman"/>
                <w:sz w:val="24"/>
                <w:szCs w:val="24"/>
                <w:lang w:val="it-IT"/>
              </w:rPr>
              <w:t>Calculator/ unitati achizitii date</w:t>
            </w:r>
          </w:p>
          <w:p w14:paraId="1E3D1270" w14:textId="77777777" w:rsidR="00734FC4" w:rsidRPr="007F54B0" w:rsidRDefault="00734FC4" w:rsidP="00FC421D">
            <w:pPr>
              <w:numPr>
                <w:ilvl w:val="0"/>
                <w:numId w:val="29"/>
              </w:numPr>
              <w:shd w:val="clear" w:color="auto" w:fill="FFFFFF"/>
              <w:spacing w:after="0" w:line="240" w:lineRule="auto"/>
              <w:ind w:left="0" w:hanging="110"/>
              <w:rPr>
                <w:rStyle w:val="tpa1"/>
                <w:rFonts w:ascii="Times New Roman" w:hAnsi="Times New Roman" w:cs="Times New Roman"/>
                <w:sz w:val="24"/>
                <w:szCs w:val="24"/>
                <w:lang w:val="it-IT"/>
              </w:rPr>
            </w:pPr>
            <w:r w:rsidRPr="007F54B0">
              <w:rPr>
                <w:rStyle w:val="tpa1"/>
                <w:rFonts w:ascii="Times New Roman" w:hAnsi="Times New Roman" w:cs="Times New Roman"/>
                <w:sz w:val="24"/>
                <w:szCs w:val="24"/>
                <w:lang w:val="it-IT"/>
              </w:rPr>
              <w:t xml:space="preserve">Unitati electrice centrale  autototurisme si autocamioane </w:t>
            </w:r>
          </w:p>
          <w:p w14:paraId="27F91BBF" w14:textId="77777777" w:rsidR="00734FC4" w:rsidRPr="007F54B0" w:rsidRDefault="00734FC4" w:rsidP="00FC421D">
            <w:pPr>
              <w:numPr>
                <w:ilvl w:val="0"/>
                <w:numId w:val="29"/>
              </w:numPr>
              <w:shd w:val="clear" w:color="auto" w:fill="FFFFFF"/>
              <w:spacing w:after="0" w:line="240" w:lineRule="auto"/>
              <w:ind w:left="0" w:hanging="110"/>
              <w:rPr>
                <w:rStyle w:val="tpa1"/>
                <w:rFonts w:ascii="Times New Roman" w:hAnsi="Times New Roman" w:cs="Times New Roman"/>
                <w:sz w:val="24"/>
                <w:szCs w:val="24"/>
                <w:lang w:val="it-IT"/>
              </w:rPr>
            </w:pPr>
            <w:r w:rsidRPr="007F54B0">
              <w:rPr>
                <w:rStyle w:val="tpa1"/>
                <w:rFonts w:ascii="Times New Roman" w:hAnsi="Times New Roman" w:cs="Times New Roman"/>
                <w:sz w:val="24"/>
                <w:szCs w:val="24"/>
                <w:lang w:val="it-IT"/>
              </w:rPr>
              <w:t xml:space="preserve">Module de control electronice de diferite tipuri pentru control caldura, control aprindere, control lumini, control sisteme de franare etc </w:t>
            </w:r>
          </w:p>
          <w:p w14:paraId="1AAA25B0" w14:textId="77777777" w:rsidR="00734FC4" w:rsidRPr="007F54B0" w:rsidRDefault="00734FC4" w:rsidP="00FC421D">
            <w:pPr>
              <w:numPr>
                <w:ilvl w:val="0"/>
                <w:numId w:val="29"/>
              </w:numPr>
              <w:shd w:val="clear" w:color="auto" w:fill="FFFFFF"/>
              <w:spacing w:after="0" w:line="240" w:lineRule="auto"/>
              <w:ind w:left="0" w:hanging="110"/>
              <w:rPr>
                <w:rFonts w:ascii="Times New Roman" w:hAnsi="Times New Roman" w:cs="Times New Roman"/>
                <w:sz w:val="24"/>
                <w:szCs w:val="24"/>
                <w:lang w:val="it-IT"/>
              </w:rPr>
            </w:pPr>
            <w:r w:rsidRPr="007F54B0">
              <w:rPr>
                <w:rStyle w:val="tpa1"/>
                <w:rFonts w:ascii="Times New Roman" w:hAnsi="Times New Roman" w:cs="Times New Roman"/>
                <w:sz w:val="24"/>
                <w:szCs w:val="24"/>
                <w:lang w:val="it-IT"/>
              </w:rPr>
              <w:t xml:space="preserve">Actuatori de diferite tipuri unitati de control cabina  si sasiu pentru autocamioane </w:t>
            </w:r>
          </w:p>
          <w:p w14:paraId="0C74865D" w14:textId="77777777" w:rsidR="00734FC4" w:rsidRPr="007F54B0" w:rsidRDefault="00734FC4" w:rsidP="00FC421D">
            <w:pPr>
              <w:numPr>
                <w:ilvl w:val="0"/>
                <w:numId w:val="29"/>
              </w:numPr>
              <w:spacing w:after="0" w:line="240" w:lineRule="auto"/>
              <w:ind w:left="0" w:hanging="110"/>
              <w:rPr>
                <w:rFonts w:ascii="Times New Roman" w:hAnsi="Times New Roman" w:cs="Times New Roman"/>
                <w:sz w:val="24"/>
                <w:szCs w:val="24"/>
                <w:lang w:val="it-IT"/>
              </w:rPr>
            </w:pPr>
            <w:r w:rsidRPr="007F54B0">
              <w:rPr>
                <w:rFonts w:ascii="Times New Roman" w:hAnsi="Times New Roman" w:cs="Times New Roman"/>
                <w:sz w:val="24"/>
                <w:szCs w:val="24"/>
                <w:lang w:val="it-IT"/>
              </w:rPr>
              <w:t>Unitati de comanda pentru motor</w:t>
            </w:r>
          </w:p>
          <w:p w14:paraId="6D5364D1" w14:textId="77777777" w:rsidR="00734FC4" w:rsidRPr="007F54B0" w:rsidRDefault="00734FC4" w:rsidP="00FC421D">
            <w:pPr>
              <w:numPr>
                <w:ilvl w:val="0"/>
                <w:numId w:val="29"/>
              </w:numPr>
              <w:spacing w:after="0" w:line="240" w:lineRule="auto"/>
              <w:ind w:left="0" w:hanging="110"/>
              <w:rPr>
                <w:rFonts w:ascii="Times New Roman" w:hAnsi="Times New Roman" w:cs="Times New Roman"/>
                <w:sz w:val="24"/>
                <w:szCs w:val="24"/>
                <w:lang w:val="it-IT"/>
              </w:rPr>
            </w:pPr>
            <w:r w:rsidRPr="007F54B0">
              <w:rPr>
                <w:rFonts w:ascii="Times New Roman" w:hAnsi="Times New Roman" w:cs="Times New Roman"/>
                <w:sz w:val="24"/>
                <w:szCs w:val="24"/>
                <w:lang w:val="it-IT"/>
              </w:rPr>
              <w:t xml:space="preserve">Sisteme Parktronic-afisaj luminos pentru senzorul de parcare al masinii (asistenta parcare cu senzori) </w:t>
            </w:r>
          </w:p>
          <w:p w14:paraId="334F8742" w14:textId="77777777" w:rsidR="00734FC4" w:rsidRPr="007F54B0" w:rsidRDefault="00734FC4" w:rsidP="00FC421D">
            <w:pPr>
              <w:numPr>
                <w:ilvl w:val="0"/>
                <w:numId w:val="29"/>
              </w:numPr>
              <w:spacing w:after="0" w:line="240" w:lineRule="auto"/>
              <w:ind w:left="0" w:hanging="110"/>
              <w:rPr>
                <w:rFonts w:ascii="Times New Roman" w:hAnsi="Times New Roman" w:cs="Times New Roman"/>
                <w:sz w:val="24"/>
                <w:szCs w:val="24"/>
                <w:lang w:val="it-IT"/>
              </w:rPr>
            </w:pPr>
            <w:r w:rsidRPr="007F54B0">
              <w:rPr>
                <w:rFonts w:ascii="Times New Roman" w:hAnsi="Times New Roman" w:cs="Times New Roman"/>
                <w:sz w:val="24"/>
                <w:szCs w:val="24"/>
                <w:lang w:val="it-IT"/>
              </w:rPr>
              <w:t>Comutatori pentru reglarea unghiului lampii de xenon de la farurile auto (modul opturare)</w:t>
            </w:r>
          </w:p>
          <w:p w14:paraId="0D04C705" w14:textId="77777777" w:rsidR="00734FC4" w:rsidRPr="007F54B0" w:rsidRDefault="00734FC4" w:rsidP="00FC421D">
            <w:pPr>
              <w:numPr>
                <w:ilvl w:val="0"/>
                <w:numId w:val="29"/>
              </w:numPr>
              <w:spacing w:after="0" w:line="240" w:lineRule="auto"/>
              <w:ind w:hanging="826"/>
              <w:rPr>
                <w:rFonts w:ascii="Times New Roman" w:hAnsi="Times New Roman" w:cs="Times New Roman"/>
                <w:sz w:val="24"/>
                <w:szCs w:val="24"/>
                <w:lang w:val="it-IT"/>
              </w:rPr>
            </w:pPr>
            <w:r w:rsidRPr="007F54B0">
              <w:rPr>
                <w:rFonts w:ascii="Times New Roman" w:hAnsi="Times New Roman" w:cs="Times New Roman"/>
                <w:sz w:val="24"/>
                <w:szCs w:val="24"/>
                <w:lang w:val="it-IT"/>
              </w:rPr>
              <w:t>senzori baie ulei</w:t>
            </w:r>
          </w:p>
          <w:p w14:paraId="0B53CEB4" w14:textId="77777777" w:rsidR="00734FC4" w:rsidRPr="007F54B0" w:rsidRDefault="00734FC4" w:rsidP="00FC421D">
            <w:pPr>
              <w:numPr>
                <w:ilvl w:val="0"/>
                <w:numId w:val="29"/>
              </w:numPr>
              <w:spacing w:after="0" w:line="240" w:lineRule="auto"/>
              <w:ind w:left="0" w:hanging="110"/>
              <w:rPr>
                <w:rFonts w:ascii="Times New Roman" w:hAnsi="Times New Roman" w:cs="Times New Roman"/>
                <w:sz w:val="24"/>
                <w:szCs w:val="24"/>
                <w:lang w:val="it-IT"/>
              </w:rPr>
            </w:pPr>
            <w:r w:rsidRPr="007F54B0">
              <w:rPr>
                <w:rFonts w:ascii="Times New Roman" w:hAnsi="Times New Roman" w:cs="Times New Roman"/>
                <w:sz w:val="24"/>
                <w:szCs w:val="24"/>
                <w:lang w:val="it-IT"/>
              </w:rPr>
              <w:t xml:space="preserve">Panouri de sigurante si relee </w:t>
            </w:r>
          </w:p>
          <w:p w14:paraId="292D9899" w14:textId="77777777" w:rsidR="00734FC4" w:rsidRPr="007F54B0" w:rsidRDefault="00734FC4" w:rsidP="00FC421D">
            <w:pPr>
              <w:numPr>
                <w:ilvl w:val="0"/>
                <w:numId w:val="29"/>
              </w:numPr>
              <w:spacing w:after="0" w:line="240" w:lineRule="auto"/>
              <w:ind w:left="0" w:hanging="110"/>
              <w:rPr>
                <w:rFonts w:ascii="Times New Roman" w:hAnsi="Times New Roman" w:cs="Times New Roman"/>
                <w:sz w:val="24"/>
                <w:szCs w:val="24"/>
                <w:lang w:val="it-IT"/>
              </w:rPr>
            </w:pPr>
            <w:r w:rsidRPr="007F54B0">
              <w:rPr>
                <w:rFonts w:ascii="Times New Roman" w:hAnsi="Times New Roman" w:cs="Times New Roman"/>
                <w:sz w:val="24"/>
                <w:szCs w:val="24"/>
                <w:lang w:val="it-IT"/>
              </w:rPr>
              <w:t>Unitati de control si amplificare a farurilor</w:t>
            </w:r>
          </w:p>
          <w:p w14:paraId="5543EAD1" w14:textId="77777777" w:rsidR="00734FC4" w:rsidRPr="007F54B0" w:rsidRDefault="00734FC4" w:rsidP="00FC421D">
            <w:pPr>
              <w:numPr>
                <w:ilvl w:val="0"/>
                <w:numId w:val="29"/>
              </w:numPr>
              <w:spacing w:after="0" w:line="240" w:lineRule="auto"/>
              <w:ind w:left="0" w:hanging="110"/>
              <w:rPr>
                <w:rFonts w:ascii="Times New Roman" w:hAnsi="Times New Roman" w:cs="Times New Roman"/>
                <w:sz w:val="24"/>
                <w:szCs w:val="24"/>
                <w:lang w:val="it-IT"/>
              </w:rPr>
            </w:pPr>
            <w:r w:rsidRPr="007F54B0">
              <w:rPr>
                <w:rFonts w:ascii="Times New Roman" w:hAnsi="Times New Roman" w:cs="Times New Roman"/>
                <w:sz w:val="24"/>
                <w:szCs w:val="24"/>
                <w:lang w:val="it-IT"/>
              </w:rPr>
              <w:t>Chei</w:t>
            </w:r>
          </w:p>
        </w:tc>
        <w:tc>
          <w:tcPr>
            <w:tcW w:w="631" w:type="dxa"/>
            <w:vMerge w:val="restart"/>
            <w:shd w:val="clear" w:color="auto" w:fill="auto"/>
            <w:vAlign w:val="center"/>
          </w:tcPr>
          <w:p w14:paraId="29942779" w14:textId="77777777" w:rsidR="00734FC4" w:rsidRPr="007F54B0" w:rsidRDefault="00734FC4" w:rsidP="009E737C">
            <w:pPr>
              <w:rPr>
                <w:rFonts w:ascii="Times New Roman" w:hAnsi="Times New Roman" w:cs="Times New Roman"/>
                <w:sz w:val="24"/>
                <w:szCs w:val="24"/>
                <w:lang w:val="it-IT"/>
              </w:rPr>
            </w:pPr>
            <w:r w:rsidRPr="007F54B0">
              <w:rPr>
                <w:rFonts w:ascii="Times New Roman" w:hAnsi="Times New Roman" w:cs="Times New Roman"/>
                <w:sz w:val="24"/>
                <w:szCs w:val="24"/>
                <w:lang w:val="it-IT"/>
              </w:rPr>
              <w:lastRenderedPageBreak/>
              <w:t xml:space="preserve">buc </w:t>
            </w:r>
          </w:p>
        </w:tc>
        <w:tc>
          <w:tcPr>
            <w:tcW w:w="1530" w:type="dxa"/>
            <w:vMerge w:val="restart"/>
            <w:shd w:val="clear" w:color="auto" w:fill="auto"/>
            <w:vAlign w:val="center"/>
          </w:tcPr>
          <w:p w14:paraId="33BB14BD" w14:textId="77777777" w:rsidR="00734FC4" w:rsidRPr="007F54B0" w:rsidRDefault="00734FC4" w:rsidP="009E737C">
            <w:pPr>
              <w:rPr>
                <w:rFonts w:ascii="Times New Roman" w:hAnsi="Times New Roman" w:cs="Times New Roman"/>
                <w:sz w:val="24"/>
                <w:szCs w:val="24"/>
                <w:lang w:val="it-IT"/>
              </w:rPr>
            </w:pPr>
            <w:r w:rsidRPr="007F54B0">
              <w:rPr>
                <w:rFonts w:ascii="Times New Roman" w:hAnsi="Times New Roman" w:cs="Times New Roman"/>
                <w:sz w:val="24"/>
                <w:szCs w:val="24"/>
                <w:lang w:val="fr-FR"/>
              </w:rPr>
              <w:t>28.000.000</w:t>
            </w:r>
          </w:p>
        </w:tc>
      </w:tr>
      <w:tr w:rsidR="00734FC4" w:rsidRPr="007F54B0" w14:paraId="278A95DA" w14:textId="77777777" w:rsidTr="009E737C">
        <w:tc>
          <w:tcPr>
            <w:tcW w:w="2530" w:type="dxa"/>
            <w:shd w:val="clear" w:color="auto" w:fill="auto"/>
          </w:tcPr>
          <w:p w14:paraId="3D54EF65" w14:textId="77777777" w:rsidR="00734FC4" w:rsidRPr="007F54B0" w:rsidRDefault="00734FC4" w:rsidP="009E737C">
            <w:pPr>
              <w:jc w:val="both"/>
              <w:rPr>
                <w:rFonts w:ascii="Times New Roman" w:hAnsi="Times New Roman" w:cs="Times New Roman"/>
                <w:sz w:val="24"/>
                <w:szCs w:val="24"/>
              </w:rPr>
            </w:pPr>
            <w:r w:rsidRPr="007F54B0">
              <w:rPr>
                <w:rFonts w:ascii="Times New Roman" w:hAnsi="Times New Roman" w:cs="Times New Roman"/>
                <w:sz w:val="24"/>
                <w:szCs w:val="24"/>
                <w:lang w:val="it-IT"/>
              </w:rPr>
              <w:t>carcase/capace/elemente legatura din metal</w:t>
            </w:r>
          </w:p>
        </w:tc>
        <w:tc>
          <w:tcPr>
            <w:tcW w:w="686" w:type="dxa"/>
            <w:vMerge/>
            <w:shd w:val="clear" w:color="auto" w:fill="auto"/>
          </w:tcPr>
          <w:p w14:paraId="7E70DCB7" w14:textId="77777777" w:rsidR="00734FC4" w:rsidRPr="007F54B0" w:rsidRDefault="00734FC4" w:rsidP="009E737C">
            <w:pPr>
              <w:jc w:val="both"/>
              <w:rPr>
                <w:rFonts w:ascii="Times New Roman" w:hAnsi="Times New Roman" w:cs="Times New Roman"/>
                <w:sz w:val="24"/>
                <w:szCs w:val="24"/>
              </w:rPr>
            </w:pPr>
          </w:p>
        </w:tc>
        <w:tc>
          <w:tcPr>
            <w:tcW w:w="1390" w:type="dxa"/>
            <w:vMerge/>
            <w:shd w:val="clear" w:color="auto" w:fill="auto"/>
          </w:tcPr>
          <w:p w14:paraId="4AD04F51" w14:textId="77777777" w:rsidR="00734FC4" w:rsidRPr="007F54B0" w:rsidRDefault="00734FC4" w:rsidP="009E737C">
            <w:pPr>
              <w:rPr>
                <w:rFonts w:ascii="Times New Roman" w:hAnsi="Times New Roman" w:cs="Times New Roman"/>
                <w:sz w:val="24"/>
                <w:szCs w:val="24"/>
              </w:rPr>
            </w:pPr>
          </w:p>
        </w:tc>
        <w:tc>
          <w:tcPr>
            <w:tcW w:w="2971" w:type="dxa"/>
            <w:vMerge/>
            <w:shd w:val="clear" w:color="auto" w:fill="auto"/>
          </w:tcPr>
          <w:p w14:paraId="347FB390" w14:textId="77777777" w:rsidR="00734FC4" w:rsidRPr="007F54B0" w:rsidRDefault="00734FC4" w:rsidP="009E737C">
            <w:pPr>
              <w:jc w:val="both"/>
              <w:rPr>
                <w:rFonts w:ascii="Times New Roman" w:hAnsi="Times New Roman" w:cs="Times New Roman"/>
                <w:sz w:val="24"/>
                <w:szCs w:val="24"/>
                <w:lang w:val="it-IT"/>
              </w:rPr>
            </w:pPr>
          </w:p>
        </w:tc>
        <w:tc>
          <w:tcPr>
            <w:tcW w:w="631" w:type="dxa"/>
            <w:vMerge/>
            <w:shd w:val="clear" w:color="auto" w:fill="auto"/>
          </w:tcPr>
          <w:p w14:paraId="22186CB0" w14:textId="77777777" w:rsidR="00734FC4" w:rsidRPr="007F54B0" w:rsidRDefault="00734FC4" w:rsidP="009E737C">
            <w:pPr>
              <w:jc w:val="both"/>
              <w:rPr>
                <w:rFonts w:ascii="Times New Roman" w:hAnsi="Times New Roman" w:cs="Times New Roman"/>
                <w:sz w:val="24"/>
                <w:szCs w:val="24"/>
                <w:lang w:val="it-IT"/>
              </w:rPr>
            </w:pPr>
          </w:p>
        </w:tc>
        <w:tc>
          <w:tcPr>
            <w:tcW w:w="1530" w:type="dxa"/>
            <w:vMerge/>
            <w:shd w:val="clear" w:color="auto" w:fill="auto"/>
          </w:tcPr>
          <w:p w14:paraId="1E0E5975" w14:textId="77777777" w:rsidR="00734FC4" w:rsidRPr="007F54B0" w:rsidRDefault="00734FC4" w:rsidP="009E737C">
            <w:pPr>
              <w:jc w:val="both"/>
              <w:rPr>
                <w:rFonts w:ascii="Times New Roman" w:hAnsi="Times New Roman" w:cs="Times New Roman"/>
                <w:sz w:val="24"/>
                <w:szCs w:val="24"/>
                <w:lang w:val="it-IT"/>
              </w:rPr>
            </w:pPr>
          </w:p>
        </w:tc>
      </w:tr>
      <w:tr w:rsidR="00734FC4" w:rsidRPr="007F54B0" w14:paraId="1A894EDF" w14:textId="77777777" w:rsidTr="009E737C">
        <w:tc>
          <w:tcPr>
            <w:tcW w:w="2530" w:type="dxa"/>
            <w:shd w:val="clear" w:color="auto" w:fill="auto"/>
          </w:tcPr>
          <w:p w14:paraId="0AA39674" w14:textId="77777777" w:rsidR="00734FC4" w:rsidRPr="007F54B0" w:rsidRDefault="00734FC4" w:rsidP="009E737C">
            <w:pPr>
              <w:jc w:val="both"/>
              <w:rPr>
                <w:rFonts w:ascii="Times New Roman" w:hAnsi="Times New Roman" w:cs="Times New Roman"/>
                <w:sz w:val="24"/>
                <w:szCs w:val="24"/>
              </w:rPr>
            </w:pPr>
            <w:r w:rsidRPr="007F54B0">
              <w:rPr>
                <w:rFonts w:ascii="Times New Roman" w:hAnsi="Times New Roman" w:cs="Times New Roman"/>
                <w:sz w:val="24"/>
                <w:szCs w:val="24"/>
              </w:rPr>
              <w:lastRenderedPageBreak/>
              <w:t>componente hybrid</w:t>
            </w:r>
            <w:r w:rsidRPr="007F54B0">
              <w:rPr>
                <w:rFonts w:ascii="Times New Roman" w:hAnsi="Times New Roman" w:cs="Times New Roman"/>
                <w:sz w:val="24"/>
                <w:szCs w:val="24"/>
              </w:rPr>
              <w:tab/>
            </w:r>
          </w:p>
        </w:tc>
        <w:tc>
          <w:tcPr>
            <w:tcW w:w="686" w:type="dxa"/>
            <w:vMerge/>
            <w:shd w:val="clear" w:color="auto" w:fill="auto"/>
          </w:tcPr>
          <w:p w14:paraId="40CF93D7" w14:textId="77777777" w:rsidR="00734FC4" w:rsidRPr="007F54B0" w:rsidRDefault="00734FC4" w:rsidP="009E737C">
            <w:pPr>
              <w:jc w:val="both"/>
              <w:rPr>
                <w:rFonts w:ascii="Times New Roman" w:hAnsi="Times New Roman" w:cs="Times New Roman"/>
                <w:sz w:val="24"/>
                <w:szCs w:val="24"/>
              </w:rPr>
            </w:pPr>
          </w:p>
        </w:tc>
        <w:tc>
          <w:tcPr>
            <w:tcW w:w="1390" w:type="dxa"/>
            <w:vMerge/>
            <w:shd w:val="clear" w:color="auto" w:fill="auto"/>
          </w:tcPr>
          <w:p w14:paraId="766785AE" w14:textId="77777777" w:rsidR="00734FC4" w:rsidRPr="007F54B0" w:rsidRDefault="00734FC4" w:rsidP="009E737C">
            <w:pPr>
              <w:rPr>
                <w:rFonts w:ascii="Times New Roman" w:hAnsi="Times New Roman" w:cs="Times New Roman"/>
                <w:sz w:val="24"/>
                <w:szCs w:val="24"/>
              </w:rPr>
            </w:pPr>
          </w:p>
        </w:tc>
        <w:tc>
          <w:tcPr>
            <w:tcW w:w="2971" w:type="dxa"/>
            <w:vMerge/>
            <w:shd w:val="clear" w:color="auto" w:fill="auto"/>
          </w:tcPr>
          <w:p w14:paraId="7C805799" w14:textId="77777777" w:rsidR="00734FC4" w:rsidRPr="007F54B0" w:rsidRDefault="00734FC4" w:rsidP="009E737C">
            <w:pPr>
              <w:jc w:val="both"/>
              <w:rPr>
                <w:rFonts w:ascii="Times New Roman" w:hAnsi="Times New Roman" w:cs="Times New Roman"/>
                <w:sz w:val="24"/>
                <w:szCs w:val="24"/>
                <w:lang w:val="it-IT"/>
              </w:rPr>
            </w:pPr>
          </w:p>
        </w:tc>
        <w:tc>
          <w:tcPr>
            <w:tcW w:w="631" w:type="dxa"/>
            <w:vMerge/>
            <w:shd w:val="clear" w:color="auto" w:fill="auto"/>
          </w:tcPr>
          <w:p w14:paraId="62AD7E4B" w14:textId="77777777" w:rsidR="00734FC4" w:rsidRPr="007F54B0" w:rsidRDefault="00734FC4" w:rsidP="009E737C">
            <w:pPr>
              <w:jc w:val="both"/>
              <w:rPr>
                <w:rFonts w:ascii="Times New Roman" w:hAnsi="Times New Roman" w:cs="Times New Roman"/>
                <w:sz w:val="24"/>
                <w:szCs w:val="24"/>
                <w:lang w:val="it-IT"/>
              </w:rPr>
            </w:pPr>
          </w:p>
        </w:tc>
        <w:tc>
          <w:tcPr>
            <w:tcW w:w="1530" w:type="dxa"/>
            <w:vMerge/>
            <w:shd w:val="clear" w:color="auto" w:fill="auto"/>
          </w:tcPr>
          <w:p w14:paraId="34D2EADF" w14:textId="77777777" w:rsidR="00734FC4" w:rsidRPr="007F54B0" w:rsidRDefault="00734FC4" w:rsidP="009E737C">
            <w:pPr>
              <w:jc w:val="both"/>
              <w:rPr>
                <w:rFonts w:ascii="Times New Roman" w:hAnsi="Times New Roman" w:cs="Times New Roman"/>
                <w:sz w:val="24"/>
                <w:szCs w:val="24"/>
                <w:lang w:val="it-IT"/>
              </w:rPr>
            </w:pPr>
          </w:p>
        </w:tc>
      </w:tr>
      <w:tr w:rsidR="00734FC4" w:rsidRPr="007F54B0" w14:paraId="1A9D8A10" w14:textId="77777777" w:rsidTr="009E737C">
        <w:tc>
          <w:tcPr>
            <w:tcW w:w="2530" w:type="dxa"/>
            <w:shd w:val="clear" w:color="auto" w:fill="auto"/>
          </w:tcPr>
          <w:p w14:paraId="20A37D08" w14:textId="77777777" w:rsidR="00734FC4" w:rsidRPr="007F54B0" w:rsidRDefault="00734FC4" w:rsidP="009E737C">
            <w:pPr>
              <w:jc w:val="both"/>
              <w:rPr>
                <w:rFonts w:ascii="Times New Roman" w:hAnsi="Times New Roman" w:cs="Times New Roman"/>
                <w:sz w:val="24"/>
                <w:szCs w:val="24"/>
              </w:rPr>
            </w:pPr>
            <w:r w:rsidRPr="007F54B0">
              <w:rPr>
                <w:rFonts w:ascii="Times New Roman" w:hAnsi="Times New Roman" w:cs="Times New Roman"/>
                <w:sz w:val="24"/>
                <w:szCs w:val="24"/>
              </w:rPr>
              <w:lastRenderedPageBreak/>
              <w:t>resort de contact / arc</w:t>
            </w:r>
          </w:p>
        </w:tc>
        <w:tc>
          <w:tcPr>
            <w:tcW w:w="686" w:type="dxa"/>
            <w:vMerge/>
            <w:shd w:val="clear" w:color="auto" w:fill="auto"/>
          </w:tcPr>
          <w:p w14:paraId="3B006257" w14:textId="77777777" w:rsidR="00734FC4" w:rsidRPr="007F54B0" w:rsidRDefault="00734FC4" w:rsidP="009E737C">
            <w:pPr>
              <w:jc w:val="both"/>
              <w:rPr>
                <w:rFonts w:ascii="Times New Roman" w:hAnsi="Times New Roman" w:cs="Times New Roman"/>
                <w:sz w:val="24"/>
                <w:szCs w:val="24"/>
              </w:rPr>
            </w:pPr>
          </w:p>
        </w:tc>
        <w:tc>
          <w:tcPr>
            <w:tcW w:w="1390" w:type="dxa"/>
            <w:vMerge/>
            <w:shd w:val="clear" w:color="auto" w:fill="auto"/>
          </w:tcPr>
          <w:p w14:paraId="18C9738F" w14:textId="77777777" w:rsidR="00734FC4" w:rsidRPr="007F54B0" w:rsidRDefault="00734FC4" w:rsidP="009E737C">
            <w:pPr>
              <w:rPr>
                <w:rFonts w:ascii="Times New Roman" w:hAnsi="Times New Roman" w:cs="Times New Roman"/>
                <w:sz w:val="24"/>
                <w:szCs w:val="24"/>
              </w:rPr>
            </w:pPr>
          </w:p>
        </w:tc>
        <w:tc>
          <w:tcPr>
            <w:tcW w:w="2971" w:type="dxa"/>
            <w:vMerge/>
            <w:shd w:val="clear" w:color="auto" w:fill="auto"/>
          </w:tcPr>
          <w:p w14:paraId="0362E129" w14:textId="77777777" w:rsidR="00734FC4" w:rsidRPr="007F54B0" w:rsidRDefault="00734FC4" w:rsidP="009E737C">
            <w:pPr>
              <w:jc w:val="both"/>
              <w:rPr>
                <w:rFonts w:ascii="Times New Roman" w:hAnsi="Times New Roman" w:cs="Times New Roman"/>
                <w:sz w:val="24"/>
                <w:szCs w:val="24"/>
                <w:lang w:val="it-IT"/>
              </w:rPr>
            </w:pPr>
          </w:p>
        </w:tc>
        <w:tc>
          <w:tcPr>
            <w:tcW w:w="631" w:type="dxa"/>
            <w:vMerge/>
            <w:shd w:val="clear" w:color="auto" w:fill="auto"/>
          </w:tcPr>
          <w:p w14:paraId="03649BD1" w14:textId="77777777" w:rsidR="00734FC4" w:rsidRPr="007F54B0" w:rsidRDefault="00734FC4" w:rsidP="009E737C">
            <w:pPr>
              <w:jc w:val="both"/>
              <w:rPr>
                <w:rFonts w:ascii="Times New Roman" w:hAnsi="Times New Roman" w:cs="Times New Roman"/>
                <w:sz w:val="24"/>
                <w:szCs w:val="24"/>
                <w:lang w:val="it-IT"/>
              </w:rPr>
            </w:pPr>
          </w:p>
        </w:tc>
        <w:tc>
          <w:tcPr>
            <w:tcW w:w="1530" w:type="dxa"/>
            <w:vMerge/>
            <w:shd w:val="clear" w:color="auto" w:fill="auto"/>
          </w:tcPr>
          <w:p w14:paraId="45BA6410" w14:textId="77777777" w:rsidR="00734FC4" w:rsidRPr="007F54B0" w:rsidRDefault="00734FC4" w:rsidP="009E737C">
            <w:pPr>
              <w:jc w:val="both"/>
              <w:rPr>
                <w:rFonts w:ascii="Times New Roman" w:hAnsi="Times New Roman" w:cs="Times New Roman"/>
                <w:sz w:val="24"/>
                <w:szCs w:val="24"/>
                <w:lang w:val="it-IT"/>
              </w:rPr>
            </w:pPr>
          </w:p>
        </w:tc>
      </w:tr>
      <w:tr w:rsidR="00734FC4" w:rsidRPr="007F54B0" w14:paraId="34175CF3" w14:textId="77777777" w:rsidTr="009E737C">
        <w:tc>
          <w:tcPr>
            <w:tcW w:w="2530" w:type="dxa"/>
            <w:shd w:val="clear" w:color="auto" w:fill="auto"/>
          </w:tcPr>
          <w:p w14:paraId="28C64FE5" w14:textId="77777777" w:rsidR="00734FC4" w:rsidRPr="007F54B0" w:rsidRDefault="00734FC4" w:rsidP="009E737C">
            <w:pPr>
              <w:jc w:val="both"/>
              <w:rPr>
                <w:rFonts w:ascii="Times New Roman" w:hAnsi="Times New Roman" w:cs="Times New Roman"/>
                <w:sz w:val="24"/>
                <w:szCs w:val="24"/>
              </w:rPr>
            </w:pPr>
            <w:r w:rsidRPr="007F54B0">
              <w:rPr>
                <w:rFonts w:ascii="Times New Roman" w:hAnsi="Times New Roman" w:cs="Times New Roman"/>
                <w:sz w:val="24"/>
                <w:szCs w:val="24"/>
              </w:rPr>
              <w:t>elemente contact</w:t>
            </w:r>
          </w:p>
        </w:tc>
        <w:tc>
          <w:tcPr>
            <w:tcW w:w="686" w:type="dxa"/>
            <w:vMerge/>
            <w:shd w:val="clear" w:color="auto" w:fill="auto"/>
          </w:tcPr>
          <w:p w14:paraId="5AF3D3FD" w14:textId="77777777" w:rsidR="00734FC4" w:rsidRPr="007F54B0" w:rsidRDefault="00734FC4" w:rsidP="009E737C">
            <w:pPr>
              <w:jc w:val="both"/>
              <w:rPr>
                <w:rFonts w:ascii="Times New Roman" w:hAnsi="Times New Roman" w:cs="Times New Roman"/>
                <w:sz w:val="24"/>
                <w:szCs w:val="24"/>
              </w:rPr>
            </w:pPr>
          </w:p>
        </w:tc>
        <w:tc>
          <w:tcPr>
            <w:tcW w:w="1390" w:type="dxa"/>
            <w:vMerge/>
            <w:shd w:val="clear" w:color="auto" w:fill="auto"/>
          </w:tcPr>
          <w:p w14:paraId="57187BE8" w14:textId="77777777" w:rsidR="00734FC4" w:rsidRPr="007F54B0" w:rsidRDefault="00734FC4" w:rsidP="009E737C">
            <w:pPr>
              <w:rPr>
                <w:rFonts w:ascii="Times New Roman" w:hAnsi="Times New Roman" w:cs="Times New Roman"/>
                <w:sz w:val="24"/>
                <w:szCs w:val="24"/>
              </w:rPr>
            </w:pPr>
          </w:p>
        </w:tc>
        <w:tc>
          <w:tcPr>
            <w:tcW w:w="2971" w:type="dxa"/>
            <w:vMerge/>
            <w:shd w:val="clear" w:color="auto" w:fill="auto"/>
          </w:tcPr>
          <w:p w14:paraId="61565BCE" w14:textId="77777777" w:rsidR="00734FC4" w:rsidRPr="007F54B0" w:rsidRDefault="00734FC4" w:rsidP="009E737C">
            <w:pPr>
              <w:jc w:val="both"/>
              <w:rPr>
                <w:rFonts w:ascii="Times New Roman" w:hAnsi="Times New Roman" w:cs="Times New Roman"/>
                <w:sz w:val="24"/>
                <w:szCs w:val="24"/>
                <w:lang w:val="it-IT"/>
              </w:rPr>
            </w:pPr>
          </w:p>
        </w:tc>
        <w:tc>
          <w:tcPr>
            <w:tcW w:w="631" w:type="dxa"/>
            <w:vMerge/>
            <w:shd w:val="clear" w:color="auto" w:fill="auto"/>
          </w:tcPr>
          <w:p w14:paraId="490CD696" w14:textId="77777777" w:rsidR="00734FC4" w:rsidRPr="007F54B0" w:rsidRDefault="00734FC4" w:rsidP="009E737C">
            <w:pPr>
              <w:jc w:val="both"/>
              <w:rPr>
                <w:rFonts w:ascii="Times New Roman" w:hAnsi="Times New Roman" w:cs="Times New Roman"/>
                <w:sz w:val="24"/>
                <w:szCs w:val="24"/>
                <w:lang w:val="it-IT"/>
              </w:rPr>
            </w:pPr>
          </w:p>
        </w:tc>
        <w:tc>
          <w:tcPr>
            <w:tcW w:w="1530" w:type="dxa"/>
            <w:vMerge/>
            <w:shd w:val="clear" w:color="auto" w:fill="auto"/>
          </w:tcPr>
          <w:p w14:paraId="0C910FCA" w14:textId="77777777" w:rsidR="00734FC4" w:rsidRPr="007F54B0" w:rsidRDefault="00734FC4" w:rsidP="009E737C">
            <w:pPr>
              <w:jc w:val="both"/>
              <w:rPr>
                <w:rFonts w:ascii="Times New Roman" w:hAnsi="Times New Roman" w:cs="Times New Roman"/>
                <w:sz w:val="24"/>
                <w:szCs w:val="24"/>
                <w:lang w:val="it-IT"/>
              </w:rPr>
            </w:pPr>
          </w:p>
        </w:tc>
      </w:tr>
      <w:tr w:rsidR="00734FC4" w:rsidRPr="007F54B0" w14:paraId="383A0D5D" w14:textId="77777777" w:rsidTr="009E737C">
        <w:tc>
          <w:tcPr>
            <w:tcW w:w="2530" w:type="dxa"/>
            <w:shd w:val="clear" w:color="auto" w:fill="auto"/>
          </w:tcPr>
          <w:p w14:paraId="7F55A253" w14:textId="77777777" w:rsidR="00734FC4" w:rsidRPr="007F54B0" w:rsidRDefault="00734FC4" w:rsidP="009E737C">
            <w:pPr>
              <w:jc w:val="both"/>
              <w:rPr>
                <w:rFonts w:ascii="Times New Roman" w:hAnsi="Times New Roman" w:cs="Times New Roman"/>
                <w:sz w:val="24"/>
                <w:szCs w:val="24"/>
              </w:rPr>
            </w:pPr>
            <w:r w:rsidRPr="007F54B0">
              <w:rPr>
                <w:rFonts w:ascii="Times New Roman" w:hAnsi="Times New Roman" w:cs="Times New Roman"/>
                <w:sz w:val="24"/>
                <w:szCs w:val="24"/>
              </w:rPr>
              <w:t>placi cu circuit integrat</w:t>
            </w:r>
          </w:p>
        </w:tc>
        <w:tc>
          <w:tcPr>
            <w:tcW w:w="686" w:type="dxa"/>
            <w:vMerge/>
            <w:shd w:val="clear" w:color="auto" w:fill="auto"/>
          </w:tcPr>
          <w:p w14:paraId="1341585F" w14:textId="77777777" w:rsidR="00734FC4" w:rsidRPr="007F54B0" w:rsidRDefault="00734FC4" w:rsidP="009E737C">
            <w:pPr>
              <w:jc w:val="both"/>
              <w:rPr>
                <w:rFonts w:ascii="Times New Roman" w:hAnsi="Times New Roman" w:cs="Times New Roman"/>
                <w:sz w:val="24"/>
                <w:szCs w:val="24"/>
              </w:rPr>
            </w:pPr>
          </w:p>
        </w:tc>
        <w:tc>
          <w:tcPr>
            <w:tcW w:w="1390" w:type="dxa"/>
            <w:vMerge/>
            <w:shd w:val="clear" w:color="auto" w:fill="auto"/>
          </w:tcPr>
          <w:p w14:paraId="4CE7DEB2" w14:textId="77777777" w:rsidR="00734FC4" w:rsidRPr="007F54B0" w:rsidRDefault="00734FC4" w:rsidP="009E737C">
            <w:pPr>
              <w:rPr>
                <w:rFonts w:ascii="Times New Roman" w:hAnsi="Times New Roman" w:cs="Times New Roman"/>
                <w:sz w:val="24"/>
                <w:szCs w:val="24"/>
              </w:rPr>
            </w:pPr>
          </w:p>
        </w:tc>
        <w:tc>
          <w:tcPr>
            <w:tcW w:w="2971" w:type="dxa"/>
            <w:vMerge/>
            <w:shd w:val="clear" w:color="auto" w:fill="auto"/>
          </w:tcPr>
          <w:p w14:paraId="7657369E" w14:textId="77777777" w:rsidR="00734FC4" w:rsidRPr="007F54B0" w:rsidRDefault="00734FC4" w:rsidP="009E737C">
            <w:pPr>
              <w:jc w:val="both"/>
              <w:rPr>
                <w:rFonts w:ascii="Times New Roman" w:hAnsi="Times New Roman" w:cs="Times New Roman"/>
                <w:sz w:val="24"/>
                <w:szCs w:val="24"/>
                <w:lang w:val="it-IT"/>
              </w:rPr>
            </w:pPr>
          </w:p>
        </w:tc>
        <w:tc>
          <w:tcPr>
            <w:tcW w:w="631" w:type="dxa"/>
            <w:vMerge/>
            <w:shd w:val="clear" w:color="auto" w:fill="auto"/>
          </w:tcPr>
          <w:p w14:paraId="0AD73114" w14:textId="77777777" w:rsidR="00734FC4" w:rsidRPr="007F54B0" w:rsidRDefault="00734FC4" w:rsidP="009E737C">
            <w:pPr>
              <w:jc w:val="both"/>
              <w:rPr>
                <w:rFonts w:ascii="Times New Roman" w:hAnsi="Times New Roman" w:cs="Times New Roman"/>
                <w:sz w:val="24"/>
                <w:szCs w:val="24"/>
                <w:lang w:val="it-IT"/>
              </w:rPr>
            </w:pPr>
          </w:p>
        </w:tc>
        <w:tc>
          <w:tcPr>
            <w:tcW w:w="1530" w:type="dxa"/>
            <w:vMerge/>
            <w:shd w:val="clear" w:color="auto" w:fill="auto"/>
          </w:tcPr>
          <w:p w14:paraId="7C829278" w14:textId="77777777" w:rsidR="00734FC4" w:rsidRPr="007F54B0" w:rsidRDefault="00734FC4" w:rsidP="009E737C">
            <w:pPr>
              <w:jc w:val="both"/>
              <w:rPr>
                <w:rFonts w:ascii="Times New Roman" w:hAnsi="Times New Roman" w:cs="Times New Roman"/>
                <w:sz w:val="24"/>
                <w:szCs w:val="24"/>
                <w:lang w:val="it-IT"/>
              </w:rPr>
            </w:pPr>
          </w:p>
        </w:tc>
      </w:tr>
      <w:tr w:rsidR="00734FC4" w:rsidRPr="007F54B0" w14:paraId="0DABD461" w14:textId="77777777" w:rsidTr="009E737C">
        <w:tc>
          <w:tcPr>
            <w:tcW w:w="2530" w:type="dxa"/>
            <w:shd w:val="clear" w:color="auto" w:fill="auto"/>
          </w:tcPr>
          <w:p w14:paraId="261F87B9" w14:textId="77777777" w:rsidR="00734FC4" w:rsidRPr="007F54B0" w:rsidRDefault="00734FC4" w:rsidP="009E737C">
            <w:pPr>
              <w:jc w:val="both"/>
              <w:rPr>
                <w:rFonts w:ascii="Times New Roman" w:hAnsi="Times New Roman" w:cs="Times New Roman"/>
                <w:sz w:val="24"/>
                <w:szCs w:val="24"/>
              </w:rPr>
            </w:pPr>
            <w:r w:rsidRPr="007F54B0">
              <w:rPr>
                <w:rFonts w:ascii="Times New Roman" w:hAnsi="Times New Roman" w:cs="Times New Roman"/>
                <w:sz w:val="24"/>
                <w:szCs w:val="24"/>
              </w:rPr>
              <w:t>suruburi</w:t>
            </w:r>
          </w:p>
        </w:tc>
        <w:tc>
          <w:tcPr>
            <w:tcW w:w="686" w:type="dxa"/>
            <w:vMerge/>
            <w:shd w:val="clear" w:color="auto" w:fill="auto"/>
          </w:tcPr>
          <w:p w14:paraId="22A67D01" w14:textId="77777777" w:rsidR="00734FC4" w:rsidRPr="007F54B0" w:rsidRDefault="00734FC4" w:rsidP="009E737C">
            <w:pPr>
              <w:jc w:val="both"/>
              <w:rPr>
                <w:rFonts w:ascii="Times New Roman" w:hAnsi="Times New Roman" w:cs="Times New Roman"/>
                <w:sz w:val="24"/>
                <w:szCs w:val="24"/>
              </w:rPr>
            </w:pPr>
          </w:p>
        </w:tc>
        <w:tc>
          <w:tcPr>
            <w:tcW w:w="1390" w:type="dxa"/>
            <w:vMerge/>
            <w:shd w:val="clear" w:color="auto" w:fill="auto"/>
          </w:tcPr>
          <w:p w14:paraId="68165D10" w14:textId="77777777" w:rsidR="00734FC4" w:rsidRPr="007F54B0" w:rsidRDefault="00734FC4" w:rsidP="009E737C">
            <w:pPr>
              <w:rPr>
                <w:rFonts w:ascii="Times New Roman" w:hAnsi="Times New Roman" w:cs="Times New Roman"/>
                <w:sz w:val="24"/>
                <w:szCs w:val="24"/>
              </w:rPr>
            </w:pPr>
          </w:p>
        </w:tc>
        <w:tc>
          <w:tcPr>
            <w:tcW w:w="2971" w:type="dxa"/>
            <w:vMerge/>
            <w:shd w:val="clear" w:color="auto" w:fill="auto"/>
          </w:tcPr>
          <w:p w14:paraId="3CFD1684" w14:textId="77777777" w:rsidR="00734FC4" w:rsidRPr="007F54B0" w:rsidRDefault="00734FC4" w:rsidP="009E737C">
            <w:pPr>
              <w:jc w:val="both"/>
              <w:rPr>
                <w:rFonts w:ascii="Times New Roman" w:hAnsi="Times New Roman" w:cs="Times New Roman"/>
                <w:sz w:val="24"/>
                <w:szCs w:val="24"/>
                <w:lang w:val="it-IT"/>
              </w:rPr>
            </w:pPr>
          </w:p>
        </w:tc>
        <w:tc>
          <w:tcPr>
            <w:tcW w:w="631" w:type="dxa"/>
            <w:vMerge/>
            <w:shd w:val="clear" w:color="auto" w:fill="auto"/>
          </w:tcPr>
          <w:p w14:paraId="5455886A" w14:textId="77777777" w:rsidR="00734FC4" w:rsidRPr="007F54B0" w:rsidRDefault="00734FC4" w:rsidP="009E737C">
            <w:pPr>
              <w:jc w:val="both"/>
              <w:rPr>
                <w:rFonts w:ascii="Times New Roman" w:hAnsi="Times New Roman" w:cs="Times New Roman"/>
                <w:sz w:val="24"/>
                <w:szCs w:val="24"/>
                <w:lang w:val="it-IT"/>
              </w:rPr>
            </w:pPr>
          </w:p>
        </w:tc>
        <w:tc>
          <w:tcPr>
            <w:tcW w:w="1530" w:type="dxa"/>
            <w:vMerge/>
            <w:shd w:val="clear" w:color="auto" w:fill="auto"/>
          </w:tcPr>
          <w:p w14:paraId="705F28C4" w14:textId="77777777" w:rsidR="00734FC4" w:rsidRPr="007F54B0" w:rsidRDefault="00734FC4" w:rsidP="009E737C">
            <w:pPr>
              <w:jc w:val="both"/>
              <w:rPr>
                <w:rFonts w:ascii="Times New Roman" w:hAnsi="Times New Roman" w:cs="Times New Roman"/>
                <w:sz w:val="24"/>
                <w:szCs w:val="24"/>
                <w:lang w:val="it-IT"/>
              </w:rPr>
            </w:pPr>
          </w:p>
        </w:tc>
      </w:tr>
      <w:tr w:rsidR="00734FC4" w:rsidRPr="007F54B0" w14:paraId="62FA6E9F" w14:textId="77777777" w:rsidTr="009E737C">
        <w:tc>
          <w:tcPr>
            <w:tcW w:w="2530" w:type="dxa"/>
            <w:shd w:val="clear" w:color="auto" w:fill="auto"/>
          </w:tcPr>
          <w:p w14:paraId="13FF3361" w14:textId="77777777" w:rsidR="00734FC4" w:rsidRPr="007F54B0" w:rsidRDefault="00734FC4" w:rsidP="009E737C">
            <w:pPr>
              <w:jc w:val="both"/>
              <w:rPr>
                <w:rFonts w:ascii="Times New Roman" w:hAnsi="Times New Roman" w:cs="Times New Roman"/>
                <w:sz w:val="24"/>
                <w:szCs w:val="24"/>
              </w:rPr>
            </w:pPr>
            <w:r w:rsidRPr="007F54B0">
              <w:rPr>
                <w:rFonts w:ascii="Times New Roman" w:hAnsi="Times New Roman" w:cs="Times New Roman"/>
                <w:sz w:val="24"/>
                <w:szCs w:val="24"/>
              </w:rPr>
              <w:t xml:space="preserve">garnitura de cauciuc </w:t>
            </w:r>
            <w:r w:rsidRPr="007F54B0">
              <w:rPr>
                <w:rFonts w:ascii="Times New Roman" w:hAnsi="Times New Roman" w:cs="Times New Roman"/>
                <w:sz w:val="24"/>
                <w:szCs w:val="24"/>
              </w:rPr>
              <w:tab/>
            </w:r>
          </w:p>
        </w:tc>
        <w:tc>
          <w:tcPr>
            <w:tcW w:w="686" w:type="dxa"/>
            <w:vMerge/>
            <w:shd w:val="clear" w:color="auto" w:fill="auto"/>
          </w:tcPr>
          <w:p w14:paraId="4062D52C" w14:textId="77777777" w:rsidR="00734FC4" w:rsidRPr="007F54B0" w:rsidRDefault="00734FC4" w:rsidP="009E737C">
            <w:pPr>
              <w:jc w:val="both"/>
              <w:rPr>
                <w:rFonts w:ascii="Times New Roman" w:hAnsi="Times New Roman" w:cs="Times New Roman"/>
                <w:sz w:val="24"/>
                <w:szCs w:val="24"/>
              </w:rPr>
            </w:pPr>
          </w:p>
        </w:tc>
        <w:tc>
          <w:tcPr>
            <w:tcW w:w="1390" w:type="dxa"/>
            <w:vMerge/>
            <w:shd w:val="clear" w:color="auto" w:fill="auto"/>
          </w:tcPr>
          <w:p w14:paraId="2A98D705" w14:textId="77777777" w:rsidR="00734FC4" w:rsidRPr="007F54B0" w:rsidRDefault="00734FC4" w:rsidP="009E737C">
            <w:pPr>
              <w:rPr>
                <w:rFonts w:ascii="Times New Roman" w:hAnsi="Times New Roman" w:cs="Times New Roman"/>
                <w:sz w:val="24"/>
                <w:szCs w:val="24"/>
              </w:rPr>
            </w:pPr>
          </w:p>
        </w:tc>
        <w:tc>
          <w:tcPr>
            <w:tcW w:w="2971" w:type="dxa"/>
            <w:vMerge/>
            <w:shd w:val="clear" w:color="auto" w:fill="auto"/>
          </w:tcPr>
          <w:p w14:paraId="447DB315" w14:textId="77777777" w:rsidR="00734FC4" w:rsidRPr="007F54B0" w:rsidRDefault="00734FC4" w:rsidP="009E737C">
            <w:pPr>
              <w:jc w:val="both"/>
              <w:rPr>
                <w:rFonts w:ascii="Times New Roman" w:hAnsi="Times New Roman" w:cs="Times New Roman"/>
                <w:sz w:val="24"/>
                <w:szCs w:val="24"/>
                <w:lang w:val="it-IT"/>
              </w:rPr>
            </w:pPr>
          </w:p>
        </w:tc>
        <w:tc>
          <w:tcPr>
            <w:tcW w:w="631" w:type="dxa"/>
            <w:vMerge/>
            <w:shd w:val="clear" w:color="auto" w:fill="auto"/>
          </w:tcPr>
          <w:p w14:paraId="254C056C" w14:textId="77777777" w:rsidR="00734FC4" w:rsidRPr="007F54B0" w:rsidRDefault="00734FC4" w:rsidP="009E737C">
            <w:pPr>
              <w:jc w:val="both"/>
              <w:rPr>
                <w:rFonts w:ascii="Times New Roman" w:hAnsi="Times New Roman" w:cs="Times New Roman"/>
                <w:sz w:val="24"/>
                <w:szCs w:val="24"/>
                <w:lang w:val="it-IT"/>
              </w:rPr>
            </w:pPr>
          </w:p>
        </w:tc>
        <w:tc>
          <w:tcPr>
            <w:tcW w:w="1530" w:type="dxa"/>
            <w:vMerge/>
            <w:shd w:val="clear" w:color="auto" w:fill="auto"/>
          </w:tcPr>
          <w:p w14:paraId="7078BD13" w14:textId="77777777" w:rsidR="00734FC4" w:rsidRPr="007F54B0" w:rsidRDefault="00734FC4" w:rsidP="009E737C">
            <w:pPr>
              <w:jc w:val="both"/>
              <w:rPr>
                <w:rFonts w:ascii="Times New Roman" w:hAnsi="Times New Roman" w:cs="Times New Roman"/>
                <w:sz w:val="24"/>
                <w:szCs w:val="24"/>
                <w:lang w:val="it-IT"/>
              </w:rPr>
            </w:pPr>
          </w:p>
        </w:tc>
      </w:tr>
      <w:tr w:rsidR="00734FC4" w:rsidRPr="007F54B0" w14:paraId="664C4EC4" w14:textId="77777777" w:rsidTr="009E737C">
        <w:tc>
          <w:tcPr>
            <w:tcW w:w="2530" w:type="dxa"/>
            <w:shd w:val="clear" w:color="auto" w:fill="auto"/>
          </w:tcPr>
          <w:p w14:paraId="3C72B92E" w14:textId="77777777" w:rsidR="00734FC4" w:rsidRPr="007F54B0" w:rsidRDefault="00734FC4" w:rsidP="009E737C">
            <w:pPr>
              <w:jc w:val="both"/>
              <w:rPr>
                <w:rFonts w:ascii="Times New Roman" w:hAnsi="Times New Roman" w:cs="Times New Roman"/>
                <w:sz w:val="24"/>
                <w:szCs w:val="24"/>
              </w:rPr>
            </w:pPr>
            <w:r w:rsidRPr="007F54B0">
              <w:rPr>
                <w:rFonts w:ascii="Times New Roman" w:hAnsi="Times New Roman" w:cs="Times New Roman"/>
                <w:sz w:val="24"/>
                <w:szCs w:val="24"/>
              </w:rPr>
              <w:t>conector cu fire</w:t>
            </w:r>
          </w:p>
        </w:tc>
        <w:tc>
          <w:tcPr>
            <w:tcW w:w="686" w:type="dxa"/>
            <w:vMerge/>
            <w:shd w:val="clear" w:color="auto" w:fill="auto"/>
          </w:tcPr>
          <w:p w14:paraId="1836F760" w14:textId="77777777" w:rsidR="00734FC4" w:rsidRPr="007F54B0" w:rsidRDefault="00734FC4" w:rsidP="009E737C">
            <w:pPr>
              <w:jc w:val="both"/>
              <w:rPr>
                <w:rFonts w:ascii="Times New Roman" w:hAnsi="Times New Roman" w:cs="Times New Roman"/>
                <w:sz w:val="24"/>
                <w:szCs w:val="24"/>
              </w:rPr>
            </w:pPr>
          </w:p>
        </w:tc>
        <w:tc>
          <w:tcPr>
            <w:tcW w:w="1390" w:type="dxa"/>
            <w:vMerge/>
            <w:shd w:val="clear" w:color="auto" w:fill="auto"/>
          </w:tcPr>
          <w:p w14:paraId="0FBCD34D" w14:textId="77777777" w:rsidR="00734FC4" w:rsidRPr="007F54B0" w:rsidRDefault="00734FC4" w:rsidP="009E737C">
            <w:pPr>
              <w:rPr>
                <w:rFonts w:ascii="Times New Roman" w:hAnsi="Times New Roman" w:cs="Times New Roman"/>
                <w:sz w:val="24"/>
                <w:szCs w:val="24"/>
              </w:rPr>
            </w:pPr>
          </w:p>
        </w:tc>
        <w:tc>
          <w:tcPr>
            <w:tcW w:w="2971" w:type="dxa"/>
            <w:vMerge/>
            <w:shd w:val="clear" w:color="auto" w:fill="auto"/>
          </w:tcPr>
          <w:p w14:paraId="5A02F801" w14:textId="77777777" w:rsidR="00734FC4" w:rsidRPr="007F54B0" w:rsidRDefault="00734FC4" w:rsidP="009E737C">
            <w:pPr>
              <w:jc w:val="both"/>
              <w:rPr>
                <w:rFonts w:ascii="Times New Roman" w:hAnsi="Times New Roman" w:cs="Times New Roman"/>
                <w:sz w:val="24"/>
                <w:szCs w:val="24"/>
                <w:lang w:val="it-IT"/>
              </w:rPr>
            </w:pPr>
          </w:p>
        </w:tc>
        <w:tc>
          <w:tcPr>
            <w:tcW w:w="631" w:type="dxa"/>
            <w:vMerge/>
            <w:shd w:val="clear" w:color="auto" w:fill="auto"/>
          </w:tcPr>
          <w:p w14:paraId="3EF11FB2" w14:textId="77777777" w:rsidR="00734FC4" w:rsidRPr="007F54B0" w:rsidRDefault="00734FC4" w:rsidP="009E737C">
            <w:pPr>
              <w:jc w:val="both"/>
              <w:rPr>
                <w:rFonts w:ascii="Times New Roman" w:hAnsi="Times New Roman" w:cs="Times New Roman"/>
                <w:sz w:val="24"/>
                <w:szCs w:val="24"/>
                <w:lang w:val="it-IT"/>
              </w:rPr>
            </w:pPr>
          </w:p>
        </w:tc>
        <w:tc>
          <w:tcPr>
            <w:tcW w:w="1530" w:type="dxa"/>
            <w:vMerge/>
            <w:shd w:val="clear" w:color="auto" w:fill="auto"/>
          </w:tcPr>
          <w:p w14:paraId="4359C7A1" w14:textId="77777777" w:rsidR="00734FC4" w:rsidRPr="007F54B0" w:rsidRDefault="00734FC4" w:rsidP="009E737C">
            <w:pPr>
              <w:jc w:val="both"/>
              <w:rPr>
                <w:rFonts w:ascii="Times New Roman" w:hAnsi="Times New Roman" w:cs="Times New Roman"/>
                <w:sz w:val="24"/>
                <w:szCs w:val="24"/>
                <w:lang w:val="it-IT"/>
              </w:rPr>
            </w:pPr>
          </w:p>
        </w:tc>
      </w:tr>
      <w:tr w:rsidR="00734FC4" w:rsidRPr="007F54B0" w14:paraId="574DE59B" w14:textId="77777777" w:rsidTr="009E737C">
        <w:tc>
          <w:tcPr>
            <w:tcW w:w="2530" w:type="dxa"/>
            <w:shd w:val="clear" w:color="auto" w:fill="auto"/>
          </w:tcPr>
          <w:p w14:paraId="1876A8E5" w14:textId="77777777" w:rsidR="00734FC4" w:rsidRPr="007F54B0" w:rsidRDefault="00734FC4" w:rsidP="009E737C">
            <w:pPr>
              <w:jc w:val="both"/>
              <w:rPr>
                <w:rFonts w:ascii="Times New Roman" w:hAnsi="Times New Roman" w:cs="Times New Roman"/>
                <w:sz w:val="24"/>
                <w:szCs w:val="24"/>
              </w:rPr>
            </w:pPr>
            <w:r w:rsidRPr="007F54B0">
              <w:rPr>
                <w:rFonts w:ascii="Times New Roman" w:hAnsi="Times New Roman" w:cs="Times New Roman"/>
                <w:sz w:val="24"/>
                <w:szCs w:val="24"/>
              </w:rPr>
              <w:t>bucse</w:t>
            </w:r>
            <w:r w:rsidRPr="007F54B0">
              <w:rPr>
                <w:rFonts w:ascii="Times New Roman" w:hAnsi="Times New Roman" w:cs="Times New Roman"/>
                <w:sz w:val="24"/>
                <w:szCs w:val="24"/>
              </w:rPr>
              <w:tab/>
            </w:r>
          </w:p>
        </w:tc>
        <w:tc>
          <w:tcPr>
            <w:tcW w:w="686" w:type="dxa"/>
            <w:vMerge/>
            <w:shd w:val="clear" w:color="auto" w:fill="auto"/>
          </w:tcPr>
          <w:p w14:paraId="1B3A1E0E" w14:textId="77777777" w:rsidR="00734FC4" w:rsidRPr="007F54B0" w:rsidRDefault="00734FC4" w:rsidP="009E737C">
            <w:pPr>
              <w:jc w:val="both"/>
              <w:rPr>
                <w:rFonts w:ascii="Times New Roman" w:hAnsi="Times New Roman" w:cs="Times New Roman"/>
                <w:sz w:val="24"/>
                <w:szCs w:val="24"/>
              </w:rPr>
            </w:pPr>
          </w:p>
        </w:tc>
        <w:tc>
          <w:tcPr>
            <w:tcW w:w="1390" w:type="dxa"/>
            <w:vMerge/>
            <w:shd w:val="clear" w:color="auto" w:fill="auto"/>
          </w:tcPr>
          <w:p w14:paraId="1F9FAFCB" w14:textId="77777777" w:rsidR="00734FC4" w:rsidRPr="007F54B0" w:rsidRDefault="00734FC4" w:rsidP="009E737C">
            <w:pPr>
              <w:rPr>
                <w:rFonts w:ascii="Times New Roman" w:hAnsi="Times New Roman" w:cs="Times New Roman"/>
                <w:sz w:val="24"/>
                <w:szCs w:val="24"/>
              </w:rPr>
            </w:pPr>
          </w:p>
        </w:tc>
        <w:tc>
          <w:tcPr>
            <w:tcW w:w="2971" w:type="dxa"/>
            <w:vMerge/>
            <w:shd w:val="clear" w:color="auto" w:fill="auto"/>
          </w:tcPr>
          <w:p w14:paraId="4C27B4C5" w14:textId="77777777" w:rsidR="00734FC4" w:rsidRPr="007F54B0" w:rsidRDefault="00734FC4" w:rsidP="009E737C">
            <w:pPr>
              <w:jc w:val="both"/>
              <w:rPr>
                <w:rFonts w:ascii="Times New Roman" w:hAnsi="Times New Roman" w:cs="Times New Roman"/>
                <w:sz w:val="24"/>
                <w:szCs w:val="24"/>
                <w:lang w:val="it-IT"/>
              </w:rPr>
            </w:pPr>
          </w:p>
        </w:tc>
        <w:tc>
          <w:tcPr>
            <w:tcW w:w="631" w:type="dxa"/>
            <w:vMerge/>
            <w:shd w:val="clear" w:color="auto" w:fill="auto"/>
          </w:tcPr>
          <w:p w14:paraId="2A4EC1FC" w14:textId="77777777" w:rsidR="00734FC4" w:rsidRPr="007F54B0" w:rsidRDefault="00734FC4" w:rsidP="009E737C">
            <w:pPr>
              <w:jc w:val="both"/>
              <w:rPr>
                <w:rFonts w:ascii="Times New Roman" w:hAnsi="Times New Roman" w:cs="Times New Roman"/>
                <w:sz w:val="24"/>
                <w:szCs w:val="24"/>
                <w:lang w:val="it-IT"/>
              </w:rPr>
            </w:pPr>
          </w:p>
        </w:tc>
        <w:tc>
          <w:tcPr>
            <w:tcW w:w="1530" w:type="dxa"/>
            <w:vMerge/>
            <w:shd w:val="clear" w:color="auto" w:fill="auto"/>
          </w:tcPr>
          <w:p w14:paraId="2A74A0E9" w14:textId="77777777" w:rsidR="00734FC4" w:rsidRPr="007F54B0" w:rsidRDefault="00734FC4" w:rsidP="009E737C">
            <w:pPr>
              <w:jc w:val="both"/>
              <w:rPr>
                <w:rFonts w:ascii="Times New Roman" w:hAnsi="Times New Roman" w:cs="Times New Roman"/>
                <w:sz w:val="24"/>
                <w:szCs w:val="24"/>
                <w:lang w:val="it-IT"/>
              </w:rPr>
            </w:pPr>
          </w:p>
        </w:tc>
      </w:tr>
      <w:tr w:rsidR="00734FC4" w:rsidRPr="007F54B0" w14:paraId="0CC1516D" w14:textId="77777777" w:rsidTr="009E737C">
        <w:tc>
          <w:tcPr>
            <w:tcW w:w="2530" w:type="dxa"/>
            <w:shd w:val="clear" w:color="auto" w:fill="auto"/>
          </w:tcPr>
          <w:p w14:paraId="626E58C7" w14:textId="77777777" w:rsidR="00734FC4" w:rsidRPr="007F54B0" w:rsidRDefault="00734FC4" w:rsidP="009E737C">
            <w:pPr>
              <w:jc w:val="both"/>
              <w:rPr>
                <w:rFonts w:ascii="Times New Roman" w:hAnsi="Times New Roman" w:cs="Times New Roman"/>
                <w:sz w:val="24"/>
                <w:szCs w:val="24"/>
              </w:rPr>
            </w:pPr>
            <w:r w:rsidRPr="007F54B0">
              <w:rPr>
                <w:rFonts w:ascii="Times New Roman" w:hAnsi="Times New Roman" w:cs="Times New Roman"/>
                <w:sz w:val="24"/>
                <w:szCs w:val="24"/>
              </w:rPr>
              <w:t>componente metalice</w:t>
            </w:r>
            <w:r w:rsidRPr="007F54B0">
              <w:rPr>
                <w:rFonts w:ascii="Times New Roman" w:hAnsi="Times New Roman" w:cs="Times New Roman"/>
                <w:sz w:val="24"/>
                <w:szCs w:val="24"/>
              </w:rPr>
              <w:tab/>
            </w:r>
          </w:p>
        </w:tc>
        <w:tc>
          <w:tcPr>
            <w:tcW w:w="686" w:type="dxa"/>
            <w:vMerge/>
            <w:shd w:val="clear" w:color="auto" w:fill="auto"/>
          </w:tcPr>
          <w:p w14:paraId="3E50B298" w14:textId="77777777" w:rsidR="00734FC4" w:rsidRPr="007F54B0" w:rsidRDefault="00734FC4" w:rsidP="009E737C">
            <w:pPr>
              <w:jc w:val="both"/>
              <w:rPr>
                <w:rFonts w:ascii="Times New Roman" w:hAnsi="Times New Roman" w:cs="Times New Roman"/>
                <w:sz w:val="24"/>
                <w:szCs w:val="24"/>
              </w:rPr>
            </w:pPr>
          </w:p>
        </w:tc>
        <w:tc>
          <w:tcPr>
            <w:tcW w:w="1390" w:type="dxa"/>
            <w:vMerge/>
            <w:shd w:val="clear" w:color="auto" w:fill="auto"/>
          </w:tcPr>
          <w:p w14:paraId="38E04510" w14:textId="77777777" w:rsidR="00734FC4" w:rsidRPr="007F54B0" w:rsidRDefault="00734FC4" w:rsidP="009E737C">
            <w:pPr>
              <w:rPr>
                <w:rFonts w:ascii="Times New Roman" w:hAnsi="Times New Roman" w:cs="Times New Roman"/>
                <w:sz w:val="24"/>
                <w:szCs w:val="24"/>
              </w:rPr>
            </w:pPr>
          </w:p>
        </w:tc>
        <w:tc>
          <w:tcPr>
            <w:tcW w:w="2971" w:type="dxa"/>
            <w:vMerge/>
            <w:shd w:val="clear" w:color="auto" w:fill="auto"/>
          </w:tcPr>
          <w:p w14:paraId="0EC65A78" w14:textId="77777777" w:rsidR="00734FC4" w:rsidRPr="007F54B0" w:rsidRDefault="00734FC4" w:rsidP="009E737C">
            <w:pPr>
              <w:jc w:val="both"/>
              <w:rPr>
                <w:rFonts w:ascii="Times New Roman" w:hAnsi="Times New Roman" w:cs="Times New Roman"/>
                <w:sz w:val="24"/>
                <w:szCs w:val="24"/>
                <w:lang w:val="it-IT"/>
              </w:rPr>
            </w:pPr>
          </w:p>
        </w:tc>
        <w:tc>
          <w:tcPr>
            <w:tcW w:w="631" w:type="dxa"/>
            <w:vMerge/>
            <w:shd w:val="clear" w:color="auto" w:fill="auto"/>
          </w:tcPr>
          <w:p w14:paraId="6A897765" w14:textId="77777777" w:rsidR="00734FC4" w:rsidRPr="007F54B0" w:rsidRDefault="00734FC4" w:rsidP="009E737C">
            <w:pPr>
              <w:jc w:val="both"/>
              <w:rPr>
                <w:rFonts w:ascii="Times New Roman" w:hAnsi="Times New Roman" w:cs="Times New Roman"/>
                <w:sz w:val="24"/>
                <w:szCs w:val="24"/>
                <w:lang w:val="it-IT"/>
              </w:rPr>
            </w:pPr>
          </w:p>
        </w:tc>
        <w:tc>
          <w:tcPr>
            <w:tcW w:w="1530" w:type="dxa"/>
            <w:vMerge/>
            <w:shd w:val="clear" w:color="auto" w:fill="auto"/>
          </w:tcPr>
          <w:p w14:paraId="36B65AAC" w14:textId="77777777" w:rsidR="00734FC4" w:rsidRPr="007F54B0" w:rsidRDefault="00734FC4" w:rsidP="009E737C">
            <w:pPr>
              <w:jc w:val="both"/>
              <w:rPr>
                <w:rFonts w:ascii="Times New Roman" w:hAnsi="Times New Roman" w:cs="Times New Roman"/>
                <w:sz w:val="24"/>
                <w:szCs w:val="24"/>
                <w:lang w:val="it-IT"/>
              </w:rPr>
            </w:pPr>
          </w:p>
        </w:tc>
      </w:tr>
      <w:tr w:rsidR="00734FC4" w:rsidRPr="007F54B0" w14:paraId="07E497B6" w14:textId="77777777" w:rsidTr="009E737C">
        <w:tc>
          <w:tcPr>
            <w:tcW w:w="2530" w:type="dxa"/>
            <w:shd w:val="clear" w:color="auto" w:fill="auto"/>
          </w:tcPr>
          <w:p w14:paraId="6F5D8D60" w14:textId="77777777" w:rsidR="00734FC4" w:rsidRPr="007F54B0" w:rsidRDefault="00734FC4" w:rsidP="009E737C">
            <w:pPr>
              <w:jc w:val="both"/>
              <w:rPr>
                <w:rFonts w:ascii="Times New Roman" w:hAnsi="Times New Roman" w:cs="Times New Roman"/>
                <w:sz w:val="24"/>
                <w:szCs w:val="24"/>
              </w:rPr>
            </w:pPr>
            <w:r w:rsidRPr="007F54B0">
              <w:rPr>
                <w:rFonts w:ascii="Times New Roman" w:hAnsi="Times New Roman" w:cs="Times New Roman"/>
                <w:sz w:val="24"/>
                <w:szCs w:val="24"/>
              </w:rPr>
              <w:t xml:space="preserve">motor </w:t>
            </w:r>
            <w:r w:rsidRPr="007F54B0">
              <w:rPr>
                <w:rFonts w:ascii="Times New Roman" w:hAnsi="Times New Roman" w:cs="Times New Roman"/>
                <w:sz w:val="24"/>
                <w:szCs w:val="24"/>
              </w:rPr>
              <w:tab/>
            </w:r>
          </w:p>
        </w:tc>
        <w:tc>
          <w:tcPr>
            <w:tcW w:w="686" w:type="dxa"/>
            <w:vMerge/>
            <w:shd w:val="clear" w:color="auto" w:fill="auto"/>
          </w:tcPr>
          <w:p w14:paraId="7305805A" w14:textId="77777777" w:rsidR="00734FC4" w:rsidRPr="007F54B0" w:rsidRDefault="00734FC4" w:rsidP="009E737C">
            <w:pPr>
              <w:jc w:val="both"/>
              <w:rPr>
                <w:rFonts w:ascii="Times New Roman" w:hAnsi="Times New Roman" w:cs="Times New Roman"/>
                <w:sz w:val="24"/>
                <w:szCs w:val="24"/>
              </w:rPr>
            </w:pPr>
          </w:p>
        </w:tc>
        <w:tc>
          <w:tcPr>
            <w:tcW w:w="1390" w:type="dxa"/>
            <w:vMerge/>
            <w:shd w:val="clear" w:color="auto" w:fill="auto"/>
          </w:tcPr>
          <w:p w14:paraId="3519ECDD" w14:textId="77777777" w:rsidR="00734FC4" w:rsidRPr="007F54B0" w:rsidRDefault="00734FC4" w:rsidP="009E737C">
            <w:pPr>
              <w:rPr>
                <w:rFonts w:ascii="Times New Roman" w:hAnsi="Times New Roman" w:cs="Times New Roman"/>
                <w:sz w:val="24"/>
                <w:szCs w:val="24"/>
              </w:rPr>
            </w:pPr>
          </w:p>
        </w:tc>
        <w:tc>
          <w:tcPr>
            <w:tcW w:w="2971" w:type="dxa"/>
            <w:vMerge/>
            <w:shd w:val="clear" w:color="auto" w:fill="auto"/>
          </w:tcPr>
          <w:p w14:paraId="3EA0B0FA" w14:textId="77777777" w:rsidR="00734FC4" w:rsidRPr="007F54B0" w:rsidRDefault="00734FC4" w:rsidP="009E737C">
            <w:pPr>
              <w:jc w:val="both"/>
              <w:rPr>
                <w:rFonts w:ascii="Times New Roman" w:hAnsi="Times New Roman" w:cs="Times New Roman"/>
                <w:sz w:val="24"/>
                <w:szCs w:val="24"/>
                <w:lang w:val="it-IT"/>
              </w:rPr>
            </w:pPr>
          </w:p>
        </w:tc>
        <w:tc>
          <w:tcPr>
            <w:tcW w:w="631" w:type="dxa"/>
            <w:vMerge/>
            <w:shd w:val="clear" w:color="auto" w:fill="auto"/>
          </w:tcPr>
          <w:p w14:paraId="35B246BB" w14:textId="77777777" w:rsidR="00734FC4" w:rsidRPr="007F54B0" w:rsidRDefault="00734FC4" w:rsidP="009E737C">
            <w:pPr>
              <w:jc w:val="both"/>
              <w:rPr>
                <w:rFonts w:ascii="Times New Roman" w:hAnsi="Times New Roman" w:cs="Times New Roman"/>
                <w:sz w:val="24"/>
                <w:szCs w:val="24"/>
                <w:lang w:val="it-IT"/>
              </w:rPr>
            </w:pPr>
          </w:p>
        </w:tc>
        <w:tc>
          <w:tcPr>
            <w:tcW w:w="1530" w:type="dxa"/>
            <w:vMerge/>
            <w:shd w:val="clear" w:color="auto" w:fill="auto"/>
          </w:tcPr>
          <w:p w14:paraId="13503A98" w14:textId="77777777" w:rsidR="00734FC4" w:rsidRPr="007F54B0" w:rsidRDefault="00734FC4" w:rsidP="009E737C">
            <w:pPr>
              <w:jc w:val="both"/>
              <w:rPr>
                <w:rFonts w:ascii="Times New Roman" w:hAnsi="Times New Roman" w:cs="Times New Roman"/>
                <w:sz w:val="24"/>
                <w:szCs w:val="24"/>
                <w:lang w:val="it-IT"/>
              </w:rPr>
            </w:pPr>
          </w:p>
        </w:tc>
      </w:tr>
      <w:tr w:rsidR="00734FC4" w:rsidRPr="007F54B0" w14:paraId="7C1DD192" w14:textId="77777777" w:rsidTr="009E737C">
        <w:tc>
          <w:tcPr>
            <w:tcW w:w="2530" w:type="dxa"/>
            <w:shd w:val="clear" w:color="auto" w:fill="auto"/>
          </w:tcPr>
          <w:p w14:paraId="679CE753" w14:textId="77777777" w:rsidR="00734FC4" w:rsidRPr="007F54B0" w:rsidRDefault="00734FC4" w:rsidP="009E737C">
            <w:pPr>
              <w:jc w:val="both"/>
              <w:rPr>
                <w:rFonts w:ascii="Times New Roman" w:hAnsi="Times New Roman" w:cs="Times New Roman"/>
                <w:sz w:val="24"/>
                <w:szCs w:val="24"/>
              </w:rPr>
            </w:pPr>
            <w:r w:rsidRPr="007F54B0">
              <w:rPr>
                <w:rFonts w:ascii="Times New Roman" w:hAnsi="Times New Roman" w:cs="Times New Roman"/>
                <w:sz w:val="24"/>
                <w:szCs w:val="24"/>
              </w:rPr>
              <w:t>senzori</w:t>
            </w:r>
          </w:p>
        </w:tc>
        <w:tc>
          <w:tcPr>
            <w:tcW w:w="686" w:type="dxa"/>
            <w:vMerge/>
            <w:shd w:val="clear" w:color="auto" w:fill="auto"/>
          </w:tcPr>
          <w:p w14:paraId="09633C90" w14:textId="77777777" w:rsidR="00734FC4" w:rsidRPr="007F54B0" w:rsidRDefault="00734FC4" w:rsidP="009E737C">
            <w:pPr>
              <w:jc w:val="both"/>
              <w:rPr>
                <w:rFonts w:ascii="Times New Roman" w:hAnsi="Times New Roman" w:cs="Times New Roman"/>
                <w:sz w:val="24"/>
                <w:szCs w:val="24"/>
              </w:rPr>
            </w:pPr>
          </w:p>
        </w:tc>
        <w:tc>
          <w:tcPr>
            <w:tcW w:w="1390" w:type="dxa"/>
            <w:vMerge/>
            <w:shd w:val="clear" w:color="auto" w:fill="auto"/>
          </w:tcPr>
          <w:p w14:paraId="3F1718E2" w14:textId="77777777" w:rsidR="00734FC4" w:rsidRPr="007F54B0" w:rsidRDefault="00734FC4" w:rsidP="009E737C">
            <w:pPr>
              <w:rPr>
                <w:rFonts w:ascii="Times New Roman" w:hAnsi="Times New Roman" w:cs="Times New Roman"/>
                <w:sz w:val="24"/>
                <w:szCs w:val="24"/>
              </w:rPr>
            </w:pPr>
          </w:p>
        </w:tc>
        <w:tc>
          <w:tcPr>
            <w:tcW w:w="2971" w:type="dxa"/>
            <w:vMerge/>
            <w:shd w:val="clear" w:color="auto" w:fill="auto"/>
          </w:tcPr>
          <w:p w14:paraId="74227542" w14:textId="77777777" w:rsidR="00734FC4" w:rsidRPr="007F54B0" w:rsidRDefault="00734FC4" w:rsidP="009E737C">
            <w:pPr>
              <w:jc w:val="both"/>
              <w:rPr>
                <w:rFonts w:ascii="Times New Roman" w:hAnsi="Times New Roman" w:cs="Times New Roman"/>
                <w:sz w:val="24"/>
                <w:szCs w:val="24"/>
                <w:lang w:val="it-IT"/>
              </w:rPr>
            </w:pPr>
          </w:p>
        </w:tc>
        <w:tc>
          <w:tcPr>
            <w:tcW w:w="631" w:type="dxa"/>
            <w:vMerge/>
            <w:shd w:val="clear" w:color="auto" w:fill="auto"/>
          </w:tcPr>
          <w:p w14:paraId="68F9590A" w14:textId="77777777" w:rsidR="00734FC4" w:rsidRPr="007F54B0" w:rsidRDefault="00734FC4" w:rsidP="009E737C">
            <w:pPr>
              <w:jc w:val="both"/>
              <w:rPr>
                <w:rFonts w:ascii="Times New Roman" w:hAnsi="Times New Roman" w:cs="Times New Roman"/>
                <w:sz w:val="24"/>
                <w:szCs w:val="24"/>
                <w:lang w:val="it-IT"/>
              </w:rPr>
            </w:pPr>
          </w:p>
        </w:tc>
        <w:tc>
          <w:tcPr>
            <w:tcW w:w="1530" w:type="dxa"/>
            <w:vMerge/>
            <w:shd w:val="clear" w:color="auto" w:fill="auto"/>
          </w:tcPr>
          <w:p w14:paraId="40D9BC69" w14:textId="77777777" w:rsidR="00734FC4" w:rsidRPr="007F54B0" w:rsidRDefault="00734FC4" w:rsidP="009E737C">
            <w:pPr>
              <w:jc w:val="both"/>
              <w:rPr>
                <w:rFonts w:ascii="Times New Roman" w:hAnsi="Times New Roman" w:cs="Times New Roman"/>
                <w:sz w:val="24"/>
                <w:szCs w:val="24"/>
                <w:lang w:val="it-IT"/>
              </w:rPr>
            </w:pPr>
          </w:p>
        </w:tc>
      </w:tr>
      <w:tr w:rsidR="00734FC4" w:rsidRPr="007F54B0" w14:paraId="2D1DCFD3" w14:textId="77777777" w:rsidTr="009E737C">
        <w:tc>
          <w:tcPr>
            <w:tcW w:w="2530" w:type="dxa"/>
            <w:shd w:val="clear" w:color="auto" w:fill="auto"/>
          </w:tcPr>
          <w:p w14:paraId="1EFDCE8B" w14:textId="77777777" w:rsidR="00734FC4" w:rsidRPr="007F54B0" w:rsidRDefault="00734FC4" w:rsidP="009E737C">
            <w:pPr>
              <w:jc w:val="both"/>
              <w:rPr>
                <w:rFonts w:ascii="Times New Roman" w:hAnsi="Times New Roman" w:cs="Times New Roman"/>
                <w:sz w:val="24"/>
                <w:szCs w:val="24"/>
              </w:rPr>
            </w:pPr>
            <w:r w:rsidRPr="007F54B0">
              <w:rPr>
                <w:rFonts w:ascii="Times New Roman" w:hAnsi="Times New Roman" w:cs="Times New Roman"/>
                <w:sz w:val="24"/>
                <w:szCs w:val="24"/>
              </w:rPr>
              <w:t>banda textila</w:t>
            </w:r>
          </w:p>
        </w:tc>
        <w:tc>
          <w:tcPr>
            <w:tcW w:w="686" w:type="dxa"/>
            <w:vMerge/>
            <w:shd w:val="clear" w:color="auto" w:fill="auto"/>
          </w:tcPr>
          <w:p w14:paraId="09E971C2" w14:textId="77777777" w:rsidR="00734FC4" w:rsidRPr="007F54B0" w:rsidRDefault="00734FC4" w:rsidP="009E737C">
            <w:pPr>
              <w:jc w:val="both"/>
              <w:rPr>
                <w:rFonts w:ascii="Times New Roman" w:hAnsi="Times New Roman" w:cs="Times New Roman"/>
                <w:sz w:val="24"/>
                <w:szCs w:val="24"/>
              </w:rPr>
            </w:pPr>
          </w:p>
        </w:tc>
        <w:tc>
          <w:tcPr>
            <w:tcW w:w="1390" w:type="dxa"/>
            <w:vMerge/>
            <w:shd w:val="clear" w:color="auto" w:fill="auto"/>
          </w:tcPr>
          <w:p w14:paraId="5BBDC8FC" w14:textId="77777777" w:rsidR="00734FC4" w:rsidRPr="007F54B0" w:rsidRDefault="00734FC4" w:rsidP="009E737C">
            <w:pPr>
              <w:rPr>
                <w:rFonts w:ascii="Times New Roman" w:hAnsi="Times New Roman" w:cs="Times New Roman"/>
                <w:sz w:val="24"/>
                <w:szCs w:val="24"/>
              </w:rPr>
            </w:pPr>
          </w:p>
        </w:tc>
        <w:tc>
          <w:tcPr>
            <w:tcW w:w="2971" w:type="dxa"/>
            <w:vMerge/>
            <w:shd w:val="clear" w:color="auto" w:fill="auto"/>
          </w:tcPr>
          <w:p w14:paraId="1AD45D84" w14:textId="77777777" w:rsidR="00734FC4" w:rsidRPr="007F54B0" w:rsidRDefault="00734FC4" w:rsidP="009E737C">
            <w:pPr>
              <w:jc w:val="both"/>
              <w:rPr>
                <w:rFonts w:ascii="Times New Roman" w:hAnsi="Times New Roman" w:cs="Times New Roman"/>
                <w:sz w:val="24"/>
                <w:szCs w:val="24"/>
                <w:lang w:val="it-IT"/>
              </w:rPr>
            </w:pPr>
          </w:p>
        </w:tc>
        <w:tc>
          <w:tcPr>
            <w:tcW w:w="631" w:type="dxa"/>
            <w:vMerge/>
            <w:shd w:val="clear" w:color="auto" w:fill="auto"/>
          </w:tcPr>
          <w:p w14:paraId="60144EFE" w14:textId="77777777" w:rsidR="00734FC4" w:rsidRPr="007F54B0" w:rsidRDefault="00734FC4" w:rsidP="009E737C">
            <w:pPr>
              <w:jc w:val="both"/>
              <w:rPr>
                <w:rFonts w:ascii="Times New Roman" w:hAnsi="Times New Roman" w:cs="Times New Roman"/>
                <w:sz w:val="24"/>
                <w:szCs w:val="24"/>
                <w:lang w:val="it-IT"/>
              </w:rPr>
            </w:pPr>
          </w:p>
        </w:tc>
        <w:tc>
          <w:tcPr>
            <w:tcW w:w="1530" w:type="dxa"/>
            <w:vMerge/>
            <w:shd w:val="clear" w:color="auto" w:fill="auto"/>
          </w:tcPr>
          <w:p w14:paraId="06274F67" w14:textId="77777777" w:rsidR="00734FC4" w:rsidRPr="007F54B0" w:rsidRDefault="00734FC4" w:rsidP="009E737C">
            <w:pPr>
              <w:jc w:val="both"/>
              <w:rPr>
                <w:rFonts w:ascii="Times New Roman" w:hAnsi="Times New Roman" w:cs="Times New Roman"/>
                <w:sz w:val="24"/>
                <w:szCs w:val="24"/>
                <w:lang w:val="it-IT"/>
              </w:rPr>
            </w:pPr>
          </w:p>
        </w:tc>
      </w:tr>
      <w:tr w:rsidR="00734FC4" w:rsidRPr="007F54B0" w14:paraId="253AFDA0" w14:textId="77777777" w:rsidTr="009E737C">
        <w:tc>
          <w:tcPr>
            <w:tcW w:w="2530" w:type="dxa"/>
            <w:shd w:val="clear" w:color="auto" w:fill="auto"/>
          </w:tcPr>
          <w:p w14:paraId="6BBAAE56" w14:textId="77777777" w:rsidR="00734FC4" w:rsidRPr="007F54B0" w:rsidRDefault="00734FC4" w:rsidP="009E737C">
            <w:pPr>
              <w:jc w:val="both"/>
              <w:rPr>
                <w:rFonts w:ascii="Times New Roman" w:hAnsi="Times New Roman" w:cs="Times New Roman"/>
                <w:sz w:val="24"/>
                <w:szCs w:val="24"/>
              </w:rPr>
            </w:pPr>
            <w:r w:rsidRPr="007F54B0">
              <w:rPr>
                <w:rFonts w:ascii="Times New Roman" w:hAnsi="Times New Roman" w:cs="Times New Roman"/>
                <w:sz w:val="24"/>
                <w:szCs w:val="24"/>
              </w:rPr>
              <w:t>mansoane de protectie</w:t>
            </w:r>
          </w:p>
        </w:tc>
        <w:tc>
          <w:tcPr>
            <w:tcW w:w="686" w:type="dxa"/>
            <w:vMerge/>
            <w:shd w:val="clear" w:color="auto" w:fill="auto"/>
          </w:tcPr>
          <w:p w14:paraId="73BF0D87" w14:textId="77777777" w:rsidR="00734FC4" w:rsidRPr="007F54B0" w:rsidRDefault="00734FC4" w:rsidP="009E737C">
            <w:pPr>
              <w:jc w:val="both"/>
              <w:rPr>
                <w:rFonts w:ascii="Times New Roman" w:hAnsi="Times New Roman" w:cs="Times New Roman"/>
                <w:sz w:val="24"/>
                <w:szCs w:val="24"/>
              </w:rPr>
            </w:pPr>
          </w:p>
        </w:tc>
        <w:tc>
          <w:tcPr>
            <w:tcW w:w="1390" w:type="dxa"/>
            <w:vMerge/>
            <w:shd w:val="clear" w:color="auto" w:fill="auto"/>
          </w:tcPr>
          <w:p w14:paraId="0376F0A7" w14:textId="77777777" w:rsidR="00734FC4" w:rsidRPr="007F54B0" w:rsidRDefault="00734FC4" w:rsidP="009E737C">
            <w:pPr>
              <w:rPr>
                <w:rFonts w:ascii="Times New Roman" w:hAnsi="Times New Roman" w:cs="Times New Roman"/>
                <w:sz w:val="24"/>
                <w:szCs w:val="24"/>
              </w:rPr>
            </w:pPr>
          </w:p>
        </w:tc>
        <w:tc>
          <w:tcPr>
            <w:tcW w:w="2971" w:type="dxa"/>
            <w:vMerge/>
            <w:shd w:val="clear" w:color="auto" w:fill="auto"/>
          </w:tcPr>
          <w:p w14:paraId="04FAECD8" w14:textId="77777777" w:rsidR="00734FC4" w:rsidRPr="007F54B0" w:rsidRDefault="00734FC4" w:rsidP="009E737C">
            <w:pPr>
              <w:jc w:val="both"/>
              <w:rPr>
                <w:rFonts w:ascii="Times New Roman" w:hAnsi="Times New Roman" w:cs="Times New Roman"/>
                <w:sz w:val="24"/>
                <w:szCs w:val="24"/>
                <w:lang w:val="it-IT"/>
              </w:rPr>
            </w:pPr>
          </w:p>
        </w:tc>
        <w:tc>
          <w:tcPr>
            <w:tcW w:w="631" w:type="dxa"/>
            <w:vMerge/>
            <w:shd w:val="clear" w:color="auto" w:fill="auto"/>
          </w:tcPr>
          <w:p w14:paraId="295CDA76" w14:textId="77777777" w:rsidR="00734FC4" w:rsidRPr="007F54B0" w:rsidRDefault="00734FC4" w:rsidP="009E737C">
            <w:pPr>
              <w:jc w:val="both"/>
              <w:rPr>
                <w:rFonts w:ascii="Times New Roman" w:hAnsi="Times New Roman" w:cs="Times New Roman"/>
                <w:sz w:val="24"/>
                <w:szCs w:val="24"/>
                <w:lang w:val="it-IT"/>
              </w:rPr>
            </w:pPr>
          </w:p>
        </w:tc>
        <w:tc>
          <w:tcPr>
            <w:tcW w:w="1530" w:type="dxa"/>
            <w:vMerge/>
            <w:shd w:val="clear" w:color="auto" w:fill="auto"/>
          </w:tcPr>
          <w:p w14:paraId="6A3598FC" w14:textId="77777777" w:rsidR="00734FC4" w:rsidRPr="007F54B0" w:rsidRDefault="00734FC4" w:rsidP="009E737C">
            <w:pPr>
              <w:jc w:val="both"/>
              <w:rPr>
                <w:rFonts w:ascii="Times New Roman" w:hAnsi="Times New Roman" w:cs="Times New Roman"/>
                <w:sz w:val="24"/>
                <w:szCs w:val="24"/>
                <w:lang w:val="it-IT"/>
              </w:rPr>
            </w:pPr>
          </w:p>
        </w:tc>
      </w:tr>
      <w:tr w:rsidR="00734FC4" w:rsidRPr="007F54B0" w14:paraId="0191B155" w14:textId="77777777" w:rsidTr="009E737C">
        <w:tc>
          <w:tcPr>
            <w:tcW w:w="2530" w:type="dxa"/>
            <w:shd w:val="clear" w:color="auto" w:fill="auto"/>
          </w:tcPr>
          <w:p w14:paraId="6320A330" w14:textId="77777777" w:rsidR="00734FC4" w:rsidRPr="007F54B0" w:rsidRDefault="00734FC4" w:rsidP="009E737C">
            <w:pPr>
              <w:jc w:val="both"/>
              <w:rPr>
                <w:rFonts w:ascii="Times New Roman" w:hAnsi="Times New Roman" w:cs="Times New Roman"/>
                <w:sz w:val="24"/>
                <w:szCs w:val="24"/>
              </w:rPr>
            </w:pPr>
            <w:r w:rsidRPr="007F54B0">
              <w:rPr>
                <w:rFonts w:ascii="Times New Roman" w:hAnsi="Times New Roman" w:cs="Times New Roman"/>
                <w:sz w:val="24"/>
                <w:szCs w:val="24"/>
              </w:rPr>
              <w:t>etichete</w:t>
            </w:r>
          </w:p>
        </w:tc>
        <w:tc>
          <w:tcPr>
            <w:tcW w:w="686" w:type="dxa"/>
            <w:vMerge/>
            <w:shd w:val="clear" w:color="auto" w:fill="auto"/>
          </w:tcPr>
          <w:p w14:paraId="76214DE3" w14:textId="77777777" w:rsidR="00734FC4" w:rsidRPr="007F54B0" w:rsidRDefault="00734FC4" w:rsidP="009E737C">
            <w:pPr>
              <w:jc w:val="both"/>
              <w:rPr>
                <w:rFonts w:ascii="Times New Roman" w:hAnsi="Times New Roman" w:cs="Times New Roman"/>
                <w:sz w:val="24"/>
                <w:szCs w:val="24"/>
              </w:rPr>
            </w:pPr>
          </w:p>
        </w:tc>
        <w:tc>
          <w:tcPr>
            <w:tcW w:w="1390" w:type="dxa"/>
            <w:vMerge/>
            <w:shd w:val="clear" w:color="auto" w:fill="auto"/>
          </w:tcPr>
          <w:p w14:paraId="76B5FB6B" w14:textId="77777777" w:rsidR="00734FC4" w:rsidRPr="007F54B0" w:rsidRDefault="00734FC4" w:rsidP="009E737C">
            <w:pPr>
              <w:rPr>
                <w:rFonts w:ascii="Times New Roman" w:hAnsi="Times New Roman" w:cs="Times New Roman"/>
                <w:sz w:val="24"/>
                <w:szCs w:val="24"/>
              </w:rPr>
            </w:pPr>
          </w:p>
        </w:tc>
        <w:tc>
          <w:tcPr>
            <w:tcW w:w="2971" w:type="dxa"/>
            <w:vMerge/>
            <w:shd w:val="clear" w:color="auto" w:fill="auto"/>
          </w:tcPr>
          <w:p w14:paraId="3E7B1EC0" w14:textId="77777777" w:rsidR="00734FC4" w:rsidRPr="007F54B0" w:rsidRDefault="00734FC4" w:rsidP="009E737C">
            <w:pPr>
              <w:jc w:val="both"/>
              <w:rPr>
                <w:rFonts w:ascii="Times New Roman" w:hAnsi="Times New Roman" w:cs="Times New Roman"/>
                <w:sz w:val="24"/>
                <w:szCs w:val="24"/>
                <w:lang w:val="it-IT"/>
              </w:rPr>
            </w:pPr>
          </w:p>
        </w:tc>
        <w:tc>
          <w:tcPr>
            <w:tcW w:w="631" w:type="dxa"/>
            <w:vMerge/>
            <w:shd w:val="clear" w:color="auto" w:fill="auto"/>
          </w:tcPr>
          <w:p w14:paraId="14576E5D" w14:textId="77777777" w:rsidR="00734FC4" w:rsidRPr="007F54B0" w:rsidRDefault="00734FC4" w:rsidP="009E737C">
            <w:pPr>
              <w:jc w:val="both"/>
              <w:rPr>
                <w:rFonts w:ascii="Times New Roman" w:hAnsi="Times New Roman" w:cs="Times New Roman"/>
                <w:sz w:val="24"/>
                <w:szCs w:val="24"/>
                <w:lang w:val="it-IT"/>
              </w:rPr>
            </w:pPr>
          </w:p>
        </w:tc>
        <w:tc>
          <w:tcPr>
            <w:tcW w:w="1530" w:type="dxa"/>
            <w:vMerge/>
            <w:shd w:val="clear" w:color="auto" w:fill="auto"/>
          </w:tcPr>
          <w:p w14:paraId="7931AB9D" w14:textId="77777777" w:rsidR="00734FC4" w:rsidRPr="007F54B0" w:rsidRDefault="00734FC4" w:rsidP="009E737C">
            <w:pPr>
              <w:jc w:val="both"/>
              <w:rPr>
                <w:rFonts w:ascii="Times New Roman" w:hAnsi="Times New Roman" w:cs="Times New Roman"/>
                <w:sz w:val="24"/>
                <w:szCs w:val="24"/>
                <w:lang w:val="it-IT"/>
              </w:rPr>
            </w:pPr>
          </w:p>
        </w:tc>
      </w:tr>
      <w:tr w:rsidR="00734FC4" w:rsidRPr="007F54B0" w14:paraId="26F513A4" w14:textId="77777777" w:rsidTr="009E737C">
        <w:tc>
          <w:tcPr>
            <w:tcW w:w="2530" w:type="dxa"/>
            <w:shd w:val="clear" w:color="auto" w:fill="auto"/>
          </w:tcPr>
          <w:p w14:paraId="4D4CB0C4" w14:textId="77777777" w:rsidR="00734FC4" w:rsidRPr="007F54B0" w:rsidRDefault="00734FC4" w:rsidP="009E737C">
            <w:pPr>
              <w:jc w:val="both"/>
              <w:rPr>
                <w:rFonts w:ascii="Times New Roman" w:hAnsi="Times New Roman" w:cs="Times New Roman"/>
                <w:sz w:val="24"/>
                <w:szCs w:val="24"/>
              </w:rPr>
            </w:pPr>
            <w:r w:rsidRPr="007F54B0">
              <w:rPr>
                <w:rFonts w:ascii="Times New Roman" w:hAnsi="Times New Roman" w:cs="Times New Roman"/>
                <w:sz w:val="24"/>
                <w:szCs w:val="24"/>
              </w:rPr>
              <w:t>rotor</w:t>
            </w:r>
          </w:p>
        </w:tc>
        <w:tc>
          <w:tcPr>
            <w:tcW w:w="686" w:type="dxa"/>
            <w:vMerge/>
            <w:shd w:val="clear" w:color="auto" w:fill="auto"/>
          </w:tcPr>
          <w:p w14:paraId="12263376" w14:textId="77777777" w:rsidR="00734FC4" w:rsidRPr="007F54B0" w:rsidRDefault="00734FC4" w:rsidP="009E737C">
            <w:pPr>
              <w:jc w:val="both"/>
              <w:rPr>
                <w:rFonts w:ascii="Times New Roman" w:hAnsi="Times New Roman" w:cs="Times New Roman"/>
                <w:sz w:val="24"/>
                <w:szCs w:val="24"/>
              </w:rPr>
            </w:pPr>
          </w:p>
        </w:tc>
        <w:tc>
          <w:tcPr>
            <w:tcW w:w="1390" w:type="dxa"/>
            <w:vMerge/>
            <w:shd w:val="clear" w:color="auto" w:fill="auto"/>
          </w:tcPr>
          <w:p w14:paraId="5E90F627" w14:textId="77777777" w:rsidR="00734FC4" w:rsidRPr="007F54B0" w:rsidRDefault="00734FC4" w:rsidP="009E737C">
            <w:pPr>
              <w:rPr>
                <w:rFonts w:ascii="Times New Roman" w:hAnsi="Times New Roman" w:cs="Times New Roman"/>
                <w:sz w:val="24"/>
                <w:szCs w:val="24"/>
              </w:rPr>
            </w:pPr>
          </w:p>
        </w:tc>
        <w:tc>
          <w:tcPr>
            <w:tcW w:w="2971" w:type="dxa"/>
            <w:vMerge/>
            <w:shd w:val="clear" w:color="auto" w:fill="auto"/>
          </w:tcPr>
          <w:p w14:paraId="7A403086" w14:textId="77777777" w:rsidR="00734FC4" w:rsidRPr="007F54B0" w:rsidRDefault="00734FC4" w:rsidP="009E737C">
            <w:pPr>
              <w:jc w:val="both"/>
              <w:rPr>
                <w:rFonts w:ascii="Times New Roman" w:hAnsi="Times New Roman" w:cs="Times New Roman"/>
                <w:sz w:val="24"/>
                <w:szCs w:val="24"/>
                <w:lang w:val="it-IT"/>
              </w:rPr>
            </w:pPr>
          </w:p>
        </w:tc>
        <w:tc>
          <w:tcPr>
            <w:tcW w:w="631" w:type="dxa"/>
            <w:vMerge/>
            <w:shd w:val="clear" w:color="auto" w:fill="auto"/>
          </w:tcPr>
          <w:p w14:paraId="0B927646" w14:textId="77777777" w:rsidR="00734FC4" w:rsidRPr="007F54B0" w:rsidRDefault="00734FC4" w:rsidP="009E737C">
            <w:pPr>
              <w:jc w:val="both"/>
              <w:rPr>
                <w:rFonts w:ascii="Times New Roman" w:hAnsi="Times New Roman" w:cs="Times New Roman"/>
                <w:sz w:val="24"/>
                <w:szCs w:val="24"/>
                <w:lang w:val="it-IT"/>
              </w:rPr>
            </w:pPr>
          </w:p>
        </w:tc>
        <w:tc>
          <w:tcPr>
            <w:tcW w:w="1530" w:type="dxa"/>
            <w:vMerge/>
            <w:shd w:val="clear" w:color="auto" w:fill="auto"/>
          </w:tcPr>
          <w:p w14:paraId="0CD01CFF" w14:textId="77777777" w:rsidR="00734FC4" w:rsidRPr="007F54B0" w:rsidRDefault="00734FC4" w:rsidP="009E737C">
            <w:pPr>
              <w:jc w:val="both"/>
              <w:rPr>
                <w:rFonts w:ascii="Times New Roman" w:hAnsi="Times New Roman" w:cs="Times New Roman"/>
                <w:sz w:val="24"/>
                <w:szCs w:val="24"/>
                <w:lang w:val="it-IT"/>
              </w:rPr>
            </w:pPr>
          </w:p>
        </w:tc>
      </w:tr>
      <w:tr w:rsidR="00734FC4" w:rsidRPr="007F54B0" w14:paraId="3458A653" w14:textId="77777777" w:rsidTr="009E737C">
        <w:tc>
          <w:tcPr>
            <w:tcW w:w="2530" w:type="dxa"/>
            <w:shd w:val="clear" w:color="auto" w:fill="auto"/>
          </w:tcPr>
          <w:p w14:paraId="22FF4C7A" w14:textId="77777777" w:rsidR="00734FC4" w:rsidRPr="007F54B0" w:rsidRDefault="00734FC4" w:rsidP="009E737C">
            <w:pPr>
              <w:jc w:val="both"/>
              <w:rPr>
                <w:rFonts w:ascii="Times New Roman" w:hAnsi="Times New Roman" w:cs="Times New Roman"/>
                <w:sz w:val="24"/>
                <w:szCs w:val="24"/>
              </w:rPr>
            </w:pPr>
            <w:r w:rsidRPr="007F54B0">
              <w:rPr>
                <w:rFonts w:ascii="Times New Roman" w:hAnsi="Times New Roman" w:cs="Times New Roman"/>
                <w:sz w:val="24"/>
                <w:szCs w:val="24"/>
              </w:rPr>
              <w:t>alte componente</w:t>
            </w:r>
          </w:p>
        </w:tc>
        <w:tc>
          <w:tcPr>
            <w:tcW w:w="686" w:type="dxa"/>
            <w:vMerge/>
            <w:shd w:val="clear" w:color="auto" w:fill="auto"/>
          </w:tcPr>
          <w:p w14:paraId="3725AC41" w14:textId="77777777" w:rsidR="00734FC4" w:rsidRPr="007F54B0" w:rsidRDefault="00734FC4" w:rsidP="009E737C">
            <w:pPr>
              <w:jc w:val="both"/>
              <w:rPr>
                <w:rFonts w:ascii="Times New Roman" w:hAnsi="Times New Roman" w:cs="Times New Roman"/>
                <w:sz w:val="24"/>
                <w:szCs w:val="24"/>
              </w:rPr>
            </w:pPr>
          </w:p>
        </w:tc>
        <w:tc>
          <w:tcPr>
            <w:tcW w:w="1390" w:type="dxa"/>
            <w:vMerge/>
            <w:shd w:val="clear" w:color="auto" w:fill="auto"/>
          </w:tcPr>
          <w:p w14:paraId="3B4DFB7A" w14:textId="77777777" w:rsidR="00734FC4" w:rsidRPr="007F54B0" w:rsidRDefault="00734FC4" w:rsidP="009E737C">
            <w:pPr>
              <w:rPr>
                <w:rFonts w:ascii="Times New Roman" w:hAnsi="Times New Roman" w:cs="Times New Roman"/>
                <w:sz w:val="24"/>
                <w:szCs w:val="24"/>
              </w:rPr>
            </w:pPr>
          </w:p>
        </w:tc>
        <w:tc>
          <w:tcPr>
            <w:tcW w:w="2971" w:type="dxa"/>
            <w:vMerge/>
            <w:shd w:val="clear" w:color="auto" w:fill="auto"/>
          </w:tcPr>
          <w:p w14:paraId="39B54433" w14:textId="77777777" w:rsidR="00734FC4" w:rsidRPr="007F54B0" w:rsidRDefault="00734FC4" w:rsidP="009E737C">
            <w:pPr>
              <w:jc w:val="both"/>
              <w:rPr>
                <w:rFonts w:ascii="Times New Roman" w:hAnsi="Times New Roman" w:cs="Times New Roman"/>
                <w:sz w:val="24"/>
                <w:szCs w:val="24"/>
                <w:lang w:val="it-IT"/>
              </w:rPr>
            </w:pPr>
          </w:p>
        </w:tc>
        <w:tc>
          <w:tcPr>
            <w:tcW w:w="631" w:type="dxa"/>
            <w:vMerge/>
            <w:shd w:val="clear" w:color="auto" w:fill="auto"/>
          </w:tcPr>
          <w:p w14:paraId="7A0619F0" w14:textId="77777777" w:rsidR="00734FC4" w:rsidRPr="007F54B0" w:rsidRDefault="00734FC4" w:rsidP="009E737C">
            <w:pPr>
              <w:jc w:val="both"/>
              <w:rPr>
                <w:rFonts w:ascii="Times New Roman" w:hAnsi="Times New Roman" w:cs="Times New Roman"/>
                <w:sz w:val="24"/>
                <w:szCs w:val="24"/>
                <w:lang w:val="it-IT"/>
              </w:rPr>
            </w:pPr>
          </w:p>
        </w:tc>
        <w:tc>
          <w:tcPr>
            <w:tcW w:w="1530" w:type="dxa"/>
            <w:vMerge/>
            <w:shd w:val="clear" w:color="auto" w:fill="auto"/>
          </w:tcPr>
          <w:p w14:paraId="571DFBFB" w14:textId="77777777" w:rsidR="00734FC4" w:rsidRPr="007F54B0" w:rsidRDefault="00734FC4" w:rsidP="009E737C">
            <w:pPr>
              <w:jc w:val="both"/>
              <w:rPr>
                <w:rFonts w:ascii="Times New Roman" w:hAnsi="Times New Roman" w:cs="Times New Roman"/>
                <w:sz w:val="24"/>
                <w:szCs w:val="24"/>
                <w:lang w:val="it-IT"/>
              </w:rPr>
            </w:pPr>
          </w:p>
        </w:tc>
      </w:tr>
      <w:tr w:rsidR="00734FC4" w:rsidRPr="007F54B0" w14:paraId="1794FD26" w14:textId="77777777" w:rsidTr="009E737C">
        <w:tc>
          <w:tcPr>
            <w:tcW w:w="9738" w:type="dxa"/>
            <w:gridSpan w:val="6"/>
            <w:shd w:val="clear" w:color="auto" w:fill="auto"/>
          </w:tcPr>
          <w:p w14:paraId="47F18556" w14:textId="77777777" w:rsidR="00734FC4" w:rsidRPr="007F54B0" w:rsidRDefault="00734FC4" w:rsidP="009E737C">
            <w:pPr>
              <w:jc w:val="both"/>
              <w:rPr>
                <w:rFonts w:ascii="Times New Roman" w:hAnsi="Times New Roman" w:cs="Times New Roman"/>
                <w:sz w:val="24"/>
                <w:szCs w:val="24"/>
                <w:lang w:val="it-IT"/>
              </w:rPr>
            </w:pPr>
            <w:r w:rsidRPr="007F54B0">
              <w:rPr>
                <w:rFonts w:ascii="Times New Roman" w:hAnsi="Times New Roman" w:cs="Times New Roman"/>
                <w:b/>
                <w:sz w:val="24"/>
                <w:szCs w:val="24"/>
                <w:lang w:val="it-IT"/>
              </w:rPr>
              <w:t>UTILITATI – consum anual estimat</w:t>
            </w:r>
          </w:p>
        </w:tc>
      </w:tr>
      <w:tr w:rsidR="00734FC4" w:rsidRPr="007F54B0" w14:paraId="55F9890A" w14:textId="77777777" w:rsidTr="009E737C">
        <w:tc>
          <w:tcPr>
            <w:tcW w:w="2530" w:type="dxa"/>
            <w:shd w:val="clear" w:color="auto" w:fill="auto"/>
          </w:tcPr>
          <w:p w14:paraId="49C06A87" w14:textId="77777777" w:rsidR="00734FC4" w:rsidRPr="007F54B0" w:rsidRDefault="00734FC4" w:rsidP="009E737C">
            <w:pPr>
              <w:rPr>
                <w:rFonts w:ascii="Times New Roman" w:hAnsi="Times New Roman" w:cs="Times New Roman"/>
                <w:sz w:val="24"/>
                <w:szCs w:val="24"/>
                <w:lang w:val="it-IT"/>
              </w:rPr>
            </w:pPr>
            <w:r w:rsidRPr="007F54B0">
              <w:rPr>
                <w:rFonts w:ascii="Times New Roman" w:hAnsi="Times New Roman" w:cs="Times New Roman"/>
                <w:sz w:val="24"/>
                <w:szCs w:val="24"/>
                <w:lang w:val="it-IT"/>
              </w:rPr>
              <w:t xml:space="preserve">Energie </w:t>
            </w:r>
          </w:p>
        </w:tc>
        <w:tc>
          <w:tcPr>
            <w:tcW w:w="686" w:type="dxa"/>
            <w:shd w:val="clear" w:color="auto" w:fill="auto"/>
          </w:tcPr>
          <w:p w14:paraId="75C3A112" w14:textId="77777777" w:rsidR="00734FC4" w:rsidRPr="007F54B0" w:rsidRDefault="00734FC4" w:rsidP="009E737C">
            <w:pPr>
              <w:autoSpaceDE w:val="0"/>
              <w:autoSpaceDN w:val="0"/>
              <w:adjustRightInd w:val="0"/>
              <w:rPr>
                <w:rFonts w:ascii="Times New Roman" w:hAnsi="Times New Roman" w:cs="Times New Roman"/>
                <w:sz w:val="24"/>
                <w:szCs w:val="24"/>
                <w:lang w:val="it-IT"/>
              </w:rPr>
            </w:pPr>
            <w:r w:rsidRPr="007F54B0">
              <w:rPr>
                <w:rFonts w:ascii="Times New Roman" w:hAnsi="Times New Roman" w:cs="Times New Roman"/>
                <w:sz w:val="24"/>
                <w:szCs w:val="24"/>
                <w:lang w:val="ro-RO" w:eastAsia="ro-RO"/>
              </w:rPr>
              <w:t xml:space="preserve">MWh </w:t>
            </w:r>
          </w:p>
        </w:tc>
        <w:tc>
          <w:tcPr>
            <w:tcW w:w="1390" w:type="dxa"/>
            <w:shd w:val="clear" w:color="auto" w:fill="auto"/>
          </w:tcPr>
          <w:p w14:paraId="6D071C2F" w14:textId="77777777" w:rsidR="00734FC4" w:rsidRPr="007F54B0" w:rsidRDefault="00734FC4" w:rsidP="009E737C">
            <w:pPr>
              <w:jc w:val="both"/>
              <w:rPr>
                <w:rFonts w:ascii="Times New Roman" w:hAnsi="Times New Roman" w:cs="Times New Roman"/>
                <w:sz w:val="24"/>
                <w:szCs w:val="24"/>
                <w:lang w:val="it-IT"/>
              </w:rPr>
            </w:pPr>
            <w:r w:rsidRPr="007F54B0">
              <w:rPr>
                <w:rFonts w:ascii="Times New Roman" w:hAnsi="Times New Roman" w:cs="Times New Roman"/>
                <w:sz w:val="24"/>
                <w:szCs w:val="24"/>
                <w:lang w:val="it-IT"/>
              </w:rPr>
              <w:t>Estimat 3000</w:t>
            </w:r>
          </w:p>
        </w:tc>
        <w:tc>
          <w:tcPr>
            <w:tcW w:w="2971" w:type="dxa"/>
            <w:shd w:val="clear" w:color="auto" w:fill="auto"/>
          </w:tcPr>
          <w:p w14:paraId="44D11F99" w14:textId="77777777" w:rsidR="00734FC4" w:rsidRPr="007F54B0" w:rsidRDefault="00734FC4" w:rsidP="009E737C">
            <w:pPr>
              <w:jc w:val="both"/>
              <w:rPr>
                <w:rFonts w:ascii="Times New Roman" w:hAnsi="Times New Roman" w:cs="Times New Roman"/>
                <w:sz w:val="24"/>
                <w:szCs w:val="24"/>
                <w:lang w:val="it-IT"/>
              </w:rPr>
            </w:pPr>
          </w:p>
        </w:tc>
        <w:tc>
          <w:tcPr>
            <w:tcW w:w="2161" w:type="dxa"/>
            <w:gridSpan w:val="2"/>
            <w:shd w:val="clear" w:color="auto" w:fill="auto"/>
          </w:tcPr>
          <w:p w14:paraId="25B61969" w14:textId="77777777" w:rsidR="00734FC4" w:rsidRPr="007F54B0" w:rsidRDefault="00734FC4" w:rsidP="009E737C">
            <w:pPr>
              <w:jc w:val="both"/>
              <w:rPr>
                <w:rFonts w:ascii="Times New Roman" w:hAnsi="Times New Roman" w:cs="Times New Roman"/>
                <w:sz w:val="24"/>
                <w:szCs w:val="24"/>
                <w:lang w:val="it-IT"/>
              </w:rPr>
            </w:pPr>
          </w:p>
        </w:tc>
      </w:tr>
      <w:tr w:rsidR="00734FC4" w:rsidRPr="007F54B0" w14:paraId="56FECDB1" w14:textId="77777777" w:rsidTr="009E737C">
        <w:tc>
          <w:tcPr>
            <w:tcW w:w="2530" w:type="dxa"/>
            <w:shd w:val="clear" w:color="auto" w:fill="auto"/>
          </w:tcPr>
          <w:p w14:paraId="610B31CD" w14:textId="77777777" w:rsidR="00734FC4" w:rsidRPr="007F54B0" w:rsidRDefault="00734FC4" w:rsidP="009E737C">
            <w:pPr>
              <w:rPr>
                <w:rFonts w:ascii="Times New Roman" w:hAnsi="Times New Roman" w:cs="Times New Roman"/>
                <w:sz w:val="24"/>
                <w:szCs w:val="24"/>
                <w:lang w:val="it-IT"/>
              </w:rPr>
            </w:pPr>
            <w:r w:rsidRPr="007F54B0">
              <w:rPr>
                <w:rFonts w:ascii="Times New Roman" w:hAnsi="Times New Roman" w:cs="Times New Roman"/>
                <w:sz w:val="24"/>
                <w:szCs w:val="24"/>
                <w:lang w:val="it-IT"/>
              </w:rPr>
              <w:t xml:space="preserve">Apa </w:t>
            </w:r>
          </w:p>
        </w:tc>
        <w:tc>
          <w:tcPr>
            <w:tcW w:w="686" w:type="dxa"/>
            <w:shd w:val="clear" w:color="auto" w:fill="auto"/>
          </w:tcPr>
          <w:p w14:paraId="05827844" w14:textId="7EB3B367" w:rsidR="00734FC4" w:rsidRPr="007F54B0" w:rsidRDefault="00734FC4" w:rsidP="009E737C">
            <w:pPr>
              <w:jc w:val="both"/>
              <w:rPr>
                <w:rFonts w:ascii="Times New Roman" w:hAnsi="Times New Roman" w:cs="Times New Roman"/>
                <w:sz w:val="24"/>
                <w:szCs w:val="24"/>
                <w:lang w:val="it-IT"/>
              </w:rPr>
            </w:pPr>
            <w:r w:rsidRPr="007F54B0">
              <w:rPr>
                <w:rFonts w:ascii="Times New Roman" w:hAnsi="Times New Roman" w:cs="Times New Roman"/>
                <w:sz w:val="24"/>
                <w:szCs w:val="24"/>
                <w:lang w:val="ro-RO" w:eastAsia="ro-RO"/>
              </w:rPr>
              <w:t>m3</w:t>
            </w:r>
            <w:r w:rsidR="007C0B70" w:rsidRPr="007F54B0">
              <w:rPr>
                <w:rFonts w:ascii="Times New Roman" w:hAnsi="Times New Roman" w:cs="Times New Roman"/>
                <w:sz w:val="24"/>
                <w:szCs w:val="24"/>
                <w:lang w:val="ro-RO" w:eastAsia="ro-RO"/>
              </w:rPr>
              <w:t>/an</w:t>
            </w:r>
          </w:p>
        </w:tc>
        <w:tc>
          <w:tcPr>
            <w:tcW w:w="1390" w:type="dxa"/>
            <w:shd w:val="clear" w:color="auto" w:fill="auto"/>
          </w:tcPr>
          <w:p w14:paraId="794C86AA" w14:textId="7D974FC9" w:rsidR="00734FC4" w:rsidRPr="007F54B0" w:rsidRDefault="007C0B70" w:rsidP="009E737C">
            <w:pPr>
              <w:jc w:val="both"/>
              <w:rPr>
                <w:rFonts w:ascii="Times New Roman" w:hAnsi="Times New Roman" w:cs="Times New Roman"/>
                <w:sz w:val="24"/>
                <w:szCs w:val="24"/>
                <w:lang w:val="it-IT"/>
              </w:rPr>
            </w:pPr>
            <w:r w:rsidRPr="007F54B0">
              <w:rPr>
                <w:rFonts w:ascii="Times New Roman" w:hAnsi="Times New Roman" w:cs="Times New Roman"/>
                <w:sz w:val="24"/>
                <w:szCs w:val="24"/>
                <w:lang w:val="it-IT"/>
              </w:rPr>
              <w:t>2000</w:t>
            </w:r>
          </w:p>
        </w:tc>
        <w:tc>
          <w:tcPr>
            <w:tcW w:w="2971" w:type="dxa"/>
            <w:shd w:val="clear" w:color="auto" w:fill="auto"/>
          </w:tcPr>
          <w:p w14:paraId="07D73048" w14:textId="77777777" w:rsidR="00734FC4" w:rsidRPr="007F54B0" w:rsidRDefault="00734FC4" w:rsidP="009E737C">
            <w:pPr>
              <w:jc w:val="both"/>
              <w:rPr>
                <w:rFonts w:ascii="Times New Roman" w:hAnsi="Times New Roman" w:cs="Times New Roman"/>
                <w:sz w:val="24"/>
                <w:szCs w:val="24"/>
                <w:lang w:val="it-IT"/>
              </w:rPr>
            </w:pPr>
          </w:p>
        </w:tc>
        <w:tc>
          <w:tcPr>
            <w:tcW w:w="631" w:type="dxa"/>
            <w:shd w:val="clear" w:color="auto" w:fill="auto"/>
          </w:tcPr>
          <w:p w14:paraId="6563EBD5" w14:textId="77777777" w:rsidR="00734FC4" w:rsidRPr="007F54B0" w:rsidRDefault="00734FC4" w:rsidP="009E737C">
            <w:pPr>
              <w:jc w:val="both"/>
              <w:rPr>
                <w:rFonts w:ascii="Times New Roman" w:hAnsi="Times New Roman" w:cs="Times New Roman"/>
                <w:sz w:val="24"/>
                <w:szCs w:val="24"/>
                <w:lang w:val="it-IT"/>
              </w:rPr>
            </w:pPr>
          </w:p>
        </w:tc>
        <w:tc>
          <w:tcPr>
            <w:tcW w:w="1530" w:type="dxa"/>
            <w:shd w:val="clear" w:color="auto" w:fill="auto"/>
          </w:tcPr>
          <w:p w14:paraId="455B34A1" w14:textId="77777777" w:rsidR="00734FC4" w:rsidRPr="007F54B0" w:rsidRDefault="00734FC4" w:rsidP="009E737C">
            <w:pPr>
              <w:jc w:val="both"/>
              <w:rPr>
                <w:rFonts w:ascii="Times New Roman" w:hAnsi="Times New Roman" w:cs="Times New Roman"/>
                <w:sz w:val="24"/>
                <w:szCs w:val="24"/>
                <w:lang w:val="it-IT"/>
              </w:rPr>
            </w:pPr>
          </w:p>
        </w:tc>
      </w:tr>
      <w:tr w:rsidR="00734FC4" w:rsidRPr="007F54B0" w14:paraId="438A6046" w14:textId="77777777" w:rsidTr="009E737C">
        <w:tc>
          <w:tcPr>
            <w:tcW w:w="2530" w:type="dxa"/>
            <w:shd w:val="clear" w:color="auto" w:fill="auto"/>
          </w:tcPr>
          <w:p w14:paraId="09DC806A" w14:textId="77777777" w:rsidR="00734FC4" w:rsidRPr="007F54B0" w:rsidRDefault="00734FC4" w:rsidP="009E737C">
            <w:pPr>
              <w:rPr>
                <w:rFonts w:ascii="Times New Roman" w:hAnsi="Times New Roman" w:cs="Times New Roman"/>
                <w:sz w:val="24"/>
                <w:szCs w:val="24"/>
                <w:lang w:val="it-IT"/>
              </w:rPr>
            </w:pPr>
            <w:r w:rsidRPr="007F54B0">
              <w:rPr>
                <w:rFonts w:ascii="Times New Roman" w:hAnsi="Times New Roman" w:cs="Times New Roman"/>
                <w:sz w:val="24"/>
                <w:szCs w:val="24"/>
                <w:lang w:val="it-IT"/>
              </w:rPr>
              <w:t xml:space="preserve">Azot </w:t>
            </w:r>
          </w:p>
        </w:tc>
        <w:tc>
          <w:tcPr>
            <w:tcW w:w="686" w:type="dxa"/>
            <w:shd w:val="clear" w:color="auto" w:fill="auto"/>
          </w:tcPr>
          <w:p w14:paraId="6B372963" w14:textId="7A8CC413" w:rsidR="00734FC4" w:rsidRPr="007F54B0" w:rsidRDefault="00734FC4" w:rsidP="009E737C">
            <w:pPr>
              <w:jc w:val="both"/>
              <w:rPr>
                <w:rFonts w:ascii="Times New Roman" w:hAnsi="Times New Roman" w:cs="Times New Roman"/>
                <w:sz w:val="24"/>
                <w:szCs w:val="24"/>
                <w:lang w:val="it-IT"/>
              </w:rPr>
            </w:pPr>
            <w:r w:rsidRPr="007F54B0">
              <w:rPr>
                <w:rFonts w:ascii="Times New Roman" w:hAnsi="Times New Roman" w:cs="Times New Roman"/>
                <w:sz w:val="24"/>
                <w:szCs w:val="24"/>
                <w:lang w:val="ro-RO" w:eastAsia="ro-RO"/>
              </w:rPr>
              <w:t>m3</w:t>
            </w:r>
            <w:r w:rsidR="007C0B70" w:rsidRPr="007F54B0">
              <w:rPr>
                <w:rFonts w:ascii="Times New Roman" w:hAnsi="Times New Roman" w:cs="Times New Roman"/>
                <w:sz w:val="24"/>
                <w:szCs w:val="24"/>
                <w:lang w:val="ro-RO" w:eastAsia="ro-RO"/>
              </w:rPr>
              <w:t>/an</w:t>
            </w:r>
          </w:p>
        </w:tc>
        <w:tc>
          <w:tcPr>
            <w:tcW w:w="1390" w:type="dxa"/>
            <w:shd w:val="clear" w:color="auto" w:fill="auto"/>
          </w:tcPr>
          <w:p w14:paraId="3E3BB4B9" w14:textId="77777777" w:rsidR="00734FC4" w:rsidRPr="007F54B0" w:rsidRDefault="00734FC4" w:rsidP="009E737C">
            <w:pPr>
              <w:jc w:val="both"/>
              <w:rPr>
                <w:rFonts w:ascii="Times New Roman" w:hAnsi="Times New Roman" w:cs="Times New Roman"/>
                <w:sz w:val="24"/>
                <w:szCs w:val="24"/>
                <w:lang w:val="it-IT"/>
              </w:rPr>
            </w:pPr>
            <w:r w:rsidRPr="007F54B0">
              <w:rPr>
                <w:rFonts w:ascii="Times New Roman" w:hAnsi="Times New Roman" w:cs="Times New Roman"/>
                <w:sz w:val="24"/>
                <w:szCs w:val="24"/>
                <w:lang w:val="it-IT"/>
              </w:rPr>
              <w:t>Estimat 100000</w:t>
            </w:r>
          </w:p>
        </w:tc>
        <w:tc>
          <w:tcPr>
            <w:tcW w:w="2971" w:type="dxa"/>
            <w:shd w:val="clear" w:color="auto" w:fill="auto"/>
          </w:tcPr>
          <w:p w14:paraId="1390FD7E" w14:textId="77777777" w:rsidR="00734FC4" w:rsidRPr="007F54B0" w:rsidRDefault="00734FC4" w:rsidP="009E737C">
            <w:pPr>
              <w:jc w:val="both"/>
              <w:rPr>
                <w:rFonts w:ascii="Times New Roman" w:hAnsi="Times New Roman" w:cs="Times New Roman"/>
                <w:sz w:val="24"/>
                <w:szCs w:val="24"/>
                <w:lang w:val="it-IT"/>
              </w:rPr>
            </w:pPr>
          </w:p>
        </w:tc>
        <w:tc>
          <w:tcPr>
            <w:tcW w:w="631" w:type="dxa"/>
            <w:shd w:val="clear" w:color="auto" w:fill="auto"/>
          </w:tcPr>
          <w:p w14:paraId="3C598DE9" w14:textId="77777777" w:rsidR="00734FC4" w:rsidRPr="007F54B0" w:rsidRDefault="00734FC4" w:rsidP="009E737C">
            <w:pPr>
              <w:jc w:val="both"/>
              <w:rPr>
                <w:rFonts w:ascii="Times New Roman" w:hAnsi="Times New Roman" w:cs="Times New Roman"/>
                <w:sz w:val="24"/>
                <w:szCs w:val="24"/>
                <w:lang w:val="it-IT"/>
              </w:rPr>
            </w:pPr>
          </w:p>
        </w:tc>
        <w:tc>
          <w:tcPr>
            <w:tcW w:w="1530" w:type="dxa"/>
            <w:shd w:val="clear" w:color="auto" w:fill="auto"/>
          </w:tcPr>
          <w:p w14:paraId="52A5F3E4" w14:textId="77777777" w:rsidR="00734FC4" w:rsidRPr="007F54B0" w:rsidRDefault="00734FC4" w:rsidP="009E737C">
            <w:pPr>
              <w:jc w:val="both"/>
              <w:rPr>
                <w:rFonts w:ascii="Times New Roman" w:hAnsi="Times New Roman" w:cs="Times New Roman"/>
                <w:sz w:val="24"/>
                <w:szCs w:val="24"/>
                <w:lang w:val="it-IT"/>
              </w:rPr>
            </w:pPr>
          </w:p>
        </w:tc>
      </w:tr>
    </w:tbl>
    <w:p w14:paraId="4C335077" w14:textId="4236084A" w:rsidR="00BB0DBD" w:rsidRPr="007F54B0" w:rsidRDefault="00BB0DBD" w:rsidP="00791B57">
      <w:pPr>
        <w:pStyle w:val="BodyText"/>
        <w:spacing w:after="0" w:line="276" w:lineRule="auto"/>
        <w:rPr>
          <w:rFonts w:ascii="Times New Roman" w:hAnsi="Times New Roman" w:cs="Times New Roman"/>
          <w:b/>
          <w:bCs/>
          <w:sz w:val="24"/>
          <w:szCs w:val="24"/>
          <w:lang w:val="ro-RO"/>
        </w:rPr>
      </w:pPr>
    </w:p>
    <w:p w14:paraId="2DE8D50D" w14:textId="02DC1CCE" w:rsidR="00D328FD" w:rsidRPr="007F54B0" w:rsidRDefault="00D328FD" w:rsidP="00791B57">
      <w:pPr>
        <w:pStyle w:val="BodyText"/>
        <w:spacing w:after="0" w:line="276" w:lineRule="auto"/>
        <w:rPr>
          <w:rFonts w:ascii="Times New Roman" w:hAnsi="Times New Roman" w:cs="Times New Roman"/>
          <w:b/>
          <w:bCs/>
          <w:sz w:val="24"/>
          <w:szCs w:val="24"/>
          <w:lang w:val="ro-RO"/>
        </w:rPr>
      </w:pPr>
      <w:r w:rsidRPr="007F54B0">
        <w:rPr>
          <w:rFonts w:ascii="Times New Roman" w:hAnsi="Times New Roman" w:cs="Times New Roman"/>
          <w:b/>
          <w:bCs/>
          <w:sz w:val="24"/>
          <w:szCs w:val="24"/>
          <w:lang w:val="ro-RO"/>
        </w:rPr>
        <w:t>Substante chimice utilizate in procesul de productie:</w:t>
      </w:r>
    </w:p>
    <w:tbl>
      <w:tblPr>
        <w:tblW w:w="10705" w:type="dxa"/>
        <w:tblInd w:w="113" w:type="dxa"/>
        <w:tblLayout w:type="fixed"/>
        <w:tblLook w:val="04A0" w:firstRow="1" w:lastRow="0" w:firstColumn="1" w:lastColumn="0" w:noHBand="0" w:noVBand="1"/>
      </w:tblPr>
      <w:tblGrid>
        <w:gridCol w:w="472"/>
        <w:gridCol w:w="2043"/>
        <w:gridCol w:w="1260"/>
        <w:gridCol w:w="1095"/>
        <w:gridCol w:w="717"/>
        <w:gridCol w:w="661"/>
        <w:gridCol w:w="857"/>
        <w:gridCol w:w="982"/>
        <w:gridCol w:w="1088"/>
        <w:gridCol w:w="1530"/>
      </w:tblGrid>
      <w:tr w:rsidR="00D328FD" w:rsidRPr="007F54B0" w14:paraId="4FD3EDB1" w14:textId="77777777" w:rsidTr="00D328FD">
        <w:trPr>
          <w:trHeight w:val="649"/>
        </w:trPr>
        <w:tc>
          <w:tcPr>
            <w:tcW w:w="47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FD6FFF" w14:textId="77777777" w:rsidR="00D328FD" w:rsidRPr="00D328FD" w:rsidRDefault="00D328FD" w:rsidP="00D328FD">
            <w:pPr>
              <w:spacing w:after="0" w:line="240" w:lineRule="auto"/>
              <w:jc w:val="center"/>
              <w:rPr>
                <w:rFonts w:ascii="Times New Roman" w:eastAsia="Times New Roman" w:hAnsi="Times New Roman" w:cs="Times New Roman"/>
                <w:b/>
                <w:bCs/>
                <w:sz w:val="24"/>
                <w:szCs w:val="24"/>
              </w:rPr>
            </w:pPr>
            <w:r w:rsidRPr="00D328FD">
              <w:rPr>
                <w:rFonts w:ascii="Times New Roman" w:eastAsia="Times New Roman" w:hAnsi="Times New Roman" w:cs="Times New Roman"/>
                <w:b/>
                <w:bCs/>
                <w:sz w:val="24"/>
                <w:szCs w:val="24"/>
              </w:rPr>
              <w:lastRenderedPageBreak/>
              <w:t>Nr crt</w:t>
            </w:r>
          </w:p>
        </w:tc>
        <w:tc>
          <w:tcPr>
            <w:tcW w:w="2043" w:type="dxa"/>
            <w:tcBorders>
              <w:top w:val="single" w:sz="4" w:space="0" w:color="auto"/>
              <w:left w:val="nil"/>
              <w:bottom w:val="single" w:sz="4" w:space="0" w:color="auto"/>
              <w:right w:val="single" w:sz="4" w:space="0" w:color="auto"/>
            </w:tcBorders>
            <w:shd w:val="clear" w:color="000000" w:fill="FFFFFF"/>
            <w:vAlign w:val="center"/>
            <w:hideMark/>
          </w:tcPr>
          <w:p w14:paraId="44504DED" w14:textId="77777777" w:rsidR="00D328FD" w:rsidRPr="007F54B0" w:rsidRDefault="00D328FD" w:rsidP="00D328FD">
            <w:pPr>
              <w:spacing w:after="0" w:line="240" w:lineRule="auto"/>
              <w:jc w:val="center"/>
              <w:rPr>
                <w:rFonts w:ascii="Times New Roman" w:eastAsia="Times New Roman" w:hAnsi="Times New Roman" w:cs="Times New Roman"/>
                <w:b/>
                <w:bCs/>
                <w:sz w:val="24"/>
                <w:szCs w:val="24"/>
              </w:rPr>
            </w:pPr>
            <w:r w:rsidRPr="00D328FD">
              <w:rPr>
                <w:rFonts w:ascii="Times New Roman" w:eastAsia="Times New Roman" w:hAnsi="Times New Roman" w:cs="Times New Roman"/>
                <w:b/>
                <w:bCs/>
                <w:sz w:val="24"/>
                <w:szCs w:val="24"/>
              </w:rPr>
              <w:t>Denumire substanta/</w:t>
            </w:r>
          </w:p>
          <w:p w14:paraId="13BE50F9" w14:textId="5C97BD91" w:rsidR="00D328FD" w:rsidRPr="00D328FD" w:rsidRDefault="00D328FD" w:rsidP="00D328FD">
            <w:pPr>
              <w:spacing w:after="0" w:line="240" w:lineRule="auto"/>
              <w:ind w:left="226"/>
              <w:jc w:val="center"/>
              <w:rPr>
                <w:rFonts w:ascii="Times New Roman" w:eastAsia="Times New Roman" w:hAnsi="Times New Roman" w:cs="Times New Roman"/>
                <w:b/>
                <w:bCs/>
                <w:sz w:val="24"/>
                <w:szCs w:val="24"/>
              </w:rPr>
            </w:pPr>
            <w:r w:rsidRPr="00D328FD">
              <w:rPr>
                <w:rFonts w:ascii="Times New Roman" w:eastAsia="Times New Roman" w:hAnsi="Times New Roman" w:cs="Times New Roman"/>
                <w:b/>
                <w:bCs/>
                <w:sz w:val="24"/>
                <w:szCs w:val="24"/>
              </w:rPr>
              <w:t>amestec/Produs</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073510F0" w14:textId="77777777" w:rsidR="00D328FD" w:rsidRPr="00D328FD" w:rsidRDefault="00D328FD" w:rsidP="00D328FD">
            <w:pPr>
              <w:spacing w:after="0" w:line="240" w:lineRule="auto"/>
              <w:jc w:val="center"/>
              <w:rPr>
                <w:rFonts w:ascii="Times New Roman" w:eastAsia="Times New Roman" w:hAnsi="Times New Roman" w:cs="Times New Roman"/>
                <w:b/>
                <w:bCs/>
                <w:sz w:val="24"/>
                <w:szCs w:val="24"/>
              </w:rPr>
            </w:pPr>
            <w:r w:rsidRPr="00D328FD">
              <w:rPr>
                <w:rFonts w:ascii="Times New Roman" w:eastAsia="Times New Roman" w:hAnsi="Times New Roman" w:cs="Times New Roman"/>
                <w:b/>
                <w:bCs/>
                <w:sz w:val="24"/>
                <w:szCs w:val="24"/>
              </w:rPr>
              <w:t>TIP</w:t>
            </w:r>
          </w:p>
        </w:tc>
        <w:tc>
          <w:tcPr>
            <w:tcW w:w="1095" w:type="dxa"/>
            <w:tcBorders>
              <w:top w:val="single" w:sz="4" w:space="0" w:color="auto"/>
              <w:left w:val="nil"/>
              <w:bottom w:val="single" w:sz="4" w:space="0" w:color="auto"/>
              <w:right w:val="single" w:sz="4" w:space="0" w:color="auto"/>
            </w:tcBorders>
            <w:shd w:val="clear" w:color="000000" w:fill="FFFFFF"/>
            <w:vAlign w:val="center"/>
            <w:hideMark/>
          </w:tcPr>
          <w:p w14:paraId="19D78EAC" w14:textId="77777777" w:rsidR="00D328FD" w:rsidRPr="00D328FD" w:rsidRDefault="00D328FD" w:rsidP="00D328FD">
            <w:pPr>
              <w:spacing w:after="0" w:line="240" w:lineRule="auto"/>
              <w:jc w:val="center"/>
              <w:rPr>
                <w:rFonts w:ascii="Times New Roman" w:eastAsia="Times New Roman" w:hAnsi="Times New Roman" w:cs="Times New Roman"/>
                <w:b/>
                <w:bCs/>
                <w:sz w:val="24"/>
                <w:szCs w:val="24"/>
              </w:rPr>
            </w:pPr>
            <w:r w:rsidRPr="00D328FD">
              <w:rPr>
                <w:rFonts w:ascii="Times New Roman" w:eastAsia="Times New Roman" w:hAnsi="Times New Roman" w:cs="Times New Roman"/>
                <w:b/>
                <w:bCs/>
                <w:sz w:val="24"/>
                <w:szCs w:val="24"/>
              </w:rPr>
              <w:t>activitate (consum materiale COV)</w:t>
            </w:r>
          </w:p>
        </w:tc>
        <w:tc>
          <w:tcPr>
            <w:tcW w:w="717" w:type="dxa"/>
            <w:tcBorders>
              <w:top w:val="single" w:sz="4" w:space="0" w:color="auto"/>
              <w:left w:val="nil"/>
              <w:bottom w:val="single" w:sz="4" w:space="0" w:color="auto"/>
              <w:right w:val="single" w:sz="4" w:space="0" w:color="auto"/>
            </w:tcBorders>
            <w:shd w:val="clear" w:color="000000" w:fill="FFFFFF"/>
            <w:vAlign w:val="center"/>
            <w:hideMark/>
          </w:tcPr>
          <w:p w14:paraId="7D891AE5" w14:textId="77777777" w:rsidR="00D328FD" w:rsidRPr="00D328FD" w:rsidRDefault="00D328FD" w:rsidP="00D328FD">
            <w:pPr>
              <w:spacing w:after="0" w:line="240" w:lineRule="auto"/>
              <w:jc w:val="center"/>
              <w:rPr>
                <w:rFonts w:ascii="Times New Roman" w:eastAsia="Times New Roman" w:hAnsi="Times New Roman" w:cs="Times New Roman"/>
                <w:b/>
                <w:bCs/>
                <w:sz w:val="24"/>
                <w:szCs w:val="24"/>
              </w:rPr>
            </w:pPr>
            <w:r w:rsidRPr="00D328FD">
              <w:rPr>
                <w:rFonts w:ascii="Times New Roman" w:eastAsia="Times New Roman" w:hAnsi="Times New Roman" w:cs="Times New Roman"/>
                <w:b/>
                <w:bCs/>
                <w:sz w:val="24"/>
                <w:szCs w:val="24"/>
              </w:rPr>
              <w:t>COV (%)</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0FD9CF29" w14:textId="77777777" w:rsidR="00D328FD" w:rsidRPr="00D328FD" w:rsidRDefault="00D328FD" w:rsidP="00D328FD">
            <w:pPr>
              <w:spacing w:after="0" w:line="240" w:lineRule="auto"/>
              <w:jc w:val="center"/>
              <w:rPr>
                <w:rFonts w:ascii="Times New Roman" w:eastAsia="Times New Roman" w:hAnsi="Times New Roman" w:cs="Times New Roman"/>
                <w:b/>
                <w:bCs/>
                <w:sz w:val="24"/>
                <w:szCs w:val="24"/>
              </w:rPr>
            </w:pPr>
            <w:r w:rsidRPr="00D328FD">
              <w:rPr>
                <w:rFonts w:ascii="Times New Roman" w:eastAsia="Times New Roman" w:hAnsi="Times New Roman" w:cs="Times New Roman"/>
                <w:b/>
                <w:bCs/>
                <w:sz w:val="24"/>
                <w:szCs w:val="24"/>
              </w:rPr>
              <w:t>UM</w:t>
            </w:r>
          </w:p>
        </w:tc>
        <w:tc>
          <w:tcPr>
            <w:tcW w:w="857" w:type="dxa"/>
            <w:tcBorders>
              <w:top w:val="single" w:sz="4" w:space="0" w:color="auto"/>
              <w:left w:val="nil"/>
              <w:bottom w:val="single" w:sz="4" w:space="0" w:color="auto"/>
              <w:right w:val="single" w:sz="4" w:space="0" w:color="auto"/>
            </w:tcBorders>
            <w:shd w:val="clear" w:color="000000" w:fill="FFFFFF"/>
            <w:vAlign w:val="center"/>
            <w:hideMark/>
          </w:tcPr>
          <w:p w14:paraId="31ED170F" w14:textId="77777777" w:rsidR="00D328FD" w:rsidRPr="00D328FD" w:rsidRDefault="00D328FD" w:rsidP="00D328FD">
            <w:pPr>
              <w:spacing w:after="0" w:line="240" w:lineRule="auto"/>
              <w:jc w:val="center"/>
              <w:rPr>
                <w:rFonts w:ascii="Times New Roman" w:eastAsia="Times New Roman" w:hAnsi="Times New Roman" w:cs="Times New Roman"/>
                <w:b/>
                <w:bCs/>
                <w:sz w:val="24"/>
                <w:szCs w:val="24"/>
              </w:rPr>
            </w:pPr>
            <w:r w:rsidRPr="00D328FD">
              <w:rPr>
                <w:rFonts w:ascii="Times New Roman" w:eastAsia="Times New Roman" w:hAnsi="Times New Roman" w:cs="Times New Roman"/>
                <w:b/>
                <w:bCs/>
                <w:sz w:val="24"/>
                <w:szCs w:val="24"/>
              </w:rPr>
              <w:t>Cantitate/an</w:t>
            </w:r>
          </w:p>
        </w:tc>
        <w:tc>
          <w:tcPr>
            <w:tcW w:w="982" w:type="dxa"/>
            <w:tcBorders>
              <w:top w:val="single" w:sz="4" w:space="0" w:color="auto"/>
              <w:left w:val="nil"/>
              <w:bottom w:val="single" w:sz="4" w:space="0" w:color="auto"/>
              <w:right w:val="single" w:sz="4" w:space="0" w:color="auto"/>
            </w:tcBorders>
            <w:shd w:val="clear" w:color="000000" w:fill="FFFFFF"/>
            <w:vAlign w:val="center"/>
            <w:hideMark/>
          </w:tcPr>
          <w:p w14:paraId="6F9A7902" w14:textId="77777777" w:rsidR="00D328FD" w:rsidRPr="00D328FD" w:rsidRDefault="00D328FD" w:rsidP="00D328FD">
            <w:pPr>
              <w:spacing w:after="0" w:line="240" w:lineRule="auto"/>
              <w:jc w:val="center"/>
              <w:rPr>
                <w:rFonts w:ascii="Times New Roman" w:eastAsia="Times New Roman" w:hAnsi="Times New Roman" w:cs="Times New Roman"/>
                <w:b/>
                <w:bCs/>
                <w:sz w:val="24"/>
                <w:szCs w:val="24"/>
              </w:rPr>
            </w:pPr>
            <w:r w:rsidRPr="00D328FD">
              <w:rPr>
                <w:rFonts w:ascii="Times New Roman" w:eastAsia="Times New Roman" w:hAnsi="Times New Roman" w:cs="Times New Roman"/>
                <w:b/>
                <w:bCs/>
                <w:sz w:val="24"/>
                <w:szCs w:val="24"/>
              </w:rPr>
              <w:t>Simbol</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14:paraId="14212469" w14:textId="77777777" w:rsidR="00D328FD" w:rsidRPr="00D328FD" w:rsidRDefault="00D328FD" w:rsidP="00D328FD">
            <w:pPr>
              <w:spacing w:after="0" w:line="240" w:lineRule="auto"/>
              <w:jc w:val="center"/>
              <w:rPr>
                <w:rFonts w:ascii="Times New Roman" w:eastAsia="Times New Roman" w:hAnsi="Times New Roman" w:cs="Times New Roman"/>
                <w:b/>
                <w:bCs/>
                <w:sz w:val="24"/>
                <w:szCs w:val="24"/>
              </w:rPr>
            </w:pPr>
            <w:r w:rsidRPr="00D328FD">
              <w:rPr>
                <w:rFonts w:ascii="Times New Roman" w:eastAsia="Times New Roman" w:hAnsi="Times New Roman" w:cs="Times New Roman"/>
                <w:b/>
                <w:bCs/>
                <w:sz w:val="24"/>
                <w:szCs w:val="24"/>
              </w:rPr>
              <w:t>Fraza de risc</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14:paraId="567E8C29" w14:textId="77777777" w:rsidR="00D328FD" w:rsidRPr="00D328FD" w:rsidRDefault="00D328FD" w:rsidP="00D328FD">
            <w:pPr>
              <w:spacing w:after="0" w:line="240" w:lineRule="auto"/>
              <w:jc w:val="center"/>
              <w:rPr>
                <w:rFonts w:ascii="Times New Roman" w:eastAsia="Times New Roman" w:hAnsi="Times New Roman" w:cs="Times New Roman"/>
                <w:b/>
                <w:bCs/>
                <w:sz w:val="24"/>
                <w:szCs w:val="24"/>
              </w:rPr>
            </w:pPr>
            <w:r w:rsidRPr="00D328FD">
              <w:rPr>
                <w:rFonts w:ascii="Times New Roman" w:eastAsia="Times New Roman" w:hAnsi="Times New Roman" w:cs="Times New Roman"/>
                <w:b/>
                <w:bCs/>
                <w:sz w:val="24"/>
                <w:szCs w:val="24"/>
              </w:rPr>
              <w:t>Fraza de pericol</w:t>
            </w:r>
          </w:p>
        </w:tc>
      </w:tr>
      <w:tr w:rsidR="00D328FD" w:rsidRPr="007F54B0" w14:paraId="0106EE98" w14:textId="77777777" w:rsidTr="00D328FD">
        <w:trPr>
          <w:trHeight w:val="765"/>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10526F41"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w:t>
            </w:r>
          </w:p>
        </w:tc>
        <w:tc>
          <w:tcPr>
            <w:tcW w:w="2043" w:type="dxa"/>
            <w:tcBorders>
              <w:top w:val="nil"/>
              <w:left w:val="nil"/>
              <w:bottom w:val="single" w:sz="4" w:space="0" w:color="auto"/>
              <w:right w:val="single" w:sz="4" w:space="0" w:color="auto"/>
            </w:tcBorders>
            <w:shd w:val="clear" w:color="000000" w:fill="FFFFFF"/>
            <w:vAlign w:val="center"/>
            <w:hideMark/>
          </w:tcPr>
          <w:p w14:paraId="4582BCD2" w14:textId="77777777" w:rsidR="00D328FD" w:rsidRPr="00D328FD" w:rsidRDefault="00D328FD" w:rsidP="00D328FD">
            <w:pPr>
              <w:spacing w:after="0" w:line="240" w:lineRule="auto"/>
              <w:ind w:right="75"/>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Lac TOPCOAT 1K ST BLACK</w:t>
            </w:r>
          </w:p>
        </w:tc>
        <w:tc>
          <w:tcPr>
            <w:tcW w:w="1260" w:type="dxa"/>
            <w:tcBorders>
              <w:top w:val="nil"/>
              <w:left w:val="nil"/>
              <w:bottom w:val="single" w:sz="4" w:space="0" w:color="auto"/>
              <w:right w:val="single" w:sz="4" w:space="0" w:color="auto"/>
            </w:tcBorders>
            <w:shd w:val="clear" w:color="000000" w:fill="FFFFFF"/>
            <w:vAlign w:val="center"/>
            <w:hideMark/>
          </w:tcPr>
          <w:p w14:paraId="4392A492"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Lac de protectie</w:t>
            </w:r>
          </w:p>
        </w:tc>
        <w:tc>
          <w:tcPr>
            <w:tcW w:w="1095" w:type="dxa"/>
            <w:tcBorders>
              <w:top w:val="nil"/>
              <w:left w:val="nil"/>
              <w:bottom w:val="single" w:sz="4" w:space="0" w:color="auto"/>
              <w:right w:val="single" w:sz="4" w:space="0" w:color="auto"/>
            </w:tcBorders>
            <w:shd w:val="clear" w:color="000000" w:fill="FFFFFF"/>
            <w:vAlign w:val="center"/>
            <w:hideMark/>
          </w:tcPr>
          <w:p w14:paraId="6BC05E89"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acoperire</w:t>
            </w:r>
          </w:p>
        </w:tc>
        <w:tc>
          <w:tcPr>
            <w:tcW w:w="717" w:type="dxa"/>
            <w:tcBorders>
              <w:top w:val="nil"/>
              <w:left w:val="nil"/>
              <w:bottom w:val="single" w:sz="4" w:space="0" w:color="auto"/>
              <w:right w:val="single" w:sz="4" w:space="0" w:color="auto"/>
            </w:tcBorders>
            <w:shd w:val="clear" w:color="000000" w:fill="FFFFFF"/>
            <w:vAlign w:val="center"/>
            <w:hideMark/>
          </w:tcPr>
          <w:p w14:paraId="4DF7A461"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56.00</w:t>
            </w:r>
          </w:p>
        </w:tc>
        <w:tc>
          <w:tcPr>
            <w:tcW w:w="661" w:type="dxa"/>
            <w:tcBorders>
              <w:top w:val="nil"/>
              <w:left w:val="nil"/>
              <w:bottom w:val="single" w:sz="4" w:space="0" w:color="auto"/>
              <w:right w:val="single" w:sz="4" w:space="0" w:color="auto"/>
            </w:tcBorders>
            <w:shd w:val="clear" w:color="000000" w:fill="FFFFFF"/>
            <w:noWrap/>
            <w:vAlign w:val="center"/>
            <w:hideMark/>
          </w:tcPr>
          <w:p w14:paraId="306A0BC2"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KG</w:t>
            </w:r>
          </w:p>
        </w:tc>
        <w:tc>
          <w:tcPr>
            <w:tcW w:w="857" w:type="dxa"/>
            <w:tcBorders>
              <w:top w:val="nil"/>
              <w:left w:val="nil"/>
              <w:bottom w:val="single" w:sz="4" w:space="0" w:color="auto"/>
              <w:right w:val="single" w:sz="4" w:space="0" w:color="auto"/>
            </w:tcBorders>
            <w:shd w:val="clear" w:color="000000" w:fill="FFFFFF"/>
            <w:noWrap/>
            <w:vAlign w:val="center"/>
            <w:hideMark/>
          </w:tcPr>
          <w:p w14:paraId="6F51E83E"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5</w:t>
            </w:r>
          </w:p>
        </w:tc>
        <w:tc>
          <w:tcPr>
            <w:tcW w:w="982" w:type="dxa"/>
            <w:tcBorders>
              <w:top w:val="nil"/>
              <w:left w:val="nil"/>
              <w:bottom w:val="single" w:sz="4" w:space="0" w:color="auto"/>
              <w:right w:val="single" w:sz="4" w:space="0" w:color="auto"/>
            </w:tcBorders>
            <w:shd w:val="clear" w:color="000000" w:fill="FFFFFF"/>
            <w:vAlign w:val="center"/>
            <w:hideMark/>
          </w:tcPr>
          <w:p w14:paraId="34477967"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GHS02</w:t>
            </w:r>
            <w:r w:rsidRPr="00D328FD">
              <w:rPr>
                <w:rFonts w:ascii="Times New Roman" w:eastAsia="Times New Roman" w:hAnsi="Times New Roman" w:cs="Times New Roman"/>
                <w:sz w:val="24"/>
                <w:szCs w:val="24"/>
              </w:rPr>
              <w:br/>
              <w:t>GHS07</w:t>
            </w:r>
          </w:p>
        </w:tc>
        <w:tc>
          <w:tcPr>
            <w:tcW w:w="1088" w:type="dxa"/>
            <w:tcBorders>
              <w:top w:val="nil"/>
              <w:left w:val="nil"/>
              <w:bottom w:val="single" w:sz="4" w:space="0" w:color="auto"/>
              <w:right w:val="single" w:sz="4" w:space="0" w:color="auto"/>
            </w:tcBorders>
            <w:shd w:val="clear" w:color="000000" w:fill="FFFFFF"/>
            <w:vAlign w:val="center"/>
            <w:hideMark/>
          </w:tcPr>
          <w:p w14:paraId="35092708"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 H226</w:t>
            </w:r>
            <w:r w:rsidRPr="00D328FD">
              <w:rPr>
                <w:rFonts w:ascii="Times New Roman" w:eastAsia="Times New Roman" w:hAnsi="Times New Roman" w:cs="Times New Roman"/>
                <w:sz w:val="24"/>
                <w:szCs w:val="24"/>
              </w:rPr>
              <w:br/>
              <w:t>H315</w:t>
            </w:r>
          </w:p>
        </w:tc>
        <w:tc>
          <w:tcPr>
            <w:tcW w:w="1530" w:type="dxa"/>
            <w:tcBorders>
              <w:top w:val="nil"/>
              <w:left w:val="nil"/>
              <w:bottom w:val="single" w:sz="4" w:space="0" w:color="auto"/>
              <w:right w:val="single" w:sz="4" w:space="0" w:color="auto"/>
            </w:tcBorders>
            <w:shd w:val="clear" w:color="000000" w:fill="FFFFFF"/>
            <w:vAlign w:val="center"/>
            <w:hideMark/>
          </w:tcPr>
          <w:p w14:paraId="3B2B23BD"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P210</w:t>
            </w:r>
            <w:r w:rsidRPr="00D328FD">
              <w:rPr>
                <w:rFonts w:ascii="Times New Roman" w:eastAsia="Times New Roman" w:hAnsi="Times New Roman" w:cs="Times New Roman"/>
                <w:sz w:val="24"/>
                <w:szCs w:val="24"/>
              </w:rPr>
              <w:br/>
              <w:t>P370 + P378</w:t>
            </w:r>
            <w:r w:rsidRPr="00D328FD">
              <w:rPr>
                <w:rFonts w:ascii="Times New Roman" w:eastAsia="Times New Roman" w:hAnsi="Times New Roman" w:cs="Times New Roman"/>
                <w:sz w:val="24"/>
                <w:szCs w:val="24"/>
              </w:rPr>
              <w:br/>
              <w:t>P403 + P235</w:t>
            </w:r>
          </w:p>
        </w:tc>
      </w:tr>
      <w:tr w:rsidR="00D328FD" w:rsidRPr="007F54B0" w14:paraId="157FE1AD" w14:textId="77777777" w:rsidTr="00D328FD">
        <w:trPr>
          <w:trHeight w:val="1530"/>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01FBE409"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2</w:t>
            </w:r>
          </w:p>
        </w:tc>
        <w:tc>
          <w:tcPr>
            <w:tcW w:w="2043" w:type="dxa"/>
            <w:tcBorders>
              <w:top w:val="nil"/>
              <w:left w:val="nil"/>
              <w:bottom w:val="single" w:sz="4" w:space="0" w:color="auto"/>
              <w:right w:val="single" w:sz="4" w:space="0" w:color="auto"/>
            </w:tcBorders>
            <w:shd w:val="clear" w:color="000000" w:fill="FFFFFF"/>
            <w:vAlign w:val="center"/>
            <w:hideMark/>
          </w:tcPr>
          <w:p w14:paraId="3767E432"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Lac PETERS COATING SL 1306 N</w:t>
            </w:r>
          </w:p>
        </w:tc>
        <w:tc>
          <w:tcPr>
            <w:tcW w:w="1260" w:type="dxa"/>
            <w:tcBorders>
              <w:top w:val="nil"/>
              <w:left w:val="nil"/>
              <w:bottom w:val="single" w:sz="4" w:space="0" w:color="auto"/>
              <w:right w:val="single" w:sz="4" w:space="0" w:color="auto"/>
            </w:tcBorders>
            <w:shd w:val="clear" w:color="000000" w:fill="FFFFFF"/>
            <w:vAlign w:val="center"/>
            <w:hideMark/>
          </w:tcPr>
          <w:p w14:paraId="27AA169C"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Lac</w:t>
            </w:r>
          </w:p>
        </w:tc>
        <w:tc>
          <w:tcPr>
            <w:tcW w:w="1095" w:type="dxa"/>
            <w:tcBorders>
              <w:top w:val="nil"/>
              <w:left w:val="nil"/>
              <w:bottom w:val="single" w:sz="4" w:space="0" w:color="auto"/>
              <w:right w:val="single" w:sz="4" w:space="0" w:color="auto"/>
            </w:tcBorders>
            <w:shd w:val="clear" w:color="000000" w:fill="FFFFFF"/>
            <w:vAlign w:val="center"/>
            <w:hideMark/>
          </w:tcPr>
          <w:p w14:paraId="433231FE"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acoperire</w:t>
            </w:r>
          </w:p>
        </w:tc>
        <w:tc>
          <w:tcPr>
            <w:tcW w:w="717" w:type="dxa"/>
            <w:tcBorders>
              <w:top w:val="nil"/>
              <w:left w:val="nil"/>
              <w:bottom w:val="single" w:sz="4" w:space="0" w:color="auto"/>
              <w:right w:val="single" w:sz="4" w:space="0" w:color="auto"/>
            </w:tcBorders>
            <w:shd w:val="clear" w:color="000000" w:fill="FFFFFF"/>
            <w:vAlign w:val="center"/>
            <w:hideMark/>
          </w:tcPr>
          <w:p w14:paraId="77B4B683"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55.56</w:t>
            </w:r>
          </w:p>
        </w:tc>
        <w:tc>
          <w:tcPr>
            <w:tcW w:w="661" w:type="dxa"/>
            <w:tcBorders>
              <w:top w:val="nil"/>
              <w:left w:val="nil"/>
              <w:bottom w:val="single" w:sz="4" w:space="0" w:color="auto"/>
              <w:right w:val="single" w:sz="4" w:space="0" w:color="auto"/>
            </w:tcBorders>
            <w:shd w:val="clear" w:color="000000" w:fill="FFFFFF"/>
            <w:noWrap/>
            <w:vAlign w:val="center"/>
            <w:hideMark/>
          </w:tcPr>
          <w:p w14:paraId="6ACAA63D"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KG</w:t>
            </w:r>
          </w:p>
        </w:tc>
        <w:tc>
          <w:tcPr>
            <w:tcW w:w="857" w:type="dxa"/>
            <w:tcBorders>
              <w:top w:val="nil"/>
              <w:left w:val="nil"/>
              <w:bottom w:val="single" w:sz="4" w:space="0" w:color="auto"/>
              <w:right w:val="single" w:sz="4" w:space="0" w:color="auto"/>
            </w:tcBorders>
            <w:shd w:val="clear" w:color="000000" w:fill="FFFFFF"/>
            <w:noWrap/>
            <w:vAlign w:val="center"/>
            <w:hideMark/>
          </w:tcPr>
          <w:p w14:paraId="7B586CAA"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20</w:t>
            </w:r>
          </w:p>
        </w:tc>
        <w:tc>
          <w:tcPr>
            <w:tcW w:w="982" w:type="dxa"/>
            <w:tcBorders>
              <w:top w:val="nil"/>
              <w:left w:val="nil"/>
              <w:bottom w:val="single" w:sz="4" w:space="0" w:color="auto"/>
              <w:right w:val="single" w:sz="4" w:space="0" w:color="auto"/>
            </w:tcBorders>
            <w:shd w:val="clear" w:color="000000" w:fill="FFFFFF"/>
            <w:vAlign w:val="center"/>
            <w:hideMark/>
          </w:tcPr>
          <w:p w14:paraId="0A4DB55D"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GHS02</w:t>
            </w:r>
            <w:r w:rsidRPr="00D328FD">
              <w:rPr>
                <w:rFonts w:ascii="Times New Roman" w:eastAsia="Times New Roman" w:hAnsi="Times New Roman" w:cs="Times New Roman"/>
                <w:sz w:val="24"/>
                <w:szCs w:val="24"/>
              </w:rPr>
              <w:br/>
              <w:t>GHS07</w:t>
            </w:r>
            <w:r w:rsidRPr="00D328FD">
              <w:rPr>
                <w:rFonts w:ascii="Times New Roman" w:eastAsia="Times New Roman" w:hAnsi="Times New Roman" w:cs="Times New Roman"/>
                <w:sz w:val="24"/>
                <w:szCs w:val="24"/>
              </w:rPr>
              <w:br/>
              <w:t>GHS09</w:t>
            </w:r>
            <w:r w:rsidRPr="00D328FD">
              <w:rPr>
                <w:rFonts w:ascii="Times New Roman" w:eastAsia="Times New Roman" w:hAnsi="Times New Roman" w:cs="Times New Roman"/>
                <w:sz w:val="24"/>
                <w:szCs w:val="24"/>
              </w:rPr>
              <w:br/>
              <w:t>GHS08</w:t>
            </w:r>
          </w:p>
        </w:tc>
        <w:tc>
          <w:tcPr>
            <w:tcW w:w="1088" w:type="dxa"/>
            <w:tcBorders>
              <w:top w:val="nil"/>
              <w:left w:val="nil"/>
              <w:bottom w:val="single" w:sz="4" w:space="0" w:color="auto"/>
              <w:right w:val="single" w:sz="4" w:space="0" w:color="auto"/>
            </w:tcBorders>
            <w:shd w:val="clear" w:color="000000" w:fill="FFFFFF"/>
            <w:vAlign w:val="center"/>
            <w:hideMark/>
          </w:tcPr>
          <w:p w14:paraId="62337126"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H226 </w:t>
            </w:r>
            <w:r w:rsidRPr="00D328FD">
              <w:rPr>
                <w:rFonts w:ascii="Times New Roman" w:eastAsia="Times New Roman" w:hAnsi="Times New Roman" w:cs="Times New Roman"/>
                <w:sz w:val="24"/>
                <w:szCs w:val="24"/>
              </w:rPr>
              <w:br/>
              <w:t xml:space="preserve">H317 </w:t>
            </w:r>
            <w:r w:rsidRPr="00D328FD">
              <w:rPr>
                <w:rFonts w:ascii="Times New Roman" w:eastAsia="Times New Roman" w:hAnsi="Times New Roman" w:cs="Times New Roman"/>
                <w:sz w:val="24"/>
                <w:szCs w:val="24"/>
              </w:rPr>
              <w:br/>
              <w:t xml:space="preserve">H336 </w:t>
            </w:r>
            <w:r w:rsidRPr="00D328FD">
              <w:rPr>
                <w:rFonts w:ascii="Times New Roman" w:eastAsia="Times New Roman" w:hAnsi="Times New Roman" w:cs="Times New Roman"/>
                <w:sz w:val="24"/>
                <w:szCs w:val="24"/>
              </w:rPr>
              <w:br/>
              <w:t xml:space="preserve">H372 </w:t>
            </w:r>
            <w:r w:rsidRPr="00D328FD">
              <w:rPr>
                <w:rFonts w:ascii="Times New Roman" w:eastAsia="Times New Roman" w:hAnsi="Times New Roman" w:cs="Times New Roman"/>
                <w:sz w:val="24"/>
                <w:szCs w:val="24"/>
              </w:rPr>
              <w:br/>
              <w:t>H411</w:t>
            </w:r>
          </w:p>
        </w:tc>
        <w:tc>
          <w:tcPr>
            <w:tcW w:w="1530" w:type="dxa"/>
            <w:tcBorders>
              <w:top w:val="nil"/>
              <w:left w:val="nil"/>
              <w:bottom w:val="single" w:sz="4" w:space="0" w:color="auto"/>
              <w:right w:val="single" w:sz="4" w:space="0" w:color="auto"/>
            </w:tcBorders>
            <w:shd w:val="clear" w:color="000000" w:fill="FFFFFF"/>
            <w:vAlign w:val="center"/>
            <w:hideMark/>
          </w:tcPr>
          <w:p w14:paraId="6A8899C4"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P210 </w:t>
            </w:r>
            <w:r w:rsidRPr="00D328FD">
              <w:rPr>
                <w:rFonts w:ascii="Times New Roman" w:eastAsia="Times New Roman" w:hAnsi="Times New Roman" w:cs="Times New Roman"/>
                <w:sz w:val="24"/>
                <w:szCs w:val="24"/>
              </w:rPr>
              <w:br/>
              <w:t xml:space="preserve">P241 </w:t>
            </w:r>
            <w:r w:rsidRPr="00D328FD">
              <w:rPr>
                <w:rFonts w:ascii="Times New Roman" w:eastAsia="Times New Roman" w:hAnsi="Times New Roman" w:cs="Times New Roman"/>
                <w:sz w:val="24"/>
                <w:szCs w:val="24"/>
              </w:rPr>
              <w:br/>
              <w:t xml:space="preserve">P260 </w:t>
            </w:r>
            <w:r w:rsidRPr="00D328FD">
              <w:rPr>
                <w:rFonts w:ascii="Times New Roman" w:eastAsia="Times New Roman" w:hAnsi="Times New Roman" w:cs="Times New Roman"/>
                <w:sz w:val="24"/>
                <w:szCs w:val="24"/>
              </w:rPr>
              <w:br/>
              <w:t xml:space="preserve">P303+P361+P353 </w:t>
            </w:r>
            <w:r w:rsidRPr="00D328FD">
              <w:rPr>
                <w:rFonts w:ascii="Times New Roman" w:eastAsia="Times New Roman" w:hAnsi="Times New Roman" w:cs="Times New Roman"/>
                <w:sz w:val="24"/>
                <w:szCs w:val="24"/>
              </w:rPr>
              <w:br/>
              <w:t xml:space="preserve">P405 </w:t>
            </w:r>
            <w:r w:rsidRPr="00D328FD">
              <w:rPr>
                <w:rFonts w:ascii="Times New Roman" w:eastAsia="Times New Roman" w:hAnsi="Times New Roman" w:cs="Times New Roman"/>
                <w:sz w:val="24"/>
                <w:szCs w:val="24"/>
              </w:rPr>
              <w:br/>
              <w:t>P501</w:t>
            </w:r>
          </w:p>
        </w:tc>
      </w:tr>
      <w:tr w:rsidR="00D328FD" w:rsidRPr="007F54B0" w14:paraId="4AC67511" w14:textId="77777777" w:rsidTr="00D328FD">
        <w:trPr>
          <w:trHeight w:val="1785"/>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66016BC8"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3</w:t>
            </w:r>
          </w:p>
        </w:tc>
        <w:tc>
          <w:tcPr>
            <w:tcW w:w="2043" w:type="dxa"/>
            <w:tcBorders>
              <w:top w:val="nil"/>
              <w:left w:val="nil"/>
              <w:bottom w:val="single" w:sz="4" w:space="0" w:color="auto"/>
              <w:right w:val="single" w:sz="4" w:space="0" w:color="auto"/>
            </w:tcBorders>
            <w:shd w:val="clear" w:color="000000" w:fill="FFFFFF"/>
            <w:vAlign w:val="center"/>
            <w:hideMark/>
          </w:tcPr>
          <w:p w14:paraId="5F90D1DD"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Diluant PETERS THINNER V 1306 N</w:t>
            </w:r>
          </w:p>
        </w:tc>
        <w:tc>
          <w:tcPr>
            <w:tcW w:w="1260" w:type="dxa"/>
            <w:tcBorders>
              <w:top w:val="nil"/>
              <w:left w:val="nil"/>
              <w:bottom w:val="single" w:sz="4" w:space="0" w:color="auto"/>
              <w:right w:val="single" w:sz="4" w:space="0" w:color="auto"/>
            </w:tcBorders>
            <w:shd w:val="clear" w:color="000000" w:fill="FFFFFF"/>
            <w:vAlign w:val="center"/>
            <w:hideMark/>
          </w:tcPr>
          <w:p w14:paraId="51CFEEF0"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Diluant</w:t>
            </w:r>
          </w:p>
        </w:tc>
        <w:tc>
          <w:tcPr>
            <w:tcW w:w="1095" w:type="dxa"/>
            <w:tcBorders>
              <w:top w:val="nil"/>
              <w:left w:val="nil"/>
              <w:bottom w:val="single" w:sz="4" w:space="0" w:color="auto"/>
              <w:right w:val="single" w:sz="4" w:space="0" w:color="auto"/>
            </w:tcBorders>
            <w:shd w:val="clear" w:color="000000" w:fill="FFFFFF"/>
            <w:vAlign w:val="center"/>
            <w:hideMark/>
          </w:tcPr>
          <w:p w14:paraId="310E5D5B"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acoperire</w:t>
            </w:r>
          </w:p>
        </w:tc>
        <w:tc>
          <w:tcPr>
            <w:tcW w:w="717" w:type="dxa"/>
            <w:tcBorders>
              <w:top w:val="nil"/>
              <w:left w:val="nil"/>
              <w:bottom w:val="single" w:sz="4" w:space="0" w:color="auto"/>
              <w:right w:val="single" w:sz="4" w:space="0" w:color="auto"/>
            </w:tcBorders>
            <w:shd w:val="clear" w:color="000000" w:fill="FFFFFF"/>
            <w:vAlign w:val="center"/>
            <w:hideMark/>
          </w:tcPr>
          <w:p w14:paraId="0F2042AE"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99.50</w:t>
            </w:r>
          </w:p>
        </w:tc>
        <w:tc>
          <w:tcPr>
            <w:tcW w:w="661" w:type="dxa"/>
            <w:tcBorders>
              <w:top w:val="nil"/>
              <w:left w:val="nil"/>
              <w:bottom w:val="single" w:sz="4" w:space="0" w:color="auto"/>
              <w:right w:val="single" w:sz="4" w:space="0" w:color="auto"/>
            </w:tcBorders>
            <w:shd w:val="clear" w:color="000000" w:fill="FFFFFF"/>
            <w:noWrap/>
            <w:vAlign w:val="center"/>
            <w:hideMark/>
          </w:tcPr>
          <w:p w14:paraId="63AABFC9"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KG</w:t>
            </w:r>
          </w:p>
        </w:tc>
        <w:tc>
          <w:tcPr>
            <w:tcW w:w="857" w:type="dxa"/>
            <w:tcBorders>
              <w:top w:val="nil"/>
              <w:left w:val="nil"/>
              <w:bottom w:val="single" w:sz="4" w:space="0" w:color="auto"/>
              <w:right w:val="single" w:sz="4" w:space="0" w:color="auto"/>
            </w:tcBorders>
            <w:shd w:val="clear" w:color="000000" w:fill="FFFFFF"/>
            <w:noWrap/>
            <w:vAlign w:val="center"/>
            <w:hideMark/>
          </w:tcPr>
          <w:p w14:paraId="288C732A"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20</w:t>
            </w:r>
          </w:p>
        </w:tc>
        <w:tc>
          <w:tcPr>
            <w:tcW w:w="982" w:type="dxa"/>
            <w:tcBorders>
              <w:top w:val="nil"/>
              <w:left w:val="nil"/>
              <w:bottom w:val="single" w:sz="4" w:space="0" w:color="auto"/>
              <w:right w:val="single" w:sz="4" w:space="0" w:color="auto"/>
            </w:tcBorders>
            <w:shd w:val="clear" w:color="000000" w:fill="FFFFFF"/>
            <w:vAlign w:val="center"/>
            <w:hideMark/>
          </w:tcPr>
          <w:p w14:paraId="2F2AD060"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GHS02</w:t>
            </w:r>
            <w:r w:rsidRPr="00D328FD">
              <w:rPr>
                <w:rFonts w:ascii="Times New Roman" w:eastAsia="Times New Roman" w:hAnsi="Times New Roman" w:cs="Times New Roman"/>
                <w:sz w:val="24"/>
                <w:szCs w:val="24"/>
              </w:rPr>
              <w:br/>
              <w:t>GHS07</w:t>
            </w:r>
            <w:r w:rsidRPr="00D328FD">
              <w:rPr>
                <w:rFonts w:ascii="Times New Roman" w:eastAsia="Times New Roman" w:hAnsi="Times New Roman" w:cs="Times New Roman"/>
                <w:sz w:val="24"/>
                <w:szCs w:val="24"/>
              </w:rPr>
              <w:br/>
              <w:t>GHS09</w:t>
            </w:r>
            <w:r w:rsidRPr="00D328FD">
              <w:rPr>
                <w:rFonts w:ascii="Times New Roman" w:eastAsia="Times New Roman" w:hAnsi="Times New Roman" w:cs="Times New Roman"/>
                <w:sz w:val="24"/>
                <w:szCs w:val="24"/>
              </w:rPr>
              <w:br/>
              <w:t>GHS08</w:t>
            </w:r>
          </w:p>
        </w:tc>
        <w:tc>
          <w:tcPr>
            <w:tcW w:w="1088" w:type="dxa"/>
            <w:tcBorders>
              <w:top w:val="nil"/>
              <w:left w:val="nil"/>
              <w:bottom w:val="single" w:sz="4" w:space="0" w:color="auto"/>
              <w:right w:val="single" w:sz="4" w:space="0" w:color="auto"/>
            </w:tcBorders>
            <w:shd w:val="clear" w:color="000000" w:fill="FFFFFF"/>
            <w:vAlign w:val="center"/>
            <w:hideMark/>
          </w:tcPr>
          <w:p w14:paraId="1888BC9B"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H226 </w:t>
            </w:r>
            <w:r w:rsidRPr="00D328FD">
              <w:rPr>
                <w:rFonts w:ascii="Times New Roman" w:eastAsia="Times New Roman" w:hAnsi="Times New Roman" w:cs="Times New Roman"/>
                <w:sz w:val="24"/>
                <w:szCs w:val="24"/>
              </w:rPr>
              <w:br/>
              <w:t xml:space="preserve">H336 </w:t>
            </w:r>
            <w:r w:rsidRPr="00D328FD">
              <w:rPr>
                <w:rFonts w:ascii="Times New Roman" w:eastAsia="Times New Roman" w:hAnsi="Times New Roman" w:cs="Times New Roman"/>
                <w:sz w:val="24"/>
                <w:szCs w:val="24"/>
              </w:rPr>
              <w:br/>
              <w:t>H350</w:t>
            </w:r>
            <w:r w:rsidRPr="00D328FD">
              <w:rPr>
                <w:rFonts w:ascii="Times New Roman" w:eastAsia="Times New Roman" w:hAnsi="Times New Roman" w:cs="Times New Roman"/>
                <w:sz w:val="24"/>
                <w:szCs w:val="24"/>
              </w:rPr>
              <w:br/>
              <w:t>H372</w:t>
            </w:r>
            <w:r w:rsidRPr="00D328FD">
              <w:rPr>
                <w:rFonts w:ascii="Times New Roman" w:eastAsia="Times New Roman" w:hAnsi="Times New Roman" w:cs="Times New Roman"/>
                <w:sz w:val="24"/>
                <w:szCs w:val="24"/>
              </w:rPr>
              <w:br/>
              <w:t xml:space="preserve">H411 </w:t>
            </w:r>
            <w:r w:rsidRPr="00D328FD">
              <w:rPr>
                <w:rFonts w:ascii="Times New Roman" w:eastAsia="Times New Roman" w:hAnsi="Times New Roman" w:cs="Times New Roman"/>
                <w:sz w:val="24"/>
                <w:szCs w:val="24"/>
              </w:rPr>
              <w:br/>
              <w:t>H304</w:t>
            </w:r>
          </w:p>
        </w:tc>
        <w:tc>
          <w:tcPr>
            <w:tcW w:w="1530" w:type="dxa"/>
            <w:tcBorders>
              <w:top w:val="nil"/>
              <w:left w:val="nil"/>
              <w:bottom w:val="single" w:sz="4" w:space="0" w:color="auto"/>
              <w:right w:val="single" w:sz="4" w:space="0" w:color="auto"/>
            </w:tcBorders>
            <w:shd w:val="clear" w:color="000000" w:fill="FFFFFF"/>
            <w:vAlign w:val="center"/>
            <w:hideMark/>
          </w:tcPr>
          <w:p w14:paraId="50B855F5"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P210</w:t>
            </w:r>
            <w:r w:rsidRPr="00D328FD">
              <w:rPr>
                <w:rFonts w:ascii="Times New Roman" w:eastAsia="Times New Roman" w:hAnsi="Times New Roman" w:cs="Times New Roman"/>
                <w:sz w:val="24"/>
                <w:szCs w:val="24"/>
              </w:rPr>
              <w:br/>
              <w:t xml:space="preserve">P241 </w:t>
            </w:r>
            <w:r w:rsidRPr="00D328FD">
              <w:rPr>
                <w:rFonts w:ascii="Times New Roman" w:eastAsia="Times New Roman" w:hAnsi="Times New Roman" w:cs="Times New Roman"/>
                <w:sz w:val="24"/>
                <w:szCs w:val="24"/>
              </w:rPr>
              <w:br/>
              <w:t xml:space="preserve">P301+P310 </w:t>
            </w:r>
            <w:r w:rsidRPr="00D328FD">
              <w:rPr>
                <w:rFonts w:ascii="Times New Roman" w:eastAsia="Times New Roman" w:hAnsi="Times New Roman" w:cs="Times New Roman"/>
                <w:sz w:val="24"/>
                <w:szCs w:val="24"/>
              </w:rPr>
              <w:br/>
              <w:t>P303+P361+P353</w:t>
            </w:r>
            <w:r w:rsidRPr="00D328FD">
              <w:rPr>
                <w:rFonts w:ascii="Times New Roman" w:eastAsia="Times New Roman" w:hAnsi="Times New Roman" w:cs="Times New Roman"/>
                <w:sz w:val="24"/>
                <w:szCs w:val="24"/>
              </w:rPr>
              <w:br/>
              <w:t>P405</w:t>
            </w:r>
            <w:r w:rsidRPr="00D328FD">
              <w:rPr>
                <w:rFonts w:ascii="Times New Roman" w:eastAsia="Times New Roman" w:hAnsi="Times New Roman" w:cs="Times New Roman"/>
                <w:sz w:val="24"/>
                <w:szCs w:val="24"/>
              </w:rPr>
              <w:br/>
              <w:t xml:space="preserve">P501 </w:t>
            </w:r>
          </w:p>
        </w:tc>
      </w:tr>
      <w:tr w:rsidR="00D328FD" w:rsidRPr="007F54B0" w14:paraId="72E63836" w14:textId="77777777" w:rsidTr="00D328FD">
        <w:trPr>
          <w:trHeight w:val="1530"/>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3A85D795"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4</w:t>
            </w:r>
          </w:p>
        </w:tc>
        <w:tc>
          <w:tcPr>
            <w:tcW w:w="2043" w:type="dxa"/>
            <w:tcBorders>
              <w:top w:val="nil"/>
              <w:left w:val="nil"/>
              <w:bottom w:val="single" w:sz="4" w:space="0" w:color="auto"/>
              <w:right w:val="single" w:sz="4" w:space="0" w:color="auto"/>
            </w:tcBorders>
            <w:shd w:val="clear" w:color="000000" w:fill="FFFFFF"/>
            <w:vAlign w:val="center"/>
            <w:hideMark/>
          </w:tcPr>
          <w:p w14:paraId="3BAC30C4"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ALCOHOL GR ADP Tehnisol 95%</w:t>
            </w:r>
          </w:p>
        </w:tc>
        <w:tc>
          <w:tcPr>
            <w:tcW w:w="1260" w:type="dxa"/>
            <w:tcBorders>
              <w:top w:val="nil"/>
              <w:left w:val="nil"/>
              <w:bottom w:val="single" w:sz="4" w:space="0" w:color="auto"/>
              <w:right w:val="single" w:sz="4" w:space="0" w:color="auto"/>
            </w:tcBorders>
            <w:shd w:val="clear" w:color="000000" w:fill="FFFFFF"/>
            <w:vAlign w:val="center"/>
            <w:hideMark/>
          </w:tcPr>
          <w:p w14:paraId="57D7AD89"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Solvent</w:t>
            </w:r>
          </w:p>
        </w:tc>
        <w:tc>
          <w:tcPr>
            <w:tcW w:w="1095" w:type="dxa"/>
            <w:tcBorders>
              <w:top w:val="nil"/>
              <w:left w:val="nil"/>
              <w:bottom w:val="single" w:sz="4" w:space="0" w:color="auto"/>
              <w:right w:val="single" w:sz="4" w:space="0" w:color="auto"/>
            </w:tcBorders>
            <w:shd w:val="clear" w:color="000000" w:fill="FFFFFF"/>
            <w:vAlign w:val="center"/>
            <w:hideMark/>
          </w:tcPr>
          <w:p w14:paraId="082954EA"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curatare</w:t>
            </w:r>
          </w:p>
        </w:tc>
        <w:tc>
          <w:tcPr>
            <w:tcW w:w="717" w:type="dxa"/>
            <w:tcBorders>
              <w:top w:val="nil"/>
              <w:left w:val="nil"/>
              <w:bottom w:val="single" w:sz="4" w:space="0" w:color="auto"/>
              <w:right w:val="single" w:sz="4" w:space="0" w:color="auto"/>
            </w:tcBorders>
            <w:shd w:val="clear" w:color="000000" w:fill="FFFFFF"/>
            <w:vAlign w:val="center"/>
            <w:hideMark/>
          </w:tcPr>
          <w:p w14:paraId="34AB36F4"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95.00</w:t>
            </w:r>
          </w:p>
        </w:tc>
        <w:tc>
          <w:tcPr>
            <w:tcW w:w="661" w:type="dxa"/>
            <w:tcBorders>
              <w:top w:val="nil"/>
              <w:left w:val="nil"/>
              <w:bottom w:val="single" w:sz="4" w:space="0" w:color="auto"/>
              <w:right w:val="single" w:sz="4" w:space="0" w:color="auto"/>
            </w:tcBorders>
            <w:shd w:val="clear" w:color="000000" w:fill="FFFFFF"/>
            <w:noWrap/>
            <w:vAlign w:val="center"/>
            <w:hideMark/>
          </w:tcPr>
          <w:p w14:paraId="2767ECFC"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tcBorders>
              <w:top w:val="nil"/>
              <w:left w:val="nil"/>
              <w:bottom w:val="single" w:sz="4" w:space="0" w:color="auto"/>
              <w:right w:val="single" w:sz="4" w:space="0" w:color="auto"/>
            </w:tcBorders>
            <w:shd w:val="clear" w:color="000000" w:fill="FFFFFF"/>
            <w:noWrap/>
            <w:vAlign w:val="center"/>
            <w:hideMark/>
          </w:tcPr>
          <w:p w14:paraId="58FB37D1"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10</w:t>
            </w:r>
          </w:p>
        </w:tc>
        <w:tc>
          <w:tcPr>
            <w:tcW w:w="982" w:type="dxa"/>
            <w:tcBorders>
              <w:top w:val="nil"/>
              <w:left w:val="nil"/>
              <w:bottom w:val="single" w:sz="4" w:space="0" w:color="auto"/>
              <w:right w:val="single" w:sz="4" w:space="0" w:color="auto"/>
            </w:tcBorders>
            <w:shd w:val="clear" w:color="000000" w:fill="FFFFFF"/>
            <w:vAlign w:val="center"/>
            <w:hideMark/>
          </w:tcPr>
          <w:p w14:paraId="38993693"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 02</w:t>
            </w:r>
            <w:r w:rsidRPr="00D328FD">
              <w:rPr>
                <w:rFonts w:ascii="Times New Roman" w:eastAsia="Times New Roman" w:hAnsi="Times New Roman" w:cs="Times New Roman"/>
                <w:sz w:val="24"/>
                <w:szCs w:val="24"/>
              </w:rPr>
              <w:br/>
              <w:t>GHS 07</w:t>
            </w:r>
          </w:p>
        </w:tc>
        <w:tc>
          <w:tcPr>
            <w:tcW w:w="1088" w:type="dxa"/>
            <w:tcBorders>
              <w:top w:val="nil"/>
              <w:left w:val="nil"/>
              <w:bottom w:val="single" w:sz="4" w:space="0" w:color="auto"/>
              <w:right w:val="single" w:sz="4" w:space="0" w:color="auto"/>
            </w:tcBorders>
            <w:shd w:val="clear" w:color="000000" w:fill="FFFFFF"/>
            <w:vAlign w:val="center"/>
            <w:hideMark/>
          </w:tcPr>
          <w:p w14:paraId="68CF8396"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H225</w:t>
            </w:r>
            <w:r w:rsidRPr="00D328FD">
              <w:rPr>
                <w:rFonts w:ascii="Times New Roman" w:eastAsia="Times New Roman" w:hAnsi="Times New Roman" w:cs="Times New Roman"/>
                <w:sz w:val="24"/>
                <w:szCs w:val="24"/>
              </w:rPr>
              <w:br/>
              <w:t>H319</w:t>
            </w:r>
          </w:p>
        </w:tc>
        <w:tc>
          <w:tcPr>
            <w:tcW w:w="1530" w:type="dxa"/>
            <w:tcBorders>
              <w:top w:val="nil"/>
              <w:left w:val="nil"/>
              <w:bottom w:val="single" w:sz="4" w:space="0" w:color="auto"/>
              <w:right w:val="single" w:sz="4" w:space="0" w:color="auto"/>
            </w:tcBorders>
            <w:shd w:val="clear" w:color="000000" w:fill="FFFFFF"/>
            <w:vAlign w:val="center"/>
            <w:hideMark/>
          </w:tcPr>
          <w:p w14:paraId="7BF7F7B1"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P102</w:t>
            </w:r>
            <w:r w:rsidRPr="00D328FD">
              <w:rPr>
                <w:rFonts w:ascii="Times New Roman" w:eastAsia="Times New Roman" w:hAnsi="Times New Roman" w:cs="Times New Roman"/>
                <w:sz w:val="24"/>
                <w:szCs w:val="24"/>
              </w:rPr>
              <w:br/>
              <w:t>P210</w:t>
            </w:r>
            <w:r w:rsidRPr="00D328FD">
              <w:rPr>
                <w:rFonts w:ascii="Times New Roman" w:eastAsia="Times New Roman" w:hAnsi="Times New Roman" w:cs="Times New Roman"/>
                <w:sz w:val="24"/>
                <w:szCs w:val="24"/>
              </w:rPr>
              <w:br/>
              <w:t>P233</w:t>
            </w:r>
            <w:r w:rsidRPr="00D328FD">
              <w:rPr>
                <w:rFonts w:ascii="Times New Roman" w:eastAsia="Times New Roman" w:hAnsi="Times New Roman" w:cs="Times New Roman"/>
                <w:sz w:val="24"/>
                <w:szCs w:val="24"/>
              </w:rPr>
              <w:br/>
              <w:t>P305+P351+P338</w:t>
            </w:r>
            <w:r w:rsidRPr="00D328FD">
              <w:rPr>
                <w:rFonts w:ascii="Times New Roman" w:eastAsia="Times New Roman" w:hAnsi="Times New Roman" w:cs="Times New Roman"/>
                <w:sz w:val="24"/>
                <w:szCs w:val="24"/>
              </w:rPr>
              <w:br/>
              <w:t>P337+P313</w:t>
            </w:r>
            <w:r w:rsidRPr="00D328FD">
              <w:rPr>
                <w:rFonts w:ascii="Times New Roman" w:eastAsia="Times New Roman" w:hAnsi="Times New Roman" w:cs="Times New Roman"/>
                <w:sz w:val="24"/>
                <w:szCs w:val="24"/>
              </w:rPr>
              <w:br/>
              <w:t>P403+P235</w:t>
            </w:r>
          </w:p>
        </w:tc>
      </w:tr>
      <w:tr w:rsidR="00D328FD" w:rsidRPr="007F54B0" w14:paraId="158E308B" w14:textId="77777777" w:rsidTr="00D328FD">
        <w:trPr>
          <w:trHeight w:val="510"/>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050753A6"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5</w:t>
            </w:r>
          </w:p>
        </w:tc>
        <w:tc>
          <w:tcPr>
            <w:tcW w:w="2043" w:type="dxa"/>
            <w:tcBorders>
              <w:top w:val="nil"/>
              <w:left w:val="nil"/>
              <w:bottom w:val="single" w:sz="4" w:space="0" w:color="auto"/>
              <w:right w:val="single" w:sz="4" w:space="0" w:color="auto"/>
            </w:tcBorders>
            <w:shd w:val="clear" w:color="000000" w:fill="FFFFFF"/>
            <w:vAlign w:val="center"/>
            <w:hideMark/>
          </w:tcPr>
          <w:p w14:paraId="0520CDAB"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DOWSIL(TM) 7091 ADHESIVE SEALANT BLACK</w:t>
            </w:r>
          </w:p>
        </w:tc>
        <w:tc>
          <w:tcPr>
            <w:tcW w:w="1260" w:type="dxa"/>
            <w:tcBorders>
              <w:top w:val="nil"/>
              <w:left w:val="nil"/>
              <w:bottom w:val="single" w:sz="4" w:space="0" w:color="auto"/>
              <w:right w:val="single" w:sz="4" w:space="0" w:color="auto"/>
            </w:tcBorders>
            <w:shd w:val="clear" w:color="000000" w:fill="FFFFFF"/>
            <w:vAlign w:val="center"/>
            <w:hideMark/>
          </w:tcPr>
          <w:p w14:paraId="567EBBBD"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Adeziv</w:t>
            </w:r>
          </w:p>
        </w:tc>
        <w:tc>
          <w:tcPr>
            <w:tcW w:w="1095" w:type="dxa"/>
            <w:tcBorders>
              <w:top w:val="nil"/>
              <w:left w:val="nil"/>
              <w:bottom w:val="single" w:sz="4" w:space="0" w:color="auto"/>
              <w:right w:val="single" w:sz="4" w:space="0" w:color="auto"/>
            </w:tcBorders>
            <w:shd w:val="clear" w:color="000000" w:fill="FFFFFF"/>
            <w:vAlign w:val="center"/>
            <w:hideMark/>
          </w:tcPr>
          <w:p w14:paraId="56F5185A"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acoperire</w:t>
            </w:r>
          </w:p>
        </w:tc>
        <w:tc>
          <w:tcPr>
            <w:tcW w:w="717" w:type="dxa"/>
            <w:tcBorders>
              <w:top w:val="nil"/>
              <w:left w:val="nil"/>
              <w:bottom w:val="single" w:sz="4" w:space="0" w:color="auto"/>
              <w:right w:val="single" w:sz="4" w:space="0" w:color="auto"/>
            </w:tcBorders>
            <w:shd w:val="clear" w:color="000000" w:fill="FFFFFF"/>
            <w:vAlign w:val="center"/>
            <w:hideMark/>
          </w:tcPr>
          <w:p w14:paraId="13B4149B"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tcBorders>
              <w:top w:val="nil"/>
              <w:left w:val="nil"/>
              <w:bottom w:val="single" w:sz="4" w:space="0" w:color="auto"/>
              <w:right w:val="single" w:sz="4" w:space="0" w:color="auto"/>
            </w:tcBorders>
            <w:shd w:val="clear" w:color="000000" w:fill="FFFFFF"/>
            <w:noWrap/>
            <w:vAlign w:val="center"/>
            <w:hideMark/>
          </w:tcPr>
          <w:p w14:paraId="7E8744F6"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PC</w:t>
            </w:r>
          </w:p>
        </w:tc>
        <w:tc>
          <w:tcPr>
            <w:tcW w:w="857" w:type="dxa"/>
            <w:tcBorders>
              <w:top w:val="nil"/>
              <w:left w:val="nil"/>
              <w:bottom w:val="single" w:sz="4" w:space="0" w:color="auto"/>
              <w:right w:val="single" w:sz="4" w:space="0" w:color="auto"/>
            </w:tcBorders>
            <w:shd w:val="clear" w:color="000000" w:fill="FFFFFF"/>
            <w:noWrap/>
            <w:vAlign w:val="center"/>
            <w:hideMark/>
          </w:tcPr>
          <w:p w14:paraId="266D9C96"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20</w:t>
            </w:r>
          </w:p>
        </w:tc>
        <w:tc>
          <w:tcPr>
            <w:tcW w:w="982" w:type="dxa"/>
            <w:tcBorders>
              <w:top w:val="nil"/>
              <w:left w:val="nil"/>
              <w:bottom w:val="single" w:sz="4" w:space="0" w:color="auto"/>
              <w:right w:val="single" w:sz="4" w:space="0" w:color="auto"/>
            </w:tcBorders>
            <w:shd w:val="clear" w:color="000000" w:fill="FFFFFF"/>
            <w:vAlign w:val="center"/>
            <w:hideMark/>
          </w:tcPr>
          <w:p w14:paraId="561CECD9"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1088" w:type="dxa"/>
            <w:tcBorders>
              <w:top w:val="nil"/>
              <w:left w:val="nil"/>
              <w:bottom w:val="single" w:sz="4" w:space="0" w:color="auto"/>
              <w:right w:val="single" w:sz="4" w:space="0" w:color="auto"/>
            </w:tcBorders>
            <w:shd w:val="clear" w:color="000000" w:fill="FFFFFF"/>
            <w:vAlign w:val="center"/>
            <w:hideMark/>
          </w:tcPr>
          <w:p w14:paraId="2EB7302D"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EUH210</w:t>
            </w:r>
            <w:r w:rsidRPr="00D328FD">
              <w:rPr>
                <w:rFonts w:ascii="Times New Roman" w:eastAsia="Times New Roman" w:hAnsi="Times New Roman" w:cs="Times New Roman"/>
                <w:sz w:val="24"/>
                <w:szCs w:val="24"/>
              </w:rPr>
              <w:br/>
              <w:t>EUH209</w:t>
            </w:r>
          </w:p>
        </w:tc>
        <w:tc>
          <w:tcPr>
            <w:tcW w:w="1530" w:type="dxa"/>
            <w:tcBorders>
              <w:top w:val="nil"/>
              <w:left w:val="nil"/>
              <w:bottom w:val="single" w:sz="4" w:space="0" w:color="auto"/>
              <w:right w:val="single" w:sz="4" w:space="0" w:color="auto"/>
            </w:tcBorders>
            <w:shd w:val="clear" w:color="000000" w:fill="FFFFFF"/>
            <w:vAlign w:val="center"/>
            <w:hideMark/>
          </w:tcPr>
          <w:p w14:paraId="44C0050A"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P271</w:t>
            </w:r>
          </w:p>
        </w:tc>
      </w:tr>
      <w:tr w:rsidR="00D328FD" w:rsidRPr="007F54B0" w14:paraId="67C35C89" w14:textId="77777777" w:rsidTr="00D328FD">
        <w:trPr>
          <w:trHeight w:val="2295"/>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0AE90B28"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6</w:t>
            </w:r>
          </w:p>
        </w:tc>
        <w:tc>
          <w:tcPr>
            <w:tcW w:w="2043" w:type="dxa"/>
            <w:tcBorders>
              <w:top w:val="nil"/>
              <w:left w:val="nil"/>
              <w:bottom w:val="single" w:sz="4" w:space="0" w:color="auto"/>
              <w:right w:val="single" w:sz="4" w:space="0" w:color="auto"/>
            </w:tcBorders>
            <w:shd w:val="clear" w:color="000000" w:fill="FFFFFF"/>
            <w:vAlign w:val="center"/>
            <w:hideMark/>
          </w:tcPr>
          <w:p w14:paraId="295DBC06"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GLUE PACTAN 5035</w:t>
            </w:r>
          </w:p>
        </w:tc>
        <w:tc>
          <w:tcPr>
            <w:tcW w:w="1260" w:type="dxa"/>
            <w:tcBorders>
              <w:top w:val="nil"/>
              <w:left w:val="nil"/>
              <w:bottom w:val="single" w:sz="4" w:space="0" w:color="auto"/>
              <w:right w:val="single" w:sz="4" w:space="0" w:color="auto"/>
            </w:tcBorders>
            <w:shd w:val="clear" w:color="000000" w:fill="FFFFFF"/>
            <w:vAlign w:val="center"/>
            <w:hideMark/>
          </w:tcPr>
          <w:p w14:paraId="0C02F864"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Adeziv</w:t>
            </w:r>
          </w:p>
        </w:tc>
        <w:tc>
          <w:tcPr>
            <w:tcW w:w="1095" w:type="dxa"/>
            <w:tcBorders>
              <w:top w:val="nil"/>
              <w:left w:val="nil"/>
              <w:bottom w:val="single" w:sz="4" w:space="0" w:color="auto"/>
              <w:right w:val="single" w:sz="4" w:space="0" w:color="auto"/>
            </w:tcBorders>
            <w:shd w:val="clear" w:color="000000" w:fill="FFFFFF"/>
            <w:vAlign w:val="center"/>
            <w:hideMark/>
          </w:tcPr>
          <w:p w14:paraId="68FFCF5F"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acoperire</w:t>
            </w:r>
          </w:p>
        </w:tc>
        <w:tc>
          <w:tcPr>
            <w:tcW w:w="717" w:type="dxa"/>
            <w:tcBorders>
              <w:top w:val="nil"/>
              <w:left w:val="nil"/>
              <w:bottom w:val="single" w:sz="4" w:space="0" w:color="auto"/>
              <w:right w:val="single" w:sz="4" w:space="0" w:color="auto"/>
            </w:tcBorders>
            <w:shd w:val="clear" w:color="000000" w:fill="FFFFFF"/>
            <w:vAlign w:val="center"/>
            <w:hideMark/>
          </w:tcPr>
          <w:p w14:paraId="38C34E72"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0.03</w:t>
            </w:r>
          </w:p>
        </w:tc>
        <w:tc>
          <w:tcPr>
            <w:tcW w:w="661" w:type="dxa"/>
            <w:tcBorders>
              <w:top w:val="nil"/>
              <w:left w:val="nil"/>
              <w:bottom w:val="single" w:sz="4" w:space="0" w:color="auto"/>
              <w:right w:val="single" w:sz="4" w:space="0" w:color="auto"/>
            </w:tcBorders>
            <w:shd w:val="clear" w:color="000000" w:fill="FFFFFF"/>
            <w:noWrap/>
            <w:vAlign w:val="center"/>
            <w:hideMark/>
          </w:tcPr>
          <w:p w14:paraId="37A54A93"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KG</w:t>
            </w:r>
          </w:p>
        </w:tc>
        <w:tc>
          <w:tcPr>
            <w:tcW w:w="857" w:type="dxa"/>
            <w:tcBorders>
              <w:top w:val="nil"/>
              <w:left w:val="nil"/>
              <w:bottom w:val="single" w:sz="4" w:space="0" w:color="auto"/>
              <w:right w:val="single" w:sz="4" w:space="0" w:color="auto"/>
            </w:tcBorders>
            <w:shd w:val="clear" w:color="000000" w:fill="FFFFFF"/>
            <w:noWrap/>
            <w:vAlign w:val="center"/>
            <w:hideMark/>
          </w:tcPr>
          <w:p w14:paraId="5B2AB71A"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50</w:t>
            </w:r>
          </w:p>
        </w:tc>
        <w:tc>
          <w:tcPr>
            <w:tcW w:w="982" w:type="dxa"/>
            <w:tcBorders>
              <w:top w:val="nil"/>
              <w:left w:val="nil"/>
              <w:bottom w:val="single" w:sz="4" w:space="0" w:color="auto"/>
              <w:right w:val="single" w:sz="4" w:space="0" w:color="auto"/>
            </w:tcBorders>
            <w:shd w:val="clear" w:color="000000" w:fill="FFFFFF"/>
            <w:vAlign w:val="center"/>
            <w:hideMark/>
          </w:tcPr>
          <w:p w14:paraId="10BF4826"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GHS07</w:t>
            </w:r>
          </w:p>
        </w:tc>
        <w:tc>
          <w:tcPr>
            <w:tcW w:w="1088" w:type="dxa"/>
            <w:tcBorders>
              <w:top w:val="nil"/>
              <w:left w:val="nil"/>
              <w:bottom w:val="single" w:sz="4" w:space="0" w:color="auto"/>
              <w:right w:val="single" w:sz="4" w:space="0" w:color="auto"/>
            </w:tcBorders>
            <w:shd w:val="clear" w:color="000000" w:fill="FFFFFF"/>
            <w:vAlign w:val="center"/>
            <w:hideMark/>
          </w:tcPr>
          <w:p w14:paraId="153F9C45"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H315</w:t>
            </w:r>
            <w:r w:rsidRPr="00D328FD">
              <w:rPr>
                <w:rFonts w:ascii="Times New Roman" w:eastAsia="Times New Roman" w:hAnsi="Times New Roman" w:cs="Times New Roman"/>
                <w:sz w:val="24"/>
                <w:szCs w:val="24"/>
              </w:rPr>
              <w:br/>
              <w:t xml:space="preserve">H319 </w:t>
            </w:r>
            <w:r w:rsidRPr="00D328FD">
              <w:rPr>
                <w:rFonts w:ascii="Times New Roman" w:eastAsia="Times New Roman" w:hAnsi="Times New Roman" w:cs="Times New Roman"/>
                <w:sz w:val="24"/>
                <w:szCs w:val="24"/>
              </w:rPr>
              <w:br/>
              <w:t>La cap 16</w:t>
            </w:r>
            <w:r w:rsidRPr="00D328FD">
              <w:rPr>
                <w:rFonts w:ascii="Times New Roman" w:eastAsia="Times New Roman" w:hAnsi="Times New Roman" w:cs="Times New Roman"/>
                <w:sz w:val="24"/>
                <w:szCs w:val="24"/>
              </w:rPr>
              <w:br/>
              <w:t>H302</w:t>
            </w:r>
            <w:r w:rsidRPr="00D328FD">
              <w:rPr>
                <w:rFonts w:ascii="Times New Roman" w:eastAsia="Times New Roman" w:hAnsi="Times New Roman" w:cs="Times New Roman"/>
                <w:sz w:val="24"/>
                <w:szCs w:val="24"/>
              </w:rPr>
              <w:br/>
              <w:t>H312</w:t>
            </w:r>
            <w:r w:rsidRPr="00D328FD">
              <w:rPr>
                <w:rFonts w:ascii="Times New Roman" w:eastAsia="Times New Roman" w:hAnsi="Times New Roman" w:cs="Times New Roman"/>
                <w:sz w:val="24"/>
                <w:szCs w:val="24"/>
              </w:rPr>
              <w:br/>
              <w:t>H314</w:t>
            </w:r>
            <w:r w:rsidRPr="00D328FD">
              <w:rPr>
                <w:rFonts w:ascii="Times New Roman" w:eastAsia="Times New Roman" w:hAnsi="Times New Roman" w:cs="Times New Roman"/>
                <w:sz w:val="24"/>
                <w:szCs w:val="24"/>
              </w:rPr>
              <w:br/>
              <w:t>H318</w:t>
            </w:r>
            <w:r w:rsidRPr="00D328FD">
              <w:rPr>
                <w:rFonts w:ascii="Times New Roman" w:eastAsia="Times New Roman" w:hAnsi="Times New Roman" w:cs="Times New Roman"/>
                <w:sz w:val="24"/>
                <w:szCs w:val="24"/>
              </w:rPr>
              <w:br/>
              <w:t>H319</w:t>
            </w:r>
          </w:p>
        </w:tc>
        <w:tc>
          <w:tcPr>
            <w:tcW w:w="1530" w:type="dxa"/>
            <w:tcBorders>
              <w:top w:val="nil"/>
              <w:left w:val="nil"/>
              <w:bottom w:val="single" w:sz="4" w:space="0" w:color="auto"/>
              <w:right w:val="single" w:sz="4" w:space="0" w:color="auto"/>
            </w:tcBorders>
            <w:shd w:val="clear" w:color="000000" w:fill="FFFFFF"/>
            <w:vAlign w:val="center"/>
            <w:hideMark/>
          </w:tcPr>
          <w:p w14:paraId="445ABAF7"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P261</w:t>
            </w:r>
            <w:r w:rsidRPr="00D328FD">
              <w:rPr>
                <w:rFonts w:ascii="Times New Roman" w:eastAsia="Times New Roman" w:hAnsi="Times New Roman" w:cs="Times New Roman"/>
                <w:sz w:val="24"/>
                <w:szCs w:val="24"/>
              </w:rPr>
              <w:br/>
              <w:t xml:space="preserve">                                          P280                                                      </w:t>
            </w:r>
            <w:r w:rsidRPr="00D328FD">
              <w:rPr>
                <w:rFonts w:ascii="Times New Roman" w:eastAsia="Times New Roman" w:hAnsi="Times New Roman" w:cs="Times New Roman"/>
                <w:sz w:val="24"/>
                <w:szCs w:val="24"/>
              </w:rPr>
              <w:br/>
              <w:t>P305+P351+P338</w:t>
            </w:r>
            <w:r w:rsidRPr="00D328FD">
              <w:rPr>
                <w:rFonts w:ascii="Times New Roman" w:eastAsia="Times New Roman" w:hAnsi="Times New Roman" w:cs="Times New Roman"/>
                <w:sz w:val="24"/>
                <w:szCs w:val="24"/>
              </w:rPr>
              <w:br/>
              <w:t xml:space="preserve">P333+P313                                 P362+364                                            </w:t>
            </w:r>
          </w:p>
        </w:tc>
      </w:tr>
      <w:tr w:rsidR="00D328FD" w:rsidRPr="007F54B0" w14:paraId="64B67ADD" w14:textId="77777777" w:rsidTr="00D328FD">
        <w:trPr>
          <w:trHeight w:val="3079"/>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4CC1E68F"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lastRenderedPageBreak/>
              <w:t>7</w:t>
            </w:r>
          </w:p>
        </w:tc>
        <w:tc>
          <w:tcPr>
            <w:tcW w:w="2043" w:type="dxa"/>
            <w:tcBorders>
              <w:top w:val="nil"/>
              <w:left w:val="nil"/>
              <w:bottom w:val="single" w:sz="4" w:space="0" w:color="auto"/>
              <w:right w:val="single" w:sz="4" w:space="0" w:color="auto"/>
            </w:tcBorders>
            <w:shd w:val="clear" w:color="000000" w:fill="FFFFFF"/>
            <w:vAlign w:val="center"/>
            <w:hideMark/>
          </w:tcPr>
          <w:p w14:paraId="45B6E047"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Delo Katiobond 4557</w:t>
            </w:r>
          </w:p>
        </w:tc>
        <w:tc>
          <w:tcPr>
            <w:tcW w:w="1260" w:type="dxa"/>
            <w:tcBorders>
              <w:top w:val="nil"/>
              <w:left w:val="nil"/>
              <w:bottom w:val="single" w:sz="4" w:space="0" w:color="auto"/>
              <w:right w:val="single" w:sz="4" w:space="0" w:color="auto"/>
            </w:tcBorders>
            <w:shd w:val="clear" w:color="000000" w:fill="FFFFFF"/>
            <w:vAlign w:val="center"/>
            <w:hideMark/>
          </w:tcPr>
          <w:p w14:paraId="13C6E5F4"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Pasta de lipit</w:t>
            </w:r>
          </w:p>
        </w:tc>
        <w:tc>
          <w:tcPr>
            <w:tcW w:w="1095" w:type="dxa"/>
            <w:tcBorders>
              <w:top w:val="nil"/>
              <w:left w:val="nil"/>
              <w:bottom w:val="single" w:sz="4" w:space="0" w:color="auto"/>
              <w:right w:val="single" w:sz="4" w:space="0" w:color="auto"/>
            </w:tcBorders>
            <w:shd w:val="clear" w:color="000000" w:fill="FFFFFF"/>
            <w:vAlign w:val="center"/>
            <w:hideMark/>
          </w:tcPr>
          <w:p w14:paraId="5070732B"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acoperire</w:t>
            </w:r>
          </w:p>
        </w:tc>
        <w:tc>
          <w:tcPr>
            <w:tcW w:w="717" w:type="dxa"/>
            <w:tcBorders>
              <w:top w:val="nil"/>
              <w:left w:val="nil"/>
              <w:bottom w:val="single" w:sz="4" w:space="0" w:color="auto"/>
              <w:right w:val="single" w:sz="4" w:space="0" w:color="auto"/>
            </w:tcBorders>
            <w:shd w:val="clear" w:color="000000" w:fill="FFFFFF"/>
            <w:vAlign w:val="center"/>
            <w:hideMark/>
          </w:tcPr>
          <w:p w14:paraId="04FF14F0"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tcBorders>
              <w:top w:val="nil"/>
              <w:left w:val="nil"/>
              <w:bottom w:val="single" w:sz="4" w:space="0" w:color="auto"/>
              <w:right w:val="single" w:sz="4" w:space="0" w:color="auto"/>
            </w:tcBorders>
            <w:shd w:val="clear" w:color="000000" w:fill="FFFFFF"/>
            <w:noWrap/>
            <w:vAlign w:val="center"/>
            <w:hideMark/>
          </w:tcPr>
          <w:p w14:paraId="48D2E645"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kg</w:t>
            </w:r>
          </w:p>
        </w:tc>
        <w:tc>
          <w:tcPr>
            <w:tcW w:w="857" w:type="dxa"/>
            <w:tcBorders>
              <w:top w:val="nil"/>
              <w:left w:val="nil"/>
              <w:bottom w:val="single" w:sz="4" w:space="0" w:color="auto"/>
              <w:right w:val="single" w:sz="4" w:space="0" w:color="auto"/>
            </w:tcBorders>
            <w:shd w:val="clear" w:color="000000" w:fill="FFFFFF"/>
            <w:noWrap/>
            <w:vAlign w:val="center"/>
            <w:hideMark/>
          </w:tcPr>
          <w:p w14:paraId="5DD8CFEA"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10</w:t>
            </w:r>
          </w:p>
        </w:tc>
        <w:tc>
          <w:tcPr>
            <w:tcW w:w="982" w:type="dxa"/>
            <w:tcBorders>
              <w:top w:val="nil"/>
              <w:left w:val="nil"/>
              <w:bottom w:val="single" w:sz="4" w:space="0" w:color="auto"/>
              <w:right w:val="single" w:sz="4" w:space="0" w:color="auto"/>
            </w:tcBorders>
            <w:shd w:val="clear" w:color="000000" w:fill="FFFFFF"/>
            <w:vAlign w:val="center"/>
            <w:hideMark/>
          </w:tcPr>
          <w:p w14:paraId="61AD1E98"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Galben</w:t>
            </w:r>
          </w:p>
        </w:tc>
        <w:tc>
          <w:tcPr>
            <w:tcW w:w="1088" w:type="dxa"/>
            <w:tcBorders>
              <w:top w:val="nil"/>
              <w:left w:val="nil"/>
              <w:bottom w:val="single" w:sz="4" w:space="0" w:color="auto"/>
              <w:right w:val="single" w:sz="4" w:space="0" w:color="auto"/>
            </w:tcBorders>
            <w:shd w:val="clear" w:color="000000" w:fill="FFFFFF"/>
            <w:vAlign w:val="center"/>
            <w:hideMark/>
          </w:tcPr>
          <w:p w14:paraId="497B9E36"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H319          H317                 H242            H290          H302          H312                    H314                       H317                   H319              H331                             H335                 H373                   H411</w:t>
            </w:r>
          </w:p>
        </w:tc>
        <w:tc>
          <w:tcPr>
            <w:tcW w:w="1530" w:type="dxa"/>
            <w:tcBorders>
              <w:top w:val="nil"/>
              <w:left w:val="nil"/>
              <w:bottom w:val="single" w:sz="4" w:space="0" w:color="auto"/>
              <w:right w:val="single" w:sz="4" w:space="0" w:color="auto"/>
            </w:tcBorders>
            <w:shd w:val="clear" w:color="000000" w:fill="FFFFFF"/>
            <w:vAlign w:val="center"/>
            <w:hideMark/>
          </w:tcPr>
          <w:p w14:paraId="26715429"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w:t>
            </w:r>
          </w:p>
        </w:tc>
      </w:tr>
      <w:tr w:rsidR="00D328FD" w:rsidRPr="007F54B0" w14:paraId="693E3214" w14:textId="77777777" w:rsidTr="00D328FD">
        <w:trPr>
          <w:trHeight w:val="1275"/>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4794658C"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8</w:t>
            </w:r>
          </w:p>
        </w:tc>
        <w:tc>
          <w:tcPr>
            <w:tcW w:w="2043" w:type="dxa"/>
            <w:tcBorders>
              <w:top w:val="nil"/>
              <w:left w:val="nil"/>
              <w:bottom w:val="single" w:sz="4" w:space="0" w:color="auto"/>
              <w:right w:val="single" w:sz="4" w:space="0" w:color="auto"/>
            </w:tcBorders>
            <w:shd w:val="clear" w:color="000000" w:fill="FFFFFF"/>
            <w:vAlign w:val="center"/>
            <w:hideMark/>
          </w:tcPr>
          <w:p w14:paraId="23088FF7"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LOCTITE-GLUE 601</w:t>
            </w:r>
          </w:p>
        </w:tc>
        <w:tc>
          <w:tcPr>
            <w:tcW w:w="1260" w:type="dxa"/>
            <w:tcBorders>
              <w:top w:val="nil"/>
              <w:left w:val="nil"/>
              <w:bottom w:val="single" w:sz="4" w:space="0" w:color="auto"/>
              <w:right w:val="single" w:sz="4" w:space="0" w:color="auto"/>
            </w:tcBorders>
            <w:shd w:val="clear" w:color="000000" w:fill="FFFFFF"/>
            <w:vAlign w:val="center"/>
            <w:hideMark/>
          </w:tcPr>
          <w:p w14:paraId="1A87C3FC"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Adeziv</w:t>
            </w:r>
          </w:p>
        </w:tc>
        <w:tc>
          <w:tcPr>
            <w:tcW w:w="1095" w:type="dxa"/>
            <w:tcBorders>
              <w:top w:val="nil"/>
              <w:left w:val="nil"/>
              <w:bottom w:val="single" w:sz="4" w:space="0" w:color="auto"/>
              <w:right w:val="single" w:sz="4" w:space="0" w:color="auto"/>
            </w:tcBorders>
            <w:shd w:val="clear" w:color="000000" w:fill="FFFFFF"/>
            <w:vAlign w:val="center"/>
            <w:hideMark/>
          </w:tcPr>
          <w:p w14:paraId="65765870"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acoperire</w:t>
            </w:r>
          </w:p>
        </w:tc>
        <w:tc>
          <w:tcPr>
            <w:tcW w:w="717" w:type="dxa"/>
            <w:tcBorders>
              <w:top w:val="nil"/>
              <w:left w:val="nil"/>
              <w:bottom w:val="single" w:sz="4" w:space="0" w:color="auto"/>
              <w:right w:val="single" w:sz="4" w:space="0" w:color="auto"/>
            </w:tcBorders>
            <w:shd w:val="clear" w:color="000000" w:fill="FFFFFF"/>
            <w:vAlign w:val="center"/>
            <w:hideMark/>
          </w:tcPr>
          <w:p w14:paraId="082B9BE1"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tcBorders>
              <w:top w:val="nil"/>
              <w:left w:val="nil"/>
              <w:bottom w:val="single" w:sz="4" w:space="0" w:color="auto"/>
              <w:right w:val="single" w:sz="4" w:space="0" w:color="auto"/>
            </w:tcBorders>
            <w:shd w:val="clear" w:color="000000" w:fill="FFFFFF"/>
            <w:noWrap/>
            <w:vAlign w:val="center"/>
            <w:hideMark/>
          </w:tcPr>
          <w:p w14:paraId="0C07BC64"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kg</w:t>
            </w:r>
          </w:p>
        </w:tc>
        <w:tc>
          <w:tcPr>
            <w:tcW w:w="857" w:type="dxa"/>
            <w:tcBorders>
              <w:top w:val="nil"/>
              <w:left w:val="nil"/>
              <w:bottom w:val="single" w:sz="4" w:space="0" w:color="auto"/>
              <w:right w:val="single" w:sz="4" w:space="0" w:color="auto"/>
            </w:tcBorders>
            <w:shd w:val="clear" w:color="000000" w:fill="FFFFFF"/>
            <w:noWrap/>
            <w:vAlign w:val="center"/>
            <w:hideMark/>
          </w:tcPr>
          <w:p w14:paraId="1FD2FDE7"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0.5</w:t>
            </w:r>
          </w:p>
        </w:tc>
        <w:tc>
          <w:tcPr>
            <w:tcW w:w="982" w:type="dxa"/>
            <w:tcBorders>
              <w:top w:val="nil"/>
              <w:left w:val="nil"/>
              <w:bottom w:val="single" w:sz="4" w:space="0" w:color="auto"/>
              <w:right w:val="single" w:sz="4" w:space="0" w:color="auto"/>
            </w:tcBorders>
            <w:shd w:val="clear" w:color="000000" w:fill="FFFFFF"/>
            <w:vAlign w:val="center"/>
            <w:hideMark/>
          </w:tcPr>
          <w:p w14:paraId="7C635BE2"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GHS07</w:t>
            </w:r>
          </w:p>
        </w:tc>
        <w:tc>
          <w:tcPr>
            <w:tcW w:w="1088" w:type="dxa"/>
            <w:tcBorders>
              <w:top w:val="nil"/>
              <w:left w:val="nil"/>
              <w:bottom w:val="single" w:sz="4" w:space="0" w:color="auto"/>
              <w:right w:val="single" w:sz="4" w:space="0" w:color="auto"/>
            </w:tcBorders>
            <w:shd w:val="clear" w:color="000000" w:fill="FFFFFF"/>
            <w:vAlign w:val="center"/>
            <w:hideMark/>
          </w:tcPr>
          <w:p w14:paraId="0AC8EC8F"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H315</w:t>
            </w:r>
            <w:r w:rsidRPr="00D328FD">
              <w:rPr>
                <w:rFonts w:ascii="Times New Roman" w:eastAsia="Times New Roman" w:hAnsi="Times New Roman" w:cs="Times New Roman"/>
                <w:sz w:val="24"/>
                <w:szCs w:val="24"/>
              </w:rPr>
              <w:br/>
              <w:t>H317</w:t>
            </w:r>
            <w:r w:rsidRPr="00D328FD">
              <w:rPr>
                <w:rFonts w:ascii="Times New Roman" w:eastAsia="Times New Roman" w:hAnsi="Times New Roman" w:cs="Times New Roman"/>
                <w:sz w:val="24"/>
                <w:szCs w:val="24"/>
              </w:rPr>
              <w:br/>
              <w:t>H319</w:t>
            </w:r>
            <w:r w:rsidRPr="00D328FD">
              <w:rPr>
                <w:rFonts w:ascii="Times New Roman" w:eastAsia="Times New Roman" w:hAnsi="Times New Roman" w:cs="Times New Roman"/>
                <w:sz w:val="24"/>
                <w:szCs w:val="24"/>
              </w:rPr>
              <w:br/>
              <w:t>H335</w:t>
            </w:r>
          </w:p>
        </w:tc>
        <w:tc>
          <w:tcPr>
            <w:tcW w:w="1530" w:type="dxa"/>
            <w:tcBorders>
              <w:top w:val="nil"/>
              <w:left w:val="nil"/>
              <w:bottom w:val="single" w:sz="4" w:space="0" w:color="auto"/>
              <w:right w:val="single" w:sz="4" w:space="0" w:color="auto"/>
            </w:tcBorders>
            <w:shd w:val="clear" w:color="000000" w:fill="FFFFFF"/>
            <w:vAlign w:val="center"/>
            <w:hideMark/>
          </w:tcPr>
          <w:p w14:paraId="5927DC60"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P261</w:t>
            </w:r>
            <w:r w:rsidRPr="00D328FD">
              <w:rPr>
                <w:rFonts w:ascii="Times New Roman" w:eastAsia="Times New Roman" w:hAnsi="Times New Roman" w:cs="Times New Roman"/>
                <w:sz w:val="24"/>
                <w:szCs w:val="24"/>
              </w:rPr>
              <w:br/>
              <w:t>P280</w:t>
            </w:r>
            <w:r w:rsidRPr="00D328FD">
              <w:rPr>
                <w:rFonts w:ascii="Times New Roman" w:eastAsia="Times New Roman" w:hAnsi="Times New Roman" w:cs="Times New Roman"/>
                <w:sz w:val="24"/>
                <w:szCs w:val="24"/>
              </w:rPr>
              <w:br/>
              <w:t>P302+P352</w:t>
            </w:r>
            <w:r w:rsidRPr="00D328FD">
              <w:rPr>
                <w:rFonts w:ascii="Times New Roman" w:eastAsia="Times New Roman" w:hAnsi="Times New Roman" w:cs="Times New Roman"/>
                <w:sz w:val="24"/>
                <w:szCs w:val="24"/>
              </w:rPr>
              <w:br/>
              <w:t>P333+P313</w:t>
            </w:r>
            <w:r w:rsidRPr="00D328FD">
              <w:rPr>
                <w:rFonts w:ascii="Times New Roman" w:eastAsia="Times New Roman" w:hAnsi="Times New Roman" w:cs="Times New Roman"/>
                <w:sz w:val="24"/>
                <w:szCs w:val="24"/>
              </w:rPr>
              <w:br/>
              <w:t>P337+P313</w:t>
            </w:r>
          </w:p>
        </w:tc>
      </w:tr>
      <w:tr w:rsidR="00D328FD" w:rsidRPr="007F54B0" w14:paraId="6B2D51FA" w14:textId="77777777" w:rsidTr="00D328FD">
        <w:trPr>
          <w:trHeight w:val="765"/>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121415FD"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9</w:t>
            </w:r>
          </w:p>
        </w:tc>
        <w:tc>
          <w:tcPr>
            <w:tcW w:w="2043" w:type="dxa"/>
            <w:tcBorders>
              <w:top w:val="nil"/>
              <w:left w:val="nil"/>
              <w:bottom w:val="single" w:sz="4" w:space="0" w:color="auto"/>
              <w:right w:val="single" w:sz="4" w:space="0" w:color="auto"/>
            </w:tcBorders>
            <w:shd w:val="clear" w:color="000000" w:fill="FFFFFF"/>
            <w:vAlign w:val="center"/>
            <w:hideMark/>
          </w:tcPr>
          <w:p w14:paraId="279C53E4"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TEROSON RB CR 1060 310ML</w:t>
            </w:r>
          </w:p>
        </w:tc>
        <w:tc>
          <w:tcPr>
            <w:tcW w:w="1260" w:type="dxa"/>
            <w:tcBorders>
              <w:top w:val="nil"/>
              <w:left w:val="nil"/>
              <w:bottom w:val="single" w:sz="4" w:space="0" w:color="auto"/>
              <w:right w:val="single" w:sz="4" w:space="0" w:color="auto"/>
            </w:tcBorders>
            <w:shd w:val="clear" w:color="000000" w:fill="FFFFFF"/>
            <w:vAlign w:val="center"/>
            <w:hideMark/>
          </w:tcPr>
          <w:p w14:paraId="334B2885"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Etasant monocomponent</w:t>
            </w:r>
          </w:p>
        </w:tc>
        <w:tc>
          <w:tcPr>
            <w:tcW w:w="1095" w:type="dxa"/>
            <w:tcBorders>
              <w:top w:val="nil"/>
              <w:left w:val="nil"/>
              <w:bottom w:val="single" w:sz="4" w:space="0" w:color="auto"/>
              <w:right w:val="single" w:sz="4" w:space="0" w:color="auto"/>
            </w:tcBorders>
            <w:shd w:val="clear" w:color="000000" w:fill="FFFFFF"/>
            <w:vAlign w:val="center"/>
            <w:hideMark/>
          </w:tcPr>
          <w:p w14:paraId="655E5639"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curatare</w:t>
            </w:r>
          </w:p>
        </w:tc>
        <w:tc>
          <w:tcPr>
            <w:tcW w:w="717" w:type="dxa"/>
            <w:tcBorders>
              <w:top w:val="nil"/>
              <w:left w:val="nil"/>
              <w:bottom w:val="single" w:sz="4" w:space="0" w:color="auto"/>
              <w:right w:val="single" w:sz="4" w:space="0" w:color="auto"/>
            </w:tcBorders>
            <w:shd w:val="clear" w:color="000000" w:fill="FFFFFF"/>
            <w:vAlign w:val="center"/>
            <w:hideMark/>
          </w:tcPr>
          <w:p w14:paraId="6F1EB5BA"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tcBorders>
              <w:top w:val="nil"/>
              <w:left w:val="nil"/>
              <w:bottom w:val="single" w:sz="4" w:space="0" w:color="auto"/>
              <w:right w:val="single" w:sz="4" w:space="0" w:color="auto"/>
            </w:tcBorders>
            <w:shd w:val="clear" w:color="000000" w:fill="FFFFFF"/>
            <w:noWrap/>
            <w:vAlign w:val="center"/>
            <w:hideMark/>
          </w:tcPr>
          <w:p w14:paraId="082E856D"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tcBorders>
              <w:top w:val="nil"/>
              <w:left w:val="nil"/>
              <w:bottom w:val="single" w:sz="4" w:space="0" w:color="auto"/>
              <w:right w:val="single" w:sz="4" w:space="0" w:color="auto"/>
            </w:tcBorders>
            <w:shd w:val="clear" w:color="000000" w:fill="FFFFFF"/>
            <w:noWrap/>
            <w:vAlign w:val="center"/>
            <w:hideMark/>
          </w:tcPr>
          <w:p w14:paraId="7BC16CF4"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2</w:t>
            </w:r>
          </w:p>
        </w:tc>
        <w:tc>
          <w:tcPr>
            <w:tcW w:w="982" w:type="dxa"/>
            <w:tcBorders>
              <w:top w:val="nil"/>
              <w:left w:val="nil"/>
              <w:bottom w:val="single" w:sz="4" w:space="0" w:color="auto"/>
              <w:right w:val="single" w:sz="4" w:space="0" w:color="auto"/>
            </w:tcBorders>
            <w:shd w:val="clear" w:color="000000" w:fill="FFFFFF"/>
            <w:vAlign w:val="center"/>
            <w:hideMark/>
          </w:tcPr>
          <w:p w14:paraId="467DBBFC"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GHS07</w:t>
            </w:r>
            <w:r w:rsidRPr="00D328FD">
              <w:rPr>
                <w:rFonts w:ascii="Times New Roman" w:eastAsia="Times New Roman" w:hAnsi="Times New Roman" w:cs="Times New Roman"/>
                <w:sz w:val="24"/>
                <w:szCs w:val="24"/>
              </w:rPr>
              <w:br/>
              <w:t>EUH066</w:t>
            </w:r>
          </w:p>
        </w:tc>
        <w:tc>
          <w:tcPr>
            <w:tcW w:w="1088" w:type="dxa"/>
            <w:tcBorders>
              <w:top w:val="nil"/>
              <w:left w:val="nil"/>
              <w:bottom w:val="single" w:sz="4" w:space="0" w:color="auto"/>
              <w:right w:val="single" w:sz="4" w:space="0" w:color="auto"/>
            </w:tcBorders>
            <w:shd w:val="clear" w:color="000000" w:fill="FFFFFF"/>
            <w:vAlign w:val="center"/>
            <w:hideMark/>
          </w:tcPr>
          <w:p w14:paraId="60A18963"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H317</w:t>
            </w:r>
            <w:r w:rsidRPr="00D328FD">
              <w:rPr>
                <w:rFonts w:ascii="Times New Roman" w:eastAsia="Times New Roman" w:hAnsi="Times New Roman" w:cs="Times New Roman"/>
                <w:sz w:val="24"/>
                <w:szCs w:val="24"/>
              </w:rPr>
              <w:br/>
              <w:t>H336</w:t>
            </w:r>
            <w:r w:rsidRPr="00D328FD">
              <w:rPr>
                <w:rFonts w:ascii="Times New Roman" w:eastAsia="Times New Roman" w:hAnsi="Times New Roman" w:cs="Times New Roman"/>
                <w:sz w:val="24"/>
                <w:szCs w:val="24"/>
              </w:rPr>
              <w:br/>
              <w:t>H412</w:t>
            </w:r>
          </w:p>
        </w:tc>
        <w:tc>
          <w:tcPr>
            <w:tcW w:w="1530" w:type="dxa"/>
            <w:tcBorders>
              <w:top w:val="nil"/>
              <w:left w:val="nil"/>
              <w:bottom w:val="single" w:sz="4" w:space="0" w:color="auto"/>
              <w:right w:val="single" w:sz="4" w:space="0" w:color="auto"/>
            </w:tcBorders>
            <w:shd w:val="clear" w:color="000000" w:fill="FFFFFF"/>
            <w:vAlign w:val="center"/>
            <w:hideMark/>
          </w:tcPr>
          <w:p w14:paraId="302088D0"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P261</w:t>
            </w:r>
            <w:r w:rsidRPr="00D328FD">
              <w:rPr>
                <w:rFonts w:ascii="Times New Roman" w:eastAsia="Times New Roman" w:hAnsi="Times New Roman" w:cs="Times New Roman"/>
                <w:sz w:val="24"/>
                <w:szCs w:val="24"/>
              </w:rPr>
              <w:br/>
              <w:t>P273</w:t>
            </w:r>
            <w:r w:rsidRPr="00D328FD">
              <w:rPr>
                <w:rFonts w:ascii="Times New Roman" w:eastAsia="Times New Roman" w:hAnsi="Times New Roman" w:cs="Times New Roman"/>
                <w:sz w:val="24"/>
                <w:szCs w:val="24"/>
              </w:rPr>
              <w:br/>
              <w:t>P280</w:t>
            </w:r>
          </w:p>
        </w:tc>
      </w:tr>
      <w:tr w:rsidR="00D328FD" w:rsidRPr="007F54B0" w14:paraId="732B34CC" w14:textId="77777777" w:rsidTr="00D328FD">
        <w:trPr>
          <w:trHeight w:val="765"/>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44AEC96C"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10</w:t>
            </w:r>
          </w:p>
        </w:tc>
        <w:tc>
          <w:tcPr>
            <w:tcW w:w="2043" w:type="dxa"/>
            <w:tcBorders>
              <w:top w:val="nil"/>
              <w:left w:val="nil"/>
              <w:bottom w:val="single" w:sz="4" w:space="0" w:color="auto"/>
              <w:right w:val="single" w:sz="4" w:space="0" w:color="auto"/>
            </w:tcBorders>
            <w:shd w:val="clear" w:color="000000" w:fill="FFFFFF"/>
            <w:vAlign w:val="center"/>
            <w:hideMark/>
          </w:tcPr>
          <w:p w14:paraId="007219C4"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KOERAPUR 125 GREY/white 23 KG</w:t>
            </w:r>
          </w:p>
        </w:tc>
        <w:tc>
          <w:tcPr>
            <w:tcW w:w="1260" w:type="dxa"/>
            <w:tcBorders>
              <w:top w:val="nil"/>
              <w:left w:val="nil"/>
              <w:bottom w:val="single" w:sz="4" w:space="0" w:color="auto"/>
              <w:right w:val="single" w:sz="4" w:space="0" w:color="auto"/>
            </w:tcBorders>
            <w:shd w:val="clear" w:color="000000" w:fill="FFFFFF"/>
            <w:vAlign w:val="center"/>
            <w:hideMark/>
          </w:tcPr>
          <w:p w14:paraId="34532C66"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Adeziv, material etansare</w:t>
            </w:r>
          </w:p>
        </w:tc>
        <w:tc>
          <w:tcPr>
            <w:tcW w:w="1095" w:type="dxa"/>
            <w:tcBorders>
              <w:top w:val="nil"/>
              <w:left w:val="nil"/>
              <w:bottom w:val="single" w:sz="4" w:space="0" w:color="auto"/>
              <w:right w:val="single" w:sz="4" w:space="0" w:color="auto"/>
            </w:tcBorders>
            <w:shd w:val="clear" w:color="000000" w:fill="FFFFFF"/>
            <w:vAlign w:val="center"/>
            <w:hideMark/>
          </w:tcPr>
          <w:p w14:paraId="75DB27BC"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acoperire</w:t>
            </w:r>
          </w:p>
        </w:tc>
        <w:tc>
          <w:tcPr>
            <w:tcW w:w="717" w:type="dxa"/>
            <w:tcBorders>
              <w:top w:val="nil"/>
              <w:left w:val="nil"/>
              <w:bottom w:val="single" w:sz="4" w:space="0" w:color="auto"/>
              <w:right w:val="single" w:sz="4" w:space="0" w:color="auto"/>
            </w:tcBorders>
            <w:shd w:val="clear" w:color="000000" w:fill="FFFFFF"/>
            <w:vAlign w:val="center"/>
            <w:hideMark/>
          </w:tcPr>
          <w:p w14:paraId="7390451A"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5.90</w:t>
            </w:r>
          </w:p>
        </w:tc>
        <w:tc>
          <w:tcPr>
            <w:tcW w:w="661" w:type="dxa"/>
            <w:tcBorders>
              <w:top w:val="nil"/>
              <w:left w:val="nil"/>
              <w:bottom w:val="single" w:sz="4" w:space="0" w:color="auto"/>
              <w:right w:val="single" w:sz="4" w:space="0" w:color="auto"/>
            </w:tcBorders>
            <w:shd w:val="clear" w:color="000000" w:fill="FFFFFF"/>
            <w:noWrap/>
            <w:vAlign w:val="center"/>
            <w:hideMark/>
          </w:tcPr>
          <w:p w14:paraId="00B7EAF7"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kg</w:t>
            </w:r>
          </w:p>
        </w:tc>
        <w:tc>
          <w:tcPr>
            <w:tcW w:w="857" w:type="dxa"/>
            <w:tcBorders>
              <w:top w:val="nil"/>
              <w:left w:val="nil"/>
              <w:bottom w:val="single" w:sz="4" w:space="0" w:color="auto"/>
              <w:right w:val="single" w:sz="4" w:space="0" w:color="auto"/>
            </w:tcBorders>
            <w:shd w:val="clear" w:color="000000" w:fill="FFFFFF"/>
            <w:noWrap/>
            <w:vAlign w:val="center"/>
            <w:hideMark/>
          </w:tcPr>
          <w:p w14:paraId="2ABDA43A"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120</w:t>
            </w:r>
          </w:p>
        </w:tc>
        <w:tc>
          <w:tcPr>
            <w:tcW w:w="982" w:type="dxa"/>
            <w:tcBorders>
              <w:top w:val="nil"/>
              <w:left w:val="nil"/>
              <w:bottom w:val="single" w:sz="4" w:space="0" w:color="auto"/>
              <w:right w:val="single" w:sz="4" w:space="0" w:color="auto"/>
            </w:tcBorders>
            <w:shd w:val="clear" w:color="000000" w:fill="FFFFFF"/>
            <w:vAlign w:val="center"/>
            <w:hideMark/>
          </w:tcPr>
          <w:p w14:paraId="48521C23"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GHS08</w:t>
            </w:r>
            <w:r w:rsidRPr="00D328FD">
              <w:rPr>
                <w:rFonts w:ascii="Times New Roman" w:eastAsia="Times New Roman" w:hAnsi="Times New Roman" w:cs="Times New Roman"/>
                <w:sz w:val="24"/>
                <w:szCs w:val="24"/>
              </w:rPr>
              <w:br/>
              <w:t>EUH204</w:t>
            </w:r>
          </w:p>
        </w:tc>
        <w:tc>
          <w:tcPr>
            <w:tcW w:w="1088" w:type="dxa"/>
            <w:tcBorders>
              <w:top w:val="nil"/>
              <w:left w:val="nil"/>
              <w:bottom w:val="single" w:sz="4" w:space="0" w:color="auto"/>
              <w:right w:val="single" w:sz="4" w:space="0" w:color="auto"/>
            </w:tcBorders>
            <w:shd w:val="clear" w:color="000000" w:fill="FFFFFF"/>
            <w:vAlign w:val="center"/>
            <w:hideMark/>
          </w:tcPr>
          <w:p w14:paraId="110E529B"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H334</w:t>
            </w:r>
          </w:p>
        </w:tc>
        <w:tc>
          <w:tcPr>
            <w:tcW w:w="1530" w:type="dxa"/>
            <w:tcBorders>
              <w:top w:val="nil"/>
              <w:left w:val="nil"/>
              <w:bottom w:val="single" w:sz="4" w:space="0" w:color="auto"/>
              <w:right w:val="single" w:sz="4" w:space="0" w:color="auto"/>
            </w:tcBorders>
            <w:shd w:val="clear" w:color="000000" w:fill="FFFFFF"/>
            <w:vAlign w:val="center"/>
            <w:hideMark/>
          </w:tcPr>
          <w:p w14:paraId="6D83C50B"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P261 </w:t>
            </w:r>
            <w:r w:rsidRPr="00D328FD">
              <w:rPr>
                <w:rFonts w:ascii="Times New Roman" w:eastAsia="Times New Roman" w:hAnsi="Times New Roman" w:cs="Times New Roman"/>
                <w:sz w:val="24"/>
                <w:szCs w:val="24"/>
              </w:rPr>
              <w:br/>
              <w:t xml:space="preserve">P280 </w:t>
            </w:r>
            <w:r w:rsidRPr="00D328FD">
              <w:rPr>
                <w:rFonts w:ascii="Times New Roman" w:eastAsia="Times New Roman" w:hAnsi="Times New Roman" w:cs="Times New Roman"/>
                <w:sz w:val="24"/>
                <w:szCs w:val="24"/>
              </w:rPr>
              <w:br/>
              <w:t>P342+P311</w:t>
            </w:r>
          </w:p>
        </w:tc>
      </w:tr>
      <w:tr w:rsidR="00D328FD" w:rsidRPr="007F54B0" w14:paraId="0932620E" w14:textId="77777777" w:rsidTr="00D328FD">
        <w:trPr>
          <w:trHeight w:val="510"/>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5B957569"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11</w:t>
            </w:r>
          </w:p>
        </w:tc>
        <w:tc>
          <w:tcPr>
            <w:tcW w:w="2043" w:type="dxa"/>
            <w:tcBorders>
              <w:top w:val="nil"/>
              <w:left w:val="nil"/>
              <w:bottom w:val="single" w:sz="4" w:space="0" w:color="auto"/>
              <w:right w:val="single" w:sz="4" w:space="0" w:color="auto"/>
            </w:tcBorders>
            <w:shd w:val="clear" w:color="000000" w:fill="FFFFFF"/>
            <w:vAlign w:val="center"/>
            <w:hideMark/>
          </w:tcPr>
          <w:p w14:paraId="0FC62E5D"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DOWSIL(TM) 7091 ADHESIVE SEALANT GREY</w:t>
            </w:r>
          </w:p>
        </w:tc>
        <w:tc>
          <w:tcPr>
            <w:tcW w:w="1260" w:type="dxa"/>
            <w:tcBorders>
              <w:top w:val="nil"/>
              <w:left w:val="nil"/>
              <w:bottom w:val="single" w:sz="4" w:space="0" w:color="auto"/>
              <w:right w:val="single" w:sz="4" w:space="0" w:color="auto"/>
            </w:tcBorders>
            <w:shd w:val="clear" w:color="000000" w:fill="FFFFFF"/>
            <w:vAlign w:val="center"/>
            <w:hideMark/>
          </w:tcPr>
          <w:p w14:paraId="40ED6ADF"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Adeziv</w:t>
            </w:r>
          </w:p>
        </w:tc>
        <w:tc>
          <w:tcPr>
            <w:tcW w:w="1095" w:type="dxa"/>
            <w:tcBorders>
              <w:top w:val="nil"/>
              <w:left w:val="nil"/>
              <w:bottom w:val="single" w:sz="4" w:space="0" w:color="auto"/>
              <w:right w:val="single" w:sz="4" w:space="0" w:color="auto"/>
            </w:tcBorders>
            <w:shd w:val="clear" w:color="000000" w:fill="FFFFFF"/>
            <w:vAlign w:val="center"/>
            <w:hideMark/>
          </w:tcPr>
          <w:p w14:paraId="6F29B29E"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acoperire</w:t>
            </w:r>
          </w:p>
        </w:tc>
        <w:tc>
          <w:tcPr>
            <w:tcW w:w="717" w:type="dxa"/>
            <w:tcBorders>
              <w:top w:val="nil"/>
              <w:left w:val="nil"/>
              <w:bottom w:val="single" w:sz="4" w:space="0" w:color="auto"/>
              <w:right w:val="single" w:sz="4" w:space="0" w:color="auto"/>
            </w:tcBorders>
            <w:shd w:val="clear" w:color="000000" w:fill="FFFFFF"/>
            <w:vAlign w:val="center"/>
            <w:hideMark/>
          </w:tcPr>
          <w:p w14:paraId="2DB64DC9"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tcBorders>
              <w:top w:val="nil"/>
              <w:left w:val="nil"/>
              <w:bottom w:val="single" w:sz="4" w:space="0" w:color="auto"/>
              <w:right w:val="single" w:sz="4" w:space="0" w:color="auto"/>
            </w:tcBorders>
            <w:shd w:val="clear" w:color="000000" w:fill="FFFFFF"/>
            <w:noWrap/>
            <w:vAlign w:val="center"/>
            <w:hideMark/>
          </w:tcPr>
          <w:p w14:paraId="45D2F18F"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kg</w:t>
            </w:r>
          </w:p>
        </w:tc>
        <w:tc>
          <w:tcPr>
            <w:tcW w:w="857" w:type="dxa"/>
            <w:tcBorders>
              <w:top w:val="nil"/>
              <w:left w:val="nil"/>
              <w:bottom w:val="single" w:sz="4" w:space="0" w:color="auto"/>
              <w:right w:val="single" w:sz="4" w:space="0" w:color="auto"/>
            </w:tcBorders>
            <w:shd w:val="clear" w:color="000000" w:fill="FFFFFF"/>
            <w:noWrap/>
            <w:vAlign w:val="center"/>
            <w:hideMark/>
          </w:tcPr>
          <w:p w14:paraId="4889D71C"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50</w:t>
            </w:r>
          </w:p>
        </w:tc>
        <w:tc>
          <w:tcPr>
            <w:tcW w:w="982" w:type="dxa"/>
            <w:tcBorders>
              <w:top w:val="nil"/>
              <w:left w:val="nil"/>
              <w:bottom w:val="single" w:sz="4" w:space="0" w:color="auto"/>
              <w:right w:val="single" w:sz="4" w:space="0" w:color="auto"/>
            </w:tcBorders>
            <w:shd w:val="clear" w:color="000000" w:fill="FFFFFF"/>
            <w:vAlign w:val="center"/>
            <w:hideMark/>
          </w:tcPr>
          <w:p w14:paraId="6B0E370B"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EUH210</w:t>
            </w:r>
            <w:r w:rsidRPr="00D328FD">
              <w:rPr>
                <w:rFonts w:ascii="Times New Roman" w:eastAsia="Times New Roman" w:hAnsi="Times New Roman" w:cs="Times New Roman"/>
                <w:sz w:val="24"/>
                <w:szCs w:val="24"/>
              </w:rPr>
              <w:br/>
              <w:t>EUH208</w:t>
            </w:r>
          </w:p>
        </w:tc>
        <w:tc>
          <w:tcPr>
            <w:tcW w:w="1088" w:type="dxa"/>
            <w:tcBorders>
              <w:top w:val="nil"/>
              <w:left w:val="nil"/>
              <w:bottom w:val="single" w:sz="4" w:space="0" w:color="auto"/>
              <w:right w:val="single" w:sz="4" w:space="0" w:color="auto"/>
            </w:tcBorders>
            <w:shd w:val="clear" w:color="000000" w:fill="FFFFFF"/>
            <w:vAlign w:val="center"/>
            <w:hideMark/>
          </w:tcPr>
          <w:p w14:paraId="1B629417"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1530" w:type="dxa"/>
            <w:tcBorders>
              <w:top w:val="nil"/>
              <w:left w:val="nil"/>
              <w:bottom w:val="single" w:sz="4" w:space="0" w:color="auto"/>
              <w:right w:val="single" w:sz="4" w:space="0" w:color="auto"/>
            </w:tcBorders>
            <w:shd w:val="clear" w:color="000000" w:fill="FFFFFF"/>
            <w:vAlign w:val="center"/>
            <w:hideMark/>
          </w:tcPr>
          <w:p w14:paraId="2FD7E9D5"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P271</w:t>
            </w:r>
          </w:p>
        </w:tc>
      </w:tr>
      <w:tr w:rsidR="00D328FD" w:rsidRPr="007F54B0" w14:paraId="0EE84611" w14:textId="77777777" w:rsidTr="00D328FD">
        <w:trPr>
          <w:trHeight w:val="510"/>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6CE8661C"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12</w:t>
            </w:r>
          </w:p>
        </w:tc>
        <w:tc>
          <w:tcPr>
            <w:tcW w:w="2043" w:type="dxa"/>
            <w:tcBorders>
              <w:top w:val="nil"/>
              <w:left w:val="nil"/>
              <w:bottom w:val="single" w:sz="4" w:space="0" w:color="auto"/>
              <w:right w:val="single" w:sz="4" w:space="0" w:color="auto"/>
            </w:tcBorders>
            <w:shd w:val="clear" w:color="000000" w:fill="FFFFFF"/>
            <w:vAlign w:val="center"/>
            <w:hideMark/>
          </w:tcPr>
          <w:p w14:paraId="2AA234C3"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VASELIN WHITE STANDARD DAB 10</w:t>
            </w:r>
          </w:p>
        </w:tc>
        <w:tc>
          <w:tcPr>
            <w:tcW w:w="1260" w:type="dxa"/>
            <w:tcBorders>
              <w:top w:val="nil"/>
              <w:left w:val="nil"/>
              <w:bottom w:val="single" w:sz="4" w:space="0" w:color="auto"/>
              <w:right w:val="single" w:sz="4" w:space="0" w:color="auto"/>
            </w:tcBorders>
            <w:shd w:val="clear" w:color="000000" w:fill="FFFFFF"/>
            <w:vAlign w:val="center"/>
            <w:hideMark/>
          </w:tcPr>
          <w:p w14:paraId="2BCEE898"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vaselina</w:t>
            </w:r>
          </w:p>
        </w:tc>
        <w:tc>
          <w:tcPr>
            <w:tcW w:w="1095" w:type="dxa"/>
            <w:tcBorders>
              <w:top w:val="nil"/>
              <w:left w:val="nil"/>
              <w:bottom w:val="single" w:sz="4" w:space="0" w:color="auto"/>
              <w:right w:val="single" w:sz="4" w:space="0" w:color="auto"/>
            </w:tcBorders>
            <w:shd w:val="clear" w:color="000000" w:fill="FFFFFF"/>
            <w:vAlign w:val="center"/>
            <w:hideMark/>
          </w:tcPr>
          <w:p w14:paraId="3BBDDB32"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na</w:t>
            </w:r>
          </w:p>
        </w:tc>
        <w:tc>
          <w:tcPr>
            <w:tcW w:w="717" w:type="dxa"/>
            <w:tcBorders>
              <w:top w:val="nil"/>
              <w:left w:val="nil"/>
              <w:bottom w:val="single" w:sz="4" w:space="0" w:color="auto"/>
              <w:right w:val="single" w:sz="4" w:space="0" w:color="auto"/>
            </w:tcBorders>
            <w:shd w:val="clear" w:color="000000" w:fill="FFFFFF"/>
            <w:vAlign w:val="center"/>
            <w:hideMark/>
          </w:tcPr>
          <w:p w14:paraId="7D8EEE0B"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tcBorders>
              <w:top w:val="nil"/>
              <w:left w:val="nil"/>
              <w:bottom w:val="single" w:sz="4" w:space="0" w:color="auto"/>
              <w:right w:val="single" w:sz="4" w:space="0" w:color="auto"/>
            </w:tcBorders>
            <w:shd w:val="clear" w:color="000000" w:fill="FFFFFF"/>
            <w:noWrap/>
            <w:vAlign w:val="center"/>
            <w:hideMark/>
          </w:tcPr>
          <w:p w14:paraId="6F4F16E0"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kg</w:t>
            </w:r>
          </w:p>
        </w:tc>
        <w:tc>
          <w:tcPr>
            <w:tcW w:w="857" w:type="dxa"/>
            <w:tcBorders>
              <w:top w:val="nil"/>
              <w:left w:val="nil"/>
              <w:bottom w:val="single" w:sz="4" w:space="0" w:color="auto"/>
              <w:right w:val="single" w:sz="4" w:space="0" w:color="auto"/>
            </w:tcBorders>
            <w:shd w:val="clear" w:color="000000" w:fill="FFFFFF"/>
            <w:noWrap/>
            <w:vAlign w:val="center"/>
            <w:hideMark/>
          </w:tcPr>
          <w:p w14:paraId="482D8B62"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w:t>
            </w:r>
          </w:p>
        </w:tc>
        <w:tc>
          <w:tcPr>
            <w:tcW w:w="982" w:type="dxa"/>
            <w:tcBorders>
              <w:top w:val="nil"/>
              <w:left w:val="nil"/>
              <w:bottom w:val="single" w:sz="4" w:space="0" w:color="auto"/>
              <w:right w:val="single" w:sz="4" w:space="0" w:color="auto"/>
            </w:tcBorders>
            <w:shd w:val="clear" w:color="000000" w:fill="FFFFFF"/>
            <w:vAlign w:val="center"/>
            <w:hideMark/>
          </w:tcPr>
          <w:p w14:paraId="1648F9C2"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1088" w:type="dxa"/>
            <w:tcBorders>
              <w:top w:val="nil"/>
              <w:left w:val="nil"/>
              <w:bottom w:val="single" w:sz="4" w:space="0" w:color="auto"/>
              <w:right w:val="single" w:sz="4" w:space="0" w:color="auto"/>
            </w:tcBorders>
            <w:shd w:val="clear" w:color="000000" w:fill="FFFFFF"/>
            <w:noWrap/>
            <w:vAlign w:val="center"/>
            <w:hideMark/>
          </w:tcPr>
          <w:p w14:paraId="08A24213"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1530" w:type="dxa"/>
            <w:tcBorders>
              <w:top w:val="nil"/>
              <w:left w:val="nil"/>
              <w:bottom w:val="single" w:sz="4" w:space="0" w:color="auto"/>
              <w:right w:val="single" w:sz="4" w:space="0" w:color="auto"/>
            </w:tcBorders>
            <w:shd w:val="clear" w:color="000000" w:fill="FFFFFF"/>
            <w:noWrap/>
            <w:vAlign w:val="center"/>
            <w:hideMark/>
          </w:tcPr>
          <w:p w14:paraId="53CD8807"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r>
      <w:tr w:rsidR="00D328FD" w:rsidRPr="007F54B0" w14:paraId="58C7F6C3" w14:textId="77777777" w:rsidTr="00D328FD">
        <w:trPr>
          <w:trHeight w:val="510"/>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7FD4C5A0"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13</w:t>
            </w:r>
          </w:p>
        </w:tc>
        <w:tc>
          <w:tcPr>
            <w:tcW w:w="2043" w:type="dxa"/>
            <w:tcBorders>
              <w:top w:val="nil"/>
              <w:left w:val="nil"/>
              <w:bottom w:val="single" w:sz="4" w:space="0" w:color="auto"/>
              <w:right w:val="single" w:sz="4" w:space="0" w:color="auto"/>
            </w:tcBorders>
            <w:shd w:val="clear" w:color="000000" w:fill="FFFFFF"/>
            <w:vAlign w:val="center"/>
            <w:hideMark/>
          </w:tcPr>
          <w:p w14:paraId="20AE87F5"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Ulei LUBRICANT BARRIERTA I/EL FLUID</w:t>
            </w:r>
          </w:p>
        </w:tc>
        <w:tc>
          <w:tcPr>
            <w:tcW w:w="1260" w:type="dxa"/>
            <w:tcBorders>
              <w:top w:val="nil"/>
              <w:left w:val="nil"/>
              <w:bottom w:val="single" w:sz="4" w:space="0" w:color="auto"/>
              <w:right w:val="single" w:sz="4" w:space="0" w:color="auto"/>
            </w:tcBorders>
            <w:shd w:val="clear" w:color="000000" w:fill="FFFFFF"/>
            <w:vAlign w:val="center"/>
            <w:hideMark/>
          </w:tcPr>
          <w:p w14:paraId="62A28D28"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Ulei</w:t>
            </w:r>
          </w:p>
        </w:tc>
        <w:tc>
          <w:tcPr>
            <w:tcW w:w="1095" w:type="dxa"/>
            <w:tcBorders>
              <w:top w:val="nil"/>
              <w:left w:val="nil"/>
              <w:bottom w:val="single" w:sz="4" w:space="0" w:color="auto"/>
              <w:right w:val="single" w:sz="4" w:space="0" w:color="auto"/>
            </w:tcBorders>
            <w:shd w:val="clear" w:color="000000" w:fill="FFFFFF"/>
            <w:vAlign w:val="center"/>
            <w:hideMark/>
          </w:tcPr>
          <w:p w14:paraId="110E187E"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na</w:t>
            </w:r>
          </w:p>
        </w:tc>
        <w:tc>
          <w:tcPr>
            <w:tcW w:w="717" w:type="dxa"/>
            <w:tcBorders>
              <w:top w:val="nil"/>
              <w:left w:val="nil"/>
              <w:bottom w:val="single" w:sz="4" w:space="0" w:color="auto"/>
              <w:right w:val="single" w:sz="4" w:space="0" w:color="auto"/>
            </w:tcBorders>
            <w:shd w:val="clear" w:color="000000" w:fill="FFFFFF"/>
            <w:vAlign w:val="center"/>
            <w:hideMark/>
          </w:tcPr>
          <w:p w14:paraId="64CE4EE5"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tcBorders>
              <w:top w:val="nil"/>
              <w:left w:val="nil"/>
              <w:bottom w:val="single" w:sz="4" w:space="0" w:color="auto"/>
              <w:right w:val="single" w:sz="4" w:space="0" w:color="auto"/>
            </w:tcBorders>
            <w:shd w:val="clear" w:color="000000" w:fill="FFFFFF"/>
            <w:noWrap/>
            <w:vAlign w:val="center"/>
            <w:hideMark/>
          </w:tcPr>
          <w:p w14:paraId="59B59F13"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tcBorders>
              <w:top w:val="nil"/>
              <w:left w:val="nil"/>
              <w:bottom w:val="single" w:sz="4" w:space="0" w:color="auto"/>
              <w:right w:val="single" w:sz="4" w:space="0" w:color="auto"/>
            </w:tcBorders>
            <w:shd w:val="clear" w:color="000000" w:fill="FFFFFF"/>
            <w:noWrap/>
            <w:vAlign w:val="center"/>
            <w:hideMark/>
          </w:tcPr>
          <w:p w14:paraId="27A48DB8"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2</w:t>
            </w:r>
          </w:p>
        </w:tc>
        <w:tc>
          <w:tcPr>
            <w:tcW w:w="982" w:type="dxa"/>
            <w:tcBorders>
              <w:top w:val="nil"/>
              <w:left w:val="nil"/>
              <w:bottom w:val="single" w:sz="4" w:space="0" w:color="auto"/>
              <w:right w:val="single" w:sz="4" w:space="0" w:color="auto"/>
            </w:tcBorders>
            <w:shd w:val="clear" w:color="000000" w:fill="FFFFFF"/>
            <w:vAlign w:val="center"/>
            <w:hideMark/>
          </w:tcPr>
          <w:p w14:paraId="6EDDA24F"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1088" w:type="dxa"/>
            <w:tcBorders>
              <w:top w:val="nil"/>
              <w:left w:val="nil"/>
              <w:bottom w:val="single" w:sz="4" w:space="0" w:color="auto"/>
              <w:right w:val="single" w:sz="4" w:space="0" w:color="auto"/>
            </w:tcBorders>
            <w:shd w:val="clear" w:color="000000" w:fill="FFFFFF"/>
            <w:vAlign w:val="center"/>
            <w:hideMark/>
          </w:tcPr>
          <w:p w14:paraId="47A8A211"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1530" w:type="dxa"/>
            <w:tcBorders>
              <w:top w:val="nil"/>
              <w:left w:val="nil"/>
              <w:bottom w:val="single" w:sz="4" w:space="0" w:color="auto"/>
              <w:right w:val="single" w:sz="4" w:space="0" w:color="auto"/>
            </w:tcBorders>
            <w:shd w:val="clear" w:color="000000" w:fill="FFFFFF"/>
            <w:vAlign w:val="center"/>
            <w:hideMark/>
          </w:tcPr>
          <w:p w14:paraId="2B5E3946"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r>
      <w:tr w:rsidR="00D328FD" w:rsidRPr="007F54B0" w14:paraId="68BFBA8B" w14:textId="77777777" w:rsidTr="00D328FD">
        <w:trPr>
          <w:trHeight w:val="255"/>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0A5289DC"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14</w:t>
            </w:r>
          </w:p>
        </w:tc>
        <w:tc>
          <w:tcPr>
            <w:tcW w:w="2043" w:type="dxa"/>
            <w:tcBorders>
              <w:top w:val="nil"/>
              <w:left w:val="nil"/>
              <w:bottom w:val="single" w:sz="4" w:space="0" w:color="auto"/>
              <w:right w:val="single" w:sz="4" w:space="0" w:color="auto"/>
            </w:tcBorders>
            <w:shd w:val="clear" w:color="000000" w:fill="FFFFFF"/>
            <w:vAlign w:val="center"/>
            <w:hideMark/>
          </w:tcPr>
          <w:p w14:paraId="1B7F696F"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BALLISTOL-OIL LIGHT YELLOW</w:t>
            </w:r>
          </w:p>
        </w:tc>
        <w:tc>
          <w:tcPr>
            <w:tcW w:w="1260" w:type="dxa"/>
            <w:tcBorders>
              <w:top w:val="nil"/>
              <w:left w:val="nil"/>
              <w:bottom w:val="single" w:sz="4" w:space="0" w:color="auto"/>
              <w:right w:val="single" w:sz="4" w:space="0" w:color="auto"/>
            </w:tcBorders>
            <w:shd w:val="clear" w:color="000000" w:fill="FFFFFF"/>
            <w:vAlign w:val="center"/>
            <w:hideMark/>
          </w:tcPr>
          <w:p w14:paraId="01FC76C2"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lubrifiant</w:t>
            </w:r>
          </w:p>
        </w:tc>
        <w:tc>
          <w:tcPr>
            <w:tcW w:w="1095" w:type="dxa"/>
            <w:tcBorders>
              <w:top w:val="nil"/>
              <w:left w:val="nil"/>
              <w:bottom w:val="single" w:sz="4" w:space="0" w:color="auto"/>
              <w:right w:val="single" w:sz="4" w:space="0" w:color="auto"/>
            </w:tcBorders>
            <w:shd w:val="clear" w:color="000000" w:fill="FFFFFF"/>
            <w:vAlign w:val="center"/>
            <w:hideMark/>
          </w:tcPr>
          <w:p w14:paraId="4D64A321"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na</w:t>
            </w:r>
          </w:p>
        </w:tc>
        <w:tc>
          <w:tcPr>
            <w:tcW w:w="717" w:type="dxa"/>
            <w:tcBorders>
              <w:top w:val="nil"/>
              <w:left w:val="nil"/>
              <w:bottom w:val="single" w:sz="4" w:space="0" w:color="auto"/>
              <w:right w:val="single" w:sz="4" w:space="0" w:color="auto"/>
            </w:tcBorders>
            <w:shd w:val="clear" w:color="000000" w:fill="FFFFFF"/>
            <w:vAlign w:val="center"/>
            <w:hideMark/>
          </w:tcPr>
          <w:p w14:paraId="28D2FABD"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tcBorders>
              <w:top w:val="nil"/>
              <w:left w:val="nil"/>
              <w:bottom w:val="single" w:sz="4" w:space="0" w:color="auto"/>
              <w:right w:val="single" w:sz="4" w:space="0" w:color="auto"/>
            </w:tcBorders>
            <w:shd w:val="clear" w:color="000000" w:fill="FFFFFF"/>
            <w:noWrap/>
            <w:vAlign w:val="center"/>
            <w:hideMark/>
          </w:tcPr>
          <w:p w14:paraId="40E9F5A8"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tcBorders>
              <w:top w:val="nil"/>
              <w:left w:val="nil"/>
              <w:bottom w:val="single" w:sz="4" w:space="0" w:color="auto"/>
              <w:right w:val="single" w:sz="4" w:space="0" w:color="auto"/>
            </w:tcBorders>
            <w:shd w:val="clear" w:color="000000" w:fill="FFFFFF"/>
            <w:noWrap/>
            <w:vAlign w:val="center"/>
            <w:hideMark/>
          </w:tcPr>
          <w:p w14:paraId="6A82156E"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5</w:t>
            </w:r>
          </w:p>
        </w:tc>
        <w:tc>
          <w:tcPr>
            <w:tcW w:w="982" w:type="dxa"/>
            <w:tcBorders>
              <w:top w:val="nil"/>
              <w:left w:val="nil"/>
              <w:bottom w:val="single" w:sz="4" w:space="0" w:color="auto"/>
              <w:right w:val="single" w:sz="4" w:space="0" w:color="auto"/>
            </w:tcBorders>
            <w:shd w:val="clear" w:color="000000" w:fill="FFFFFF"/>
            <w:vAlign w:val="center"/>
            <w:hideMark/>
          </w:tcPr>
          <w:p w14:paraId="1B7D1047"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1088" w:type="dxa"/>
            <w:tcBorders>
              <w:top w:val="nil"/>
              <w:left w:val="nil"/>
              <w:bottom w:val="single" w:sz="4" w:space="0" w:color="auto"/>
              <w:right w:val="single" w:sz="4" w:space="0" w:color="auto"/>
            </w:tcBorders>
            <w:shd w:val="clear" w:color="000000" w:fill="FFFFFF"/>
            <w:vAlign w:val="center"/>
            <w:hideMark/>
          </w:tcPr>
          <w:p w14:paraId="27E63C2D"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1530" w:type="dxa"/>
            <w:tcBorders>
              <w:top w:val="nil"/>
              <w:left w:val="nil"/>
              <w:bottom w:val="single" w:sz="4" w:space="0" w:color="auto"/>
              <w:right w:val="single" w:sz="4" w:space="0" w:color="auto"/>
            </w:tcBorders>
            <w:shd w:val="clear" w:color="000000" w:fill="FFFFFF"/>
            <w:vAlign w:val="center"/>
            <w:hideMark/>
          </w:tcPr>
          <w:p w14:paraId="469F4FA8"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r>
      <w:tr w:rsidR="00D328FD" w:rsidRPr="007F54B0" w14:paraId="3D366996" w14:textId="77777777" w:rsidTr="00D328FD">
        <w:trPr>
          <w:trHeight w:val="1785"/>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1E645086"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15</w:t>
            </w:r>
          </w:p>
        </w:tc>
        <w:tc>
          <w:tcPr>
            <w:tcW w:w="2043" w:type="dxa"/>
            <w:tcBorders>
              <w:top w:val="nil"/>
              <w:left w:val="nil"/>
              <w:bottom w:val="single" w:sz="4" w:space="0" w:color="auto"/>
              <w:right w:val="single" w:sz="4" w:space="0" w:color="auto"/>
            </w:tcBorders>
            <w:shd w:val="clear" w:color="000000" w:fill="FFFFFF"/>
            <w:vAlign w:val="center"/>
            <w:hideMark/>
          </w:tcPr>
          <w:p w14:paraId="0971D8FC"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CLEANER SPRAY NICRO 901-K-3S Aerosol (400 ml)</w:t>
            </w:r>
          </w:p>
        </w:tc>
        <w:tc>
          <w:tcPr>
            <w:tcW w:w="1260" w:type="dxa"/>
            <w:tcBorders>
              <w:top w:val="nil"/>
              <w:left w:val="nil"/>
              <w:bottom w:val="single" w:sz="4" w:space="0" w:color="auto"/>
              <w:right w:val="single" w:sz="4" w:space="0" w:color="auto"/>
            </w:tcBorders>
            <w:shd w:val="clear" w:color="000000" w:fill="FFFFFF"/>
            <w:vAlign w:val="center"/>
            <w:hideMark/>
          </w:tcPr>
          <w:p w14:paraId="6F9DE6C7"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Agent de curatare</w:t>
            </w:r>
          </w:p>
        </w:tc>
        <w:tc>
          <w:tcPr>
            <w:tcW w:w="1095" w:type="dxa"/>
            <w:tcBorders>
              <w:top w:val="nil"/>
              <w:left w:val="nil"/>
              <w:bottom w:val="single" w:sz="4" w:space="0" w:color="auto"/>
              <w:right w:val="single" w:sz="4" w:space="0" w:color="auto"/>
            </w:tcBorders>
            <w:shd w:val="clear" w:color="000000" w:fill="FFFFFF"/>
            <w:vAlign w:val="center"/>
            <w:hideMark/>
          </w:tcPr>
          <w:p w14:paraId="17AB5915"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curatare</w:t>
            </w:r>
          </w:p>
        </w:tc>
        <w:tc>
          <w:tcPr>
            <w:tcW w:w="717" w:type="dxa"/>
            <w:tcBorders>
              <w:top w:val="nil"/>
              <w:left w:val="nil"/>
              <w:bottom w:val="single" w:sz="4" w:space="0" w:color="auto"/>
              <w:right w:val="single" w:sz="4" w:space="0" w:color="auto"/>
            </w:tcBorders>
            <w:shd w:val="clear" w:color="000000" w:fill="FFFFFF"/>
            <w:vAlign w:val="center"/>
            <w:hideMark/>
          </w:tcPr>
          <w:p w14:paraId="2385269D"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97.50</w:t>
            </w:r>
          </w:p>
        </w:tc>
        <w:tc>
          <w:tcPr>
            <w:tcW w:w="661" w:type="dxa"/>
            <w:tcBorders>
              <w:top w:val="nil"/>
              <w:left w:val="nil"/>
              <w:bottom w:val="single" w:sz="4" w:space="0" w:color="auto"/>
              <w:right w:val="single" w:sz="4" w:space="0" w:color="auto"/>
            </w:tcBorders>
            <w:shd w:val="clear" w:color="000000" w:fill="FFFFFF"/>
            <w:noWrap/>
            <w:vAlign w:val="center"/>
            <w:hideMark/>
          </w:tcPr>
          <w:p w14:paraId="4627206A"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tcBorders>
              <w:top w:val="nil"/>
              <w:left w:val="nil"/>
              <w:bottom w:val="single" w:sz="4" w:space="0" w:color="auto"/>
              <w:right w:val="single" w:sz="4" w:space="0" w:color="auto"/>
            </w:tcBorders>
            <w:shd w:val="clear" w:color="000000" w:fill="FFFFFF"/>
            <w:noWrap/>
            <w:vAlign w:val="center"/>
            <w:hideMark/>
          </w:tcPr>
          <w:p w14:paraId="66135201"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75</w:t>
            </w:r>
          </w:p>
        </w:tc>
        <w:tc>
          <w:tcPr>
            <w:tcW w:w="982" w:type="dxa"/>
            <w:tcBorders>
              <w:top w:val="nil"/>
              <w:left w:val="nil"/>
              <w:bottom w:val="single" w:sz="4" w:space="0" w:color="auto"/>
              <w:right w:val="single" w:sz="4" w:space="0" w:color="auto"/>
            </w:tcBorders>
            <w:shd w:val="clear" w:color="000000" w:fill="FFFFFF"/>
            <w:vAlign w:val="center"/>
            <w:hideMark/>
          </w:tcPr>
          <w:p w14:paraId="0E3DE5DB"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GHS02</w:t>
            </w:r>
            <w:r w:rsidRPr="00D328FD">
              <w:rPr>
                <w:rFonts w:ascii="Times New Roman" w:eastAsia="Times New Roman" w:hAnsi="Times New Roman" w:cs="Times New Roman"/>
                <w:sz w:val="24"/>
                <w:szCs w:val="24"/>
              </w:rPr>
              <w:br/>
              <w:t>GHS07</w:t>
            </w:r>
            <w:r w:rsidRPr="00D328FD">
              <w:rPr>
                <w:rFonts w:ascii="Times New Roman" w:eastAsia="Times New Roman" w:hAnsi="Times New Roman" w:cs="Times New Roman"/>
                <w:sz w:val="24"/>
                <w:szCs w:val="24"/>
              </w:rPr>
              <w:br/>
              <w:t>GHS08</w:t>
            </w:r>
            <w:r w:rsidRPr="00D328FD">
              <w:rPr>
                <w:rFonts w:ascii="Times New Roman" w:eastAsia="Times New Roman" w:hAnsi="Times New Roman" w:cs="Times New Roman"/>
                <w:sz w:val="24"/>
                <w:szCs w:val="24"/>
              </w:rPr>
              <w:br/>
              <w:t>GHS04</w:t>
            </w:r>
          </w:p>
        </w:tc>
        <w:tc>
          <w:tcPr>
            <w:tcW w:w="1088" w:type="dxa"/>
            <w:tcBorders>
              <w:top w:val="nil"/>
              <w:left w:val="nil"/>
              <w:bottom w:val="single" w:sz="4" w:space="0" w:color="auto"/>
              <w:right w:val="single" w:sz="4" w:space="0" w:color="auto"/>
            </w:tcBorders>
            <w:shd w:val="clear" w:color="000000" w:fill="FFFFFF"/>
            <w:vAlign w:val="center"/>
            <w:hideMark/>
          </w:tcPr>
          <w:p w14:paraId="77A7AED7"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H222</w:t>
            </w:r>
            <w:r w:rsidRPr="00D328FD">
              <w:rPr>
                <w:rFonts w:ascii="Times New Roman" w:eastAsia="Times New Roman" w:hAnsi="Times New Roman" w:cs="Times New Roman"/>
                <w:sz w:val="24"/>
                <w:szCs w:val="24"/>
              </w:rPr>
              <w:br/>
              <w:t>H229</w:t>
            </w:r>
            <w:r w:rsidRPr="00D328FD">
              <w:rPr>
                <w:rFonts w:ascii="Times New Roman" w:eastAsia="Times New Roman" w:hAnsi="Times New Roman" w:cs="Times New Roman"/>
                <w:sz w:val="24"/>
                <w:szCs w:val="24"/>
              </w:rPr>
              <w:br/>
              <w:t>H319</w:t>
            </w:r>
            <w:r w:rsidRPr="00D328FD">
              <w:rPr>
                <w:rFonts w:ascii="Times New Roman" w:eastAsia="Times New Roman" w:hAnsi="Times New Roman" w:cs="Times New Roman"/>
                <w:sz w:val="24"/>
                <w:szCs w:val="24"/>
              </w:rPr>
              <w:br/>
              <w:t>H336</w:t>
            </w:r>
          </w:p>
        </w:tc>
        <w:tc>
          <w:tcPr>
            <w:tcW w:w="1530" w:type="dxa"/>
            <w:tcBorders>
              <w:top w:val="nil"/>
              <w:left w:val="nil"/>
              <w:bottom w:val="single" w:sz="4" w:space="0" w:color="auto"/>
              <w:right w:val="single" w:sz="4" w:space="0" w:color="auto"/>
            </w:tcBorders>
            <w:shd w:val="clear" w:color="000000" w:fill="FFFFFF"/>
            <w:vAlign w:val="center"/>
            <w:hideMark/>
          </w:tcPr>
          <w:p w14:paraId="76EB555B"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P102</w:t>
            </w:r>
            <w:r w:rsidRPr="00D328FD">
              <w:rPr>
                <w:rFonts w:ascii="Times New Roman" w:eastAsia="Times New Roman" w:hAnsi="Times New Roman" w:cs="Times New Roman"/>
                <w:sz w:val="24"/>
                <w:szCs w:val="24"/>
              </w:rPr>
              <w:br/>
              <w:t>P260</w:t>
            </w:r>
            <w:r w:rsidRPr="00D328FD">
              <w:rPr>
                <w:rFonts w:ascii="Times New Roman" w:eastAsia="Times New Roman" w:hAnsi="Times New Roman" w:cs="Times New Roman"/>
                <w:sz w:val="24"/>
                <w:szCs w:val="24"/>
              </w:rPr>
              <w:br/>
              <w:t>P210</w:t>
            </w:r>
            <w:r w:rsidRPr="00D328FD">
              <w:rPr>
                <w:rFonts w:ascii="Times New Roman" w:eastAsia="Times New Roman" w:hAnsi="Times New Roman" w:cs="Times New Roman"/>
                <w:sz w:val="24"/>
                <w:szCs w:val="24"/>
              </w:rPr>
              <w:br/>
              <w:t>P251</w:t>
            </w:r>
            <w:r w:rsidRPr="00D328FD">
              <w:rPr>
                <w:rFonts w:ascii="Times New Roman" w:eastAsia="Times New Roman" w:hAnsi="Times New Roman" w:cs="Times New Roman"/>
                <w:sz w:val="24"/>
                <w:szCs w:val="24"/>
              </w:rPr>
              <w:br/>
              <w:t>P211</w:t>
            </w:r>
            <w:r w:rsidRPr="00D328FD">
              <w:rPr>
                <w:rFonts w:ascii="Times New Roman" w:eastAsia="Times New Roman" w:hAnsi="Times New Roman" w:cs="Times New Roman"/>
                <w:sz w:val="24"/>
                <w:szCs w:val="24"/>
              </w:rPr>
              <w:br/>
              <w:t>P410+P412</w:t>
            </w:r>
            <w:r w:rsidRPr="00D328FD">
              <w:rPr>
                <w:rFonts w:ascii="Times New Roman" w:eastAsia="Times New Roman" w:hAnsi="Times New Roman" w:cs="Times New Roman"/>
                <w:sz w:val="24"/>
                <w:szCs w:val="24"/>
              </w:rPr>
              <w:br/>
            </w:r>
            <w:r w:rsidRPr="00D328FD">
              <w:rPr>
                <w:rFonts w:ascii="Times New Roman" w:eastAsia="Times New Roman" w:hAnsi="Times New Roman" w:cs="Times New Roman"/>
                <w:sz w:val="24"/>
                <w:szCs w:val="24"/>
              </w:rPr>
              <w:lastRenderedPageBreak/>
              <w:t>P501</w:t>
            </w:r>
          </w:p>
        </w:tc>
      </w:tr>
      <w:tr w:rsidR="00D328FD" w:rsidRPr="007F54B0" w14:paraId="5850A9A2" w14:textId="77777777" w:rsidTr="00D328FD">
        <w:trPr>
          <w:trHeight w:val="1785"/>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6B7D7E20"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lastRenderedPageBreak/>
              <w:t>16</w:t>
            </w:r>
          </w:p>
        </w:tc>
        <w:tc>
          <w:tcPr>
            <w:tcW w:w="2043" w:type="dxa"/>
            <w:tcBorders>
              <w:top w:val="nil"/>
              <w:left w:val="nil"/>
              <w:bottom w:val="single" w:sz="4" w:space="0" w:color="auto"/>
              <w:right w:val="single" w:sz="4" w:space="0" w:color="auto"/>
            </w:tcBorders>
            <w:shd w:val="clear" w:color="000000" w:fill="FFFFFF"/>
            <w:vAlign w:val="center"/>
            <w:hideMark/>
          </w:tcPr>
          <w:p w14:paraId="485C7B46"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 BIO CIRCLE FT-400 CLEANING AGENT</w:t>
            </w:r>
          </w:p>
        </w:tc>
        <w:tc>
          <w:tcPr>
            <w:tcW w:w="1260" w:type="dxa"/>
            <w:tcBorders>
              <w:top w:val="nil"/>
              <w:left w:val="nil"/>
              <w:bottom w:val="single" w:sz="4" w:space="0" w:color="auto"/>
              <w:right w:val="single" w:sz="4" w:space="0" w:color="auto"/>
            </w:tcBorders>
            <w:shd w:val="clear" w:color="000000" w:fill="FFFFFF"/>
            <w:vAlign w:val="center"/>
            <w:hideMark/>
          </w:tcPr>
          <w:p w14:paraId="1EF20AC4"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Produse de spălare si curătare (inclusiv produse pe bază de solventi)</w:t>
            </w:r>
          </w:p>
        </w:tc>
        <w:tc>
          <w:tcPr>
            <w:tcW w:w="1095" w:type="dxa"/>
            <w:tcBorders>
              <w:top w:val="nil"/>
              <w:left w:val="nil"/>
              <w:bottom w:val="single" w:sz="4" w:space="0" w:color="auto"/>
              <w:right w:val="single" w:sz="4" w:space="0" w:color="auto"/>
            </w:tcBorders>
            <w:shd w:val="clear" w:color="000000" w:fill="FFFFFF"/>
            <w:vAlign w:val="center"/>
            <w:hideMark/>
          </w:tcPr>
          <w:p w14:paraId="4693CEFB"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curatare</w:t>
            </w:r>
          </w:p>
        </w:tc>
        <w:tc>
          <w:tcPr>
            <w:tcW w:w="717" w:type="dxa"/>
            <w:tcBorders>
              <w:top w:val="nil"/>
              <w:left w:val="nil"/>
              <w:bottom w:val="single" w:sz="4" w:space="0" w:color="auto"/>
              <w:right w:val="single" w:sz="4" w:space="0" w:color="auto"/>
            </w:tcBorders>
            <w:shd w:val="clear" w:color="000000" w:fill="FFFFFF"/>
            <w:vAlign w:val="center"/>
            <w:hideMark/>
          </w:tcPr>
          <w:p w14:paraId="2F783B7E"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33.30</w:t>
            </w:r>
          </w:p>
        </w:tc>
        <w:tc>
          <w:tcPr>
            <w:tcW w:w="661" w:type="dxa"/>
            <w:tcBorders>
              <w:top w:val="nil"/>
              <w:left w:val="nil"/>
              <w:bottom w:val="single" w:sz="4" w:space="0" w:color="auto"/>
              <w:right w:val="single" w:sz="4" w:space="0" w:color="auto"/>
            </w:tcBorders>
            <w:shd w:val="clear" w:color="000000" w:fill="FFFFFF"/>
            <w:noWrap/>
            <w:vAlign w:val="center"/>
            <w:hideMark/>
          </w:tcPr>
          <w:p w14:paraId="328F0F1D"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tcBorders>
              <w:top w:val="nil"/>
              <w:left w:val="nil"/>
              <w:bottom w:val="single" w:sz="4" w:space="0" w:color="auto"/>
              <w:right w:val="single" w:sz="4" w:space="0" w:color="auto"/>
            </w:tcBorders>
            <w:shd w:val="clear" w:color="000000" w:fill="FFFFFF"/>
            <w:noWrap/>
            <w:vAlign w:val="center"/>
            <w:hideMark/>
          </w:tcPr>
          <w:p w14:paraId="3543AA2C"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40</w:t>
            </w:r>
          </w:p>
        </w:tc>
        <w:tc>
          <w:tcPr>
            <w:tcW w:w="982" w:type="dxa"/>
            <w:tcBorders>
              <w:top w:val="nil"/>
              <w:left w:val="nil"/>
              <w:bottom w:val="single" w:sz="4" w:space="0" w:color="auto"/>
              <w:right w:val="single" w:sz="4" w:space="0" w:color="auto"/>
            </w:tcBorders>
            <w:shd w:val="clear" w:color="000000" w:fill="FFFFFF"/>
            <w:vAlign w:val="center"/>
            <w:hideMark/>
          </w:tcPr>
          <w:p w14:paraId="7FE41D44"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EUH210</w:t>
            </w:r>
          </w:p>
        </w:tc>
        <w:tc>
          <w:tcPr>
            <w:tcW w:w="1088" w:type="dxa"/>
            <w:tcBorders>
              <w:top w:val="nil"/>
              <w:left w:val="nil"/>
              <w:bottom w:val="single" w:sz="4" w:space="0" w:color="auto"/>
              <w:right w:val="single" w:sz="4" w:space="0" w:color="auto"/>
            </w:tcBorders>
            <w:shd w:val="clear" w:color="000000" w:fill="FFFFFF"/>
            <w:vAlign w:val="center"/>
            <w:hideMark/>
          </w:tcPr>
          <w:p w14:paraId="6D43BE40"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1530" w:type="dxa"/>
            <w:tcBorders>
              <w:top w:val="nil"/>
              <w:left w:val="nil"/>
              <w:bottom w:val="single" w:sz="4" w:space="0" w:color="auto"/>
              <w:right w:val="single" w:sz="4" w:space="0" w:color="auto"/>
            </w:tcBorders>
            <w:shd w:val="clear" w:color="000000" w:fill="FFFFFF"/>
            <w:vAlign w:val="center"/>
            <w:hideMark/>
          </w:tcPr>
          <w:p w14:paraId="5AE68387"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r>
      <w:tr w:rsidR="00D328FD" w:rsidRPr="007F54B0" w14:paraId="7388637F" w14:textId="77777777" w:rsidTr="00D328FD">
        <w:trPr>
          <w:trHeight w:val="1275"/>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298892A8"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17</w:t>
            </w:r>
          </w:p>
        </w:tc>
        <w:tc>
          <w:tcPr>
            <w:tcW w:w="2043" w:type="dxa"/>
            <w:tcBorders>
              <w:top w:val="nil"/>
              <w:left w:val="nil"/>
              <w:bottom w:val="single" w:sz="4" w:space="0" w:color="auto"/>
              <w:right w:val="single" w:sz="4" w:space="0" w:color="auto"/>
            </w:tcBorders>
            <w:shd w:val="clear" w:color="000000" w:fill="FFFFFF"/>
            <w:vAlign w:val="center"/>
            <w:hideMark/>
          </w:tcPr>
          <w:p w14:paraId="776EF299"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GLASSCLEANER TEROSON VR 105</w:t>
            </w:r>
          </w:p>
        </w:tc>
        <w:tc>
          <w:tcPr>
            <w:tcW w:w="1260" w:type="dxa"/>
            <w:tcBorders>
              <w:top w:val="nil"/>
              <w:left w:val="nil"/>
              <w:bottom w:val="single" w:sz="4" w:space="0" w:color="auto"/>
              <w:right w:val="single" w:sz="4" w:space="0" w:color="auto"/>
            </w:tcBorders>
            <w:shd w:val="clear" w:color="000000" w:fill="FFFFFF"/>
            <w:vAlign w:val="center"/>
            <w:hideMark/>
          </w:tcPr>
          <w:p w14:paraId="765DC0EE"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Agent de curatare</w:t>
            </w:r>
          </w:p>
        </w:tc>
        <w:tc>
          <w:tcPr>
            <w:tcW w:w="1095" w:type="dxa"/>
            <w:tcBorders>
              <w:top w:val="nil"/>
              <w:left w:val="nil"/>
              <w:bottom w:val="single" w:sz="4" w:space="0" w:color="auto"/>
              <w:right w:val="single" w:sz="4" w:space="0" w:color="auto"/>
            </w:tcBorders>
            <w:shd w:val="clear" w:color="000000" w:fill="FFFFFF"/>
            <w:vAlign w:val="center"/>
            <w:hideMark/>
          </w:tcPr>
          <w:p w14:paraId="05BF534A"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curatare</w:t>
            </w:r>
          </w:p>
        </w:tc>
        <w:tc>
          <w:tcPr>
            <w:tcW w:w="717" w:type="dxa"/>
            <w:tcBorders>
              <w:top w:val="nil"/>
              <w:left w:val="nil"/>
              <w:bottom w:val="single" w:sz="4" w:space="0" w:color="auto"/>
              <w:right w:val="single" w:sz="4" w:space="0" w:color="auto"/>
            </w:tcBorders>
            <w:shd w:val="clear" w:color="000000" w:fill="FFFFFF"/>
            <w:vAlign w:val="center"/>
            <w:hideMark/>
          </w:tcPr>
          <w:p w14:paraId="17EAF5DB"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13.87</w:t>
            </w:r>
          </w:p>
        </w:tc>
        <w:tc>
          <w:tcPr>
            <w:tcW w:w="661" w:type="dxa"/>
            <w:tcBorders>
              <w:top w:val="nil"/>
              <w:left w:val="nil"/>
              <w:bottom w:val="single" w:sz="4" w:space="0" w:color="auto"/>
              <w:right w:val="single" w:sz="4" w:space="0" w:color="auto"/>
            </w:tcBorders>
            <w:shd w:val="clear" w:color="000000" w:fill="FFFFFF"/>
            <w:noWrap/>
            <w:vAlign w:val="center"/>
            <w:hideMark/>
          </w:tcPr>
          <w:p w14:paraId="2BE6A056"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tcBorders>
              <w:top w:val="nil"/>
              <w:left w:val="nil"/>
              <w:bottom w:val="single" w:sz="4" w:space="0" w:color="auto"/>
              <w:right w:val="single" w:sz="4" w:space="0" w:color="auto"/>
            </w:tcBorders>
            <w:shd w:val="clear" w:color="000000" w:fill="FFFFFF"/>
            <w:noWrap/>
            <w:vAlign w:val="center"/>
            <w:hideMark/>
          </w:tcPr>
          <w:p w14:paraId="49A1CB8C"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75</w:t>
            </w:r>
          </w:p>
        </w:tc>
        <w:tc>
          <w:tcPr>
            <w:tcW w:w="982" w:type="dxa"/>
            <w:tcBorders>
              <w:top w:val="nil"/>
              <w:left w:val="nil"/>
              <w:bottom w:val="single" w:sz="4" w:space="0" w:color="auto"/>
              <w:right w:val="single" w:sz="4" w:space="0" w:color="auto"/>
            </w:tcBorders>
            <w:shd w:val="clear" w:color="000000" w:fill="FFFFFF"/>
            <w:vAlign w:val="center"/>
            <w:hideMark/>
          </w:tcPr>
          <w:p w14:paraId="5F0A9E90"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GHS02</w:t>
            </w:r>
          </w:p>
        </w:tc>
        <w:tc>
          <w:tcPr>
            <w:tcW w:w="1088" w:type="dxa"/>
            <w:tcBorders>
              <w:top w:val="nil"/>
              <w:left w:val="nil"/>
              <w:bottom w:val="single" w:sz="4" w:space="0" w:color="auto"/>
              <w:right w:val="single" w:sz="4" w:space="0" w:color="auto"/>
            </w:tcBorders>
            <w:shd w:val="clear" w:color="000000" w:fill="FFFFFF"/>
            <w:vAlign w:val="center"/>
            <w:hideMark/>
          </w:tcPr>
          <w:p w14:paraId="3571D8F3"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H222</w:t>
            </w:r>
            <w:r w:rsidRPr="00D328FD">
              <w:rPr>
                <w:rFonts w:ascii="Times New Roman" w:eastAsia="Times New Roman" w:hAnsi="Times New Roman" w:cs="Times New Roman"/>
                <w:sz w:val="24"/>
                <w:szCs w:val="24"/>
              </w:rPr>
              <w:br/>
              <w:t>H229</w:t>
            </w:r>
          </w:p>
        </w:tc>
        <w:tc>
          <w:tcPr>
            <w:tcW w:w="1530" w:type="dxa"/>
            <w:tcBorders>
              <w:top w:val="nil"/>
              <w:left w:val="nil"/>
              <w:bottom w:val="single" w:sz="4" w:space="0" w:color="auto"/>
              <w:right w:val="single" w:sz="4" w:space="0" w:color="auto"/>
            </w:tcBorders>
            <w:shd w:val="clear" w:color="000000" w:fill="FFFFFF"/>
            <w:vAlign w:val="center"/>
            <w:hideMark/>
          </w:tcPr>
          <w:p w14:paraId="6B9CA590"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P251</w:t>
            </w:r>
            <w:r w:rsidRPr="00D328FD">
              <w:rPr>
                <w:rFonts w:ascii="Times New Roman" w:eastAsia="Times New Roman" w:hAnsi="Times New Roman" w:cs="Times New Roman"/>
                <w:sz w:val="24"/>
                <w:szCs w:val="24"/>
              </w:rPr>
              <w:br/>
              <w:t>P410+P412</w:t>
            </w:r>
            <w:r w:rsidRPr="00D328FD">
              <w:rPr>
                <w:rFonts w:ascii="Times New Roman" w:eastAsia="Times New Roman" w:hAnsi="Times New Roman" w:cs="Times New Roman"/>
                <w:sz w:val="24"/>
                <w:szCs w:val="24"/>
              </w:rPr>
              <w:br/>
              <w:t>P211</w:t>
            </w:r>
            <w:r w:rsidRPr="00D328FD">
              <w:rPr>
                <w:rFonts w:ascii="Times New Roman" w:eastAsia="Times New Roman" w:hAnsi="Times New Roman" w:cs="Times New Roman"/>
                <w:sz w:val="24"/>
                <w:szCs w:val="24"/>
              </w:rPr>
              <w:br/>
              <w:t>P210</w:t>
            </w:r>
            <w:r w:rsidRPr="00D328FD">
              <w:rPr>
                <w:rFonts w:ascii="Times New Roman" w:eastAsia="Times New Roman" w:hAnsi="Times New Roman" w:cs="Times New Roman"/>
                <w:sz w:val="24"/>
                <w:szCs w:val="24"/>
              </w:rPr>
              <w:br/>
              <w:t>P102</w:t>
            </w:r>
          </w:p>
        </w:tc>
      </w:tr>
      <w:tr w:rsidR="00D328FD" w:rsidRPr="007F54B0" w14:paraId="5F530EA7" w14:textId="77777777" w:rsidTr="00D328FD">
        <w:trPr>
          <w:trHeight w:val="510"/>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525DE56A"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18</w:t>
            </w:r>
          </w:p>
        </w:tc>
        <w:tc>
          <w:tcPr>
            <w:tcW w:w="2043" w:type="dxa"/>
            <w:tcBorders>
              <w:top w:val="nil"/>
              <w:left w:val="nil"/>
              <w:bottom w:val="single" w:sz="4" w:space="0" w:color="auto"/>
              <w:right w:val="single" w:sz="4" w:space="0" w:color="auto"/>
            </w:tcBorders>
            <w:shd w:val="clear" w:color="000000" w:fill="FFFFFF"/>
            <w:vAlign w:val="center"/>
            <w:hideMark/>
          </w:tcPr>
          <w:p w14:paraId="7736EB19"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Servetele Stencil Pre-Sat Wipes - 115807</w:t>
            </w:r>
          </w:p>
        </w:tc>
        <w:tc>
          <w:tcPr>
            <w:tcW w:w="1260" w:type="dxa"/>
            <w:tcBorders>
              <w:top w:val="nil"/>
              <w:left w:val="nil"/>
              <w:bottom w:val="single" w:sz="4" w:space="0" w:color="auto"/>
              <w:right w:val="single" w:sz="4" w:space="0" w:color="auto"/>
            </w:tcBorders>
            <w:shd w:val="clear" w:color="000000" w:fill="FFFFFF"/>
            <w:vAlign w:val="center"/>
            <w:hideMark/>
          </w:tcPr>
          <w:p w14:paraId="10E604E3"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servetele curatare</w:t>
            </w:r>
          </w:p>
        </w:tc>
        <w:tc>
          <w:tcPr>
            <w:tcW w:w="1095" w:type="dxa"/>
            <w:tcBorders>
              <w:top w:val="nil"/>
              <w:left w:val="nil"/>
              <w:bottom w:val="single" w:sz="4" w:space="0" w:color="auto"/>
              <w:right w:val="single" w:sz="4" w:space="0" w:color="auto"/>
            </w:tcBorders>
            <w:shd w:val="clear" w:color="000000" w:fill="FFFFFF"/>
            <w:vAlign w:val="center"/>
            <w:hideMark/>
          </w:tcPr>
          <w:p w14:paraId="63563408"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curatare</w:t>
            </w:r>
          </w:p>
        </w:tc>
        <w:tc>
          <w:tcPr>
            <w:tcW w:w="717" w:type="dxa"/>
            <w:tcBorders>
              <w:top w:val="nil"/>
              <w:left w:val="nil"/>
              <w:bottom w:val="single" w:sz="4" w:space="0" w:color="auto"/>
              <w:right w:val="single" w:sz="4" w:space="0" w:color="auto"/>
            </w:tcBorders>
            <w:shd w:val="clear" w:color="000000" w:fill="FFFFFF"/>
            <w:vAlign w:val="center"/>
            <w:hideMark/>
          </w:tcPr>
          <w:p w14:paraId="7D170041"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tcBorders>
              <w:top w:val="nil"/>
              <w:left w:val="nil"/>
              <w:bottom w:val="single" w:sz="4" w:space="0" w:color="auto"/>
              <w:right w:val="single" w:sz="4" w:space="0" w:color="auto"/>
            </w:tcBorders>
            <w:shd w:val="clear" w:color="000000" w:fill="FFFFFF"/>
            <w:noWrap/>
            <w:vAlign w:val="center"/>
            <w:hideMark/>
          </w:tcPr>
          <w:p w14:paraId="7671A649"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buc</w:t>
            </w:r>
          </w:p>
        </w:tc>
        <w:tc>
          <w:tcPr>
            <w:tcW w:w="857" w:type="dxa"/>
            <w:tcBorders>
              <w:top w:val="nil"/>
              <w:left w:val="nil"/>
              <w:bottom w:val="single" w:sz="4" w:space="0" w:color="auto"/>
              <w:right w:val="single" w:sz="4" w:space="0" w:color="auto"/>
            </w:tcBorders>
            <w:shd w:val="clear" w:color="000000" w:fill="FFFFFF"/>
            <w:noWrap/>
            <w:vAlign w:val="center"/>
            <w:hideMark/>
          </w:tcPr>
          <w:p w14:paraId="01053549"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50</w:t>
            </w:r>
          </w:p>
        </w:tc>
        <w:tc>
          <w:tcPr>
            <w:tcW w:w="982" w:type="dxa"/>
            <w:tcBorders>
              <w:top w:val="nil"/>
              <w:left w:val="nil"/>
              <w:bottom w:val="single" w:sz="4" w:space="0" w:color="auto"/>
              <w:right w:val="single" w:sz="4" w:space="0" w:color="auto"/>
            </w:tcBorders>
            <w:shd w:val="clear" w:color="000000" w:fill="FFFFFF"/>
            <w:vAlign w:val="center"/>
            <w:hideMark/>
          </w:tcPr>
          <w:p w14:paraId="3FD9E140"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1088" w:type="dxa"/>
            <w:tcBorders>
              <w:top w:val="nil"/>
              <w:left w:val="nil"/>
              <w:bottom w:val="single" w:sz="4" w:space="0" w:color="auto"/>
              <w:right w:val="single" w:sz="4" w:space="0" w:color="auto"/>
            </w:tcBorders>
            <w:shd w:val="clear" w:color="000000" w:fill="FFFFFF"/>
            <w:vAlign w:val="center"/>
            <w:hideMark/>
          </w:tcPr>
          <w:p w14:paraId="24A322C7"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1530" w:type="dxa"/>
            <w:tcBorders>
              <w:top w:val="nil"/>
              <w:left w:val="nil"/>
              <w:bottom w:val="single" w:sz="4" w:space="0" w:color="auto"/>
              <w:right w:val="single" w:sz="4" w:space="0" w:color="auto"/>
            </w:tcBorders>
            <w:shd w:val="clear" w:color="000000" w:fill="FFFFFF"/>
            <w:vAlign w:val="center"/>
            <w:hideMark/>
          </w:tcPr>
          <w:p w14:paraId="2179F906"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r>
      <w:tr w:rsidR="00D328FD" w:rsidRPr="007F54B0" w14:paraId="6077E9A1" w14:textId="77777777" w:rsidTr="00D328FD">
        <w:trPr>
          <w:trHeight w:val="1530"/>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106614B5"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19</w:t>
            </w:r>
          </w:p>
        </w:tc>
        <w:tc>
          <w:tcPr>
            <w:tcW w:w="2043" w:type="dxa"/>
            <w:tcBorders>
              <w:top w:val="nil"/>
              <w:left w:val="nil"/>
              <w:bottom w:val="single" w:sz="4" w:space="0" w:color="auto"/>
              <w:right w:val="single" w:sz="4" w:space="0" w:color="auto"/>
            </w:tcBorders>
            <w:shd w:val="clear" w:color="000000" w:fill="FFFFFF"/>
            <w:vAlign w:val="center"/>
            <w:hideMark/>
          </w:tcPr>
          <w:p w14:paraId="373516C8"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Tus negru permanent R 9 P Coloris</w:t>
            </w:r>
          </w:p>
        </w:tc>
        <w:tc>
          <w:tcPr>
            <w:tcW w:w="1260" w:type="dxa"/>
            <w:tcBorders>
              <w:top w:val="nil"/>
              <w:left w:val="nil"/>
              <w:bottom w:val="single" w:sz="4" w:space="0" w:color="auto"/>
              <w:right w:val="single" w:sz="4" w:space="0" w:color="auto"/>
            </w:tcBorders>
            <w:shd w:val="clear" w:color="000000" w:fill="FFFFFF"/>
            <w:vAlign w:val="center"/>
            <w:hideMark/>
          </w:tcPr>
          <w:p w14:paraId="0AB7C4E3"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cerneala</w:t>
            </w:r>
          </w:p>
        </w:tc>
        <w:tc>
          <w:tcPr>
            <w:tcW w:w="1095" w:type="dxa"/>
            <w:tcBorders>
              <w:top w:val="nil"/>
              <w:left w:val="nil"/>
              <w:bottom w:val="single" w:sz="4" w:space="0" w:color="auto"/>
              <w:right w:val="single" w:sz="4" w:space="0" w:color="auto"/>
            </w:tcBorders>
            <w:shd w:val="clear" w:color="000000" w:fill="FFFFFF"/>
            <w:vAlign w:val="center"/>
            <w:hideMark/>
          </w:tcPr>
          <w:p w14:paraId="4708DDDB"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acoperire</w:t>
            </w:r>
          </w:p>
        </w:tc>
        <w:tc>
          <w:tcPr>
            <w:tcW w:w="717" w:type="dxa"/>
            <w:tcBorders>
              <w:top w:val="nil"/>
              <w:left w:val="nil"/>
              <w:bottom w:val="single" w:sz="4" w:space="0" w:color="auto"/>
              <w:right w:val="single" w:sz="4" w:space="0" w:color="auto"/>
            </w:tcBorders>
            <w:shd w:val="clear" w:color="000000" w:fill="FFFFFF"/>
            <w:vAlign w:val="center"/>
            <w:hideMark/>
          </w:tcPr>
          <w:p w14:paraId="3A33E689"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3.00</w:t>
            </w:r>
          </w:p>
        </w:tc>
        <w:tc>
          <w:tcPr>
            <w:tcW w:w="661" w:type="dxa"/>
            <w:tcBorders>
              <w:top w:val="nil"/>
              <w:left w:val="nil"/>
              <w:bottom w:val="single" w:sz="4" w:space="0" w:color="auto"/>
              <w:right w:val="single" w:sz="4" w:space="0" w:color="auto"/>
            </w:tcBorders>
            <w:shd w:val="clear" w:color="000000" w:fill="FFFFFF"/>
            <w:noWrap/>
            <w:vAlign w:val="center"/>
            <w:hideMark/>
          </w:tcPr>
          <w:p w14:paraId="741FF6A6"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tcBorders>
              <w:top w:val="nil"/>
              <w:left w:val="nil"/>
              <w:bottom w:val="single" w:sz="4" w:space="0" w:color="auto"/>
              <w:right w:val="single" w:sz="4" w:space="0" w:color="auto"/>
            </w:tcBorders>
            <w:shd w:val="clear" w:color="000000" w:fill="FFFFFF"/>
            <w:noWrap/>
            <w:vAlign w:val="center"/>
            <w:hideMark/>
          </w:tcPr>
          <w:p w14:paraId="09463931"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2</w:t>
            </w:r>
          </w:p>
        </w:tc>
        <w:tc>
          <w:tcPr>
            <w:tcW w:w="982" w:type="dxa"/>
            <w:tcBorders>
              <w:top w:val="nil"/>
              <w:left w:val="nil"/>
              <w:bottom w:val="single" w:sz="4" w:space="0" w:color="auto"/>
              <w:right w:val="single" w:sz="4" w:space="0" w:color="auto"/>
            </w:tcBorders>
            <w:shd w:val="clear" w:color="000000" w:fill="FFFFFF"/>
            <w:vAlign w:val="center"/>
            <w:hideMark/>
          </w:tcPr>
          <w:p w14:paraId="660CBC14"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GHS02</w:t>
            </w:r>
          </w:p>
        </w:tc>
        <w:tc>
          <w:tcPr>
            <w:tcW w:w="1088" w:type="dxa"/>
            <w:tcBorders>
              <w:top w:val="nil"/>
              <w:left w:val="nil"/>
              <w:bottom w:val="single" w:sz="4" w:space="0" w:color="auto"/>
              <w:right w:val="single" w:sz="4" w:space="0" w:color="auto"/>
            </w:tcBorders>
            <w:shd w:val="clear" w:color="000000" w:fill="FFFFFF"/>
            <w:vAlign w:val="center"/>
            <w:hideMark/>
          </w:tcPr>
          <w:p w14:paraId="11983CB6"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H226</w:t>
            </w:r>
          </w:p>
        </w:tc>
        <w:tc>
          <w:tcPr>
            <w:tcW w:w="1530" w:type="dxa"/>
            <w:tcBorders>
              <w:top w:val="nil"/>
              <w:left w:val="nil"/>
              <w:bottom w:val="single" w:sz="4" w:space="0" w:color="auto"/>
              <w:right w:val="single" w:sz="4" w:space="0" w:color="auto"/>
            </w:tcBorders>
            <w:shd w:val="clear" w:color="000000" w:fill="FFFFFF"/>
            <w:vAlign w:val="center"/>
            <w:hideMark/>
          </w:tcPr>
          <w:p w14:paraId="185DC5BF"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P210</w:t>
            </w:r>
            <w:r w:rsidRPr="00D328FD">
              <w:rPr>
                <w:rFonts w:ascii="Times New Roman" w:eastAsia="Times New Roman" w:hAnsi="Times New Roman" w:cs="Times New Roman"/>
                <w:sz w:val="24"/>
                <w:szCs w:val="24"/>
              </w:rPr>
              <w:br/>
              <w:t>P233</w:t>
            </w:r>
            <w:r w:rsidRPr="00D328FD">
              <w:rPr>
                <w:rFonts w:ascii="Times New Roman" w:eastAsia="Times New Roman" w:hAnsi="Times New Roman" w:cs="Times New Roman"/>
                <w:sz w:val="24"/>
                <w:szCs w:val="24"/>
              </w:rPr>
              <w:br/>
              <w:t>P240</w:t>
            </w:r>
            <w:r w:rsidRPr="00D328FD">
              <w:rPr>
                <w:rFonts w:ascii="Times New Roman" w:eastAsia="Times New Roman" w:hAnsi="Times New Roman" w:cs="Times New Roman"/>
                <w:sz w:val="24"/>
                <w:szCs w:val="24"/>
              </w:rPr>
              <w:br/>
              <w:t>P303+P361+P353</w:t>
            </w:r>
            <w:r w:rsidRPr="00D328FD">
              <w:rPr>
                <w:rFonts w:ascii="Times New Roman" w:eastAsia="Times New Roman" w:hAnsi="Times New Roman" w:cs="Times New Roman"/>
                <w:sz w:val="24"/>
                <w:szCs w:val="24"/>
              </w:rPr>
              <w:br/>
              <w:t>P370+P378</w:t>
            </w:r>
            <w:r w:rsidRPr="00D328FD">
              <w:rPr>
                <w:rFonts w:ascii="Times New Roman" w:eastAsia="Times New Roman" w:hAnsi="Times New Roman" w:cs="Times New Roman"/>
                <w:sz w:val="24"/>
                <w:szCs w:val="24"/>
              </w:rPr>
              <w:br/>
              <w:t>P403+P235</w:t>
            </w:r>
          </w:p>
        </w:tc>
      </w:tr>
      <w:tr w:rsidR="00D328FD" w:rsidRPr="007F54B0" w14:paraId="7582DA51" w14:textId="77777777" w:rsidTr="00D328FD">
        <w:trPr>
          <w:trHeight w:val="1530"/>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734ABCFF"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20</w:t>
            </w:r>
          </w:p>
        </w:tc>
        <w:tc>
          <w:tcPr>
            <w:tcW w:w="2043" w:type="dxa"/>
            <w:tcBorders>
              <w:top w:val="nil"/>
              <w:left w:val="nil"/>
              <w:bottom w:val="single" w:sz="4" w:space="0" w:color="auto"/>
              <w:right w:val="single" w:sz="4" w:space="0" w:color="auto"/>
            </w:tcBorders>
            <w:shd w:val="clear" w:color="000000" w:fill="FFFFFF"/>
            <w:vAlign w:val="center"/>
            <w:hideMark/>
          </w:tcPr>
          <w:p w14:paraId="154177FA"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Tus alb permanent R 9 P Coloris</w:t>
            </w:r>
          </w:p>
        </w:tc>
        <w:tc>
          <w:tcPr>
            <w:tcW w:w="1260" w:type="dxa"/>
            <w:tcBorders>
              <w:top w:val="nil"/>
              <w:left w:val="nil"/>
              <w:bottom w:val="single" w:sz="4" w:space="0" w:color="auto"/>
              <w:right w:val="single" w:sz="4" w:space="0" w:color="auto"/>
            </w:tcBorders>
            <w:shd w:val="clear" w:color="000000" w:fill="FFFFFF"/>
            <w:vAlign w:val="center"/>
            <w:hideMark/>
          </w:tcPr>
          <w:p w14:paraId="0BA476AF"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cerneala</w:t>
            </w:r>
          </w:p>
        </w:tc>
        <w:tc>
          <w:tcPr>
            <w:tcW w:w="1095" w:type="dxa"/>
            <w:tcBorders>
              <w:top w:val="nil"/>
              <w:left w:val="nil"/>
              <w:bottom w:val="single" w:sz="4" w:space="0" w:color="auto"/>
              <w:right w:val="single" w:sz="4" w:space="0" w:color="auto"/>
            </w:tcBorders>
            <w:shd w:val="clear" w:color="000000" w:fill="FFFFFF"/>
            <w:vAlign w:val="center"/>
            <w:hideMark/>
          </w:tcPr>
          <w:p w14:paraId="3F69C847"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acoperire</w:t>
            </w:r>
          </w:p>
        </w:tc>
        <w:tc>
          <w:tcPr>
            <w:tcW w:w="717" w:type="dxa"/>
            <w:tcBorders>
              <w:top w:val="nil"/>
              <w:left w:val="nil"/>
              <w:bottom w:val="single" w:sz="4" w:space="0" w:color="auto"/>
              <w:right w:val="single" w:sz="4" w:space="0" w:color="auto"/>
            </w:tcBorders>
            <w:shd w:val="clear" w:color="000000" w:fill="FFFFFF"/>
            <w:vAlign w:val="center"/>
            <w:hideMark/>
          </w:tcPr>
          <w:p w14:paraId="5835282E"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3.00</w:t>
            </w:r>
          </w:p>
        </w:tc>
        <w:tc>
          <w:tcPr>
            <w:tcW w:w="661" w:type="dxa"/>
            <w:tcBorders>
              <w:top w:val="nil"/>
              <w:left w:val="nil"/>
              <w:bottom w:val="single" w:sz="4" w:space="0" w:color="auto"/>
              <w:right w:val="single" w:sz="4" w:space="0" w:color="auto"/>
            </w:tcBorders>
            <w:shd w:val="clear" w:color="000000" w:fill="FFFFFF"/>
            <w:noWrap/>
            <w:vAlign w:val="center"/>
            <w:hideMark/>
          </w:tcPr>
          <w:p w14:paraId="0A534521"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w:t>
            </w:r>
          </w:p>
        </w:tc>
        <w:tc>
          <w:tcPr>
            <w:tcW w:w="857" w:type="dxa"/>
            <w:tcBorders>
              <w:top w:val="nil"/>
              <w:left w:val="nil"/>
              <w:bottom w:val="single" w:sz="4" w:space="0" w:color="auto"/>
              <w:right w:val="single" w:sz="4" w:space="0" w:color="auto"/>
            </w:tcBorders>
            <w:shd w:val="clear" w:color="000000" w:fill="FFFFFF"/>
            <w:noWrap/>
            <w:vAlign w:val="center"/>
            <w:hideMark/>
          </w:tcPr>
          <w:p w14:paraId="378FC35A"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2</w:t>
            </w:r>
          </w:p>
        </w:tc>
        <w:tc>
          <w:tcPr>
            <w:tcW w:w="982" w:type="dxa"/>
            <w:tcBorders>
              <w:top w:val="nil"/>
              <w:left w:val="nil"/>
              <w:bottom w:val="single" w:sz="4" w:space="0" w:color="auto"/>
              <w:right w:val="single" w:sz="4" w:space="0" w:color="auto"/>
            </w:tcBorders>
            <w:shd w:val="clear" w:color="000000" w:fill="FFFFFF"/>
            <w:vAlign w:val="center"/>
            <w:hideMark/>
          </w:tcPr>
          <w:p w14:paraId="21462EA9"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GHS02</w:t>
            </w:r>
            <w:r w:rsidRPr="00D328FD">
              <w:rPr>
                <w:rFonts w:ascii="Times New Roman" w:eastAsia="Times New Roman" w:hAnsi="Times New Roman" w:cs="Times New Roman"/>
                <w:sz w:val="24"/>
                <w:szCs w:val="24"/>
              </w:rPr>
              <w:br/>
              <w:t>GHS07</w:t>
            </w:r>
          </w:p>
        </w:tc>
        <w:tc>
          <w:tcPr>
            <w:tcW w:w="1088" w:type="dxa"/>
            <w:tcBorders>
              <w:top w:val="nil"/>
              <w:left w:val="nil"/>
              <w:bottom w:val="single" w:sz="4" w:space="0" w:color="auto"/>
              <w:right w:val="single" w:sz="4" w:space="0" w:color="auto"/>
            </w:tcBorders>
            <w:shd w:val="clear" w:color="000000" w:fill="FFFFFF"/>
            <w:vAlign w:val="center"/>
            <w:hideMark/>
          </w:tcPr>
          <w:p w14:paraId="1C78D081"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H226</w:t>
            </w:r>
            <w:r w:rsidRPr="00D328FD">
              <w:rPr>
                <w:rFonts w:ascii="Times New Roman" w:eastAsia="Times New Roman" w:hAnsi="Times New Roman" w:cs="Times New Roman"/>
                <w:sz w:val="24"/>
                <w:szCs w:val="24"/>
              </w:rPr>
              <w:br/>
              <w:t>H336</w:t>
            </w:r>
          </w:p>
        </w:tc>
        <w:tc>
          <w:tcPr>
            <w:tcW w:w="1530" w:type="dxa"/>
            <w:tcBorders>
              <w:top w:val="nil"/>
              <w:left w:val="nil"/>
              <w:bottom w:val="single" w:sz="4" w:space="0" w:color="auto"/>
              <w:right w:val="single" w:sz="4" w:space="0" w:color="auto"/>
            </w:tcBorders>
            <w:shd w:val="clear" w:color="000000" w:fill="FFFFFF"/>
            <w:vAlign w:val="center"/>
            <w:hideMark/>
          </w:tcPr>
          <w:p w14:paraId="61E3A6CC"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P210</w:t>
            </w:r>
            <w:r w:rsidRPr="00D328FD">
              <w:rPr>
                <w:rFonts w:ascii="Times New Roman" w:eastAsia="Times New Roman" w:hAnsi="Times New Roman" w:cs="Times New Roman"/>
                <w:sz w:val="24"/>
                <w:szCs w:val="24"/>
              </w:rPr>
              <w:br/>
              <w:t>P233</w:t>
            </w:r>
            <w:r w:rsidRPr="00D328FD">
              <w:rPr>
                <w:rFonts w:ascii="Times New Roman" w:eastAsia="Times New Roman" w:hAnsi="Times New Roman" w:cs="Times New Roman"/>
                <w:sz w:val="24"/>
                <w:szCs w:val="24"/>
              </w:rPr>
              <w:br/>
              <w:t>P312</w:t>
            </w:r>
            <w:r w:rsidRPr="00D328FD">
              <w:rPr>
                <w:rFonts w:ascii="Times New Roman" w:eastAsia="Times New Roman" w:hAnsi="Times New Roman" w:cs="Times New Roman"/>
                <w:sz w:val="24"/>
                <w:szCs w:val="24"/>
              </w:rPr>
              <w:br/>
              <w:t>P304+P340</w:t>
            </w:r>
            <w:r w:rsidRPr="00D328FD">
              <w:rPr>
                <w:rFonts w:ascii="Times New Roman" w:eastAsia="Times New Roman" w:hAnsi="Times New Roman" w:cs="Times New Roman"/>
                <w:sz w:val="24"/>
                <w:szCs w:val="24"/>
              </w:rPr>
              <w:br/>
              <w:t>P403+P235</w:t>
            </w:r>
            <w:r w:rsidRPr="00D328FD">
              <w:rPr>
                <w:rFonts w:ascii="Times New Roman" w:eastAsia="Times New Roman" w:hAnsi="Times New Roman" w:cs="Times New Roman"/>
                <w:sz w:val="24"/>
                <w:szCs w:val="24"/>
              </w:rPr>
              <w:br/>
              <w:t>P405</w:t>
            </w:r>
          </w:p>
        </w:tc>
      </w:tr>
      <w:tr w:rsidR="00D328FD" w:rsidRPr="007F54B0" w14:paraId="19351EA4" w14:textId="77777777" w:rsidTr="00D328FD">
        <w:trPr>
          <w:trHeight w:val="765"/>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37FE3915"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21</w:t>
            </w:r>
          </w:p>
        </w:tc>
        <w:tc>
          <w:tcPr>
            <w:tcW w:w="2043" w:type="dxa"/>
            <w:tcBorders>
              <w:top w:val="nil"/>
              <w:left w:val="nil"/>
              <w:bottom w:val="single" w:sz="4" w:space="0" w:color="auto"/>
              <w:right w:val="single" w:sz="4" w:space="0" w:color="auto"/>
            </w:tcBorders>
            <w:shd w:val="clear" w:color="000000" w:fill="FFFFFF"/>
            <w:vAlign w:val="center"/>
            <w:hideMark/>
          </w:tcPr>
          <w:p w14:paraId="2EE0A496"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HEATSINK PASTE IBF-FEROTHERM 10-U</w:t>
            </w:r>
          </w:p>
        </w:tc>
        <w:tc>
          <w:tcPr>
            <w:tcW w:w="1260" w:type="dxa"/>
            <w:tcBorders>
              <w:top w:val="nil"/>
              <w:left w:val="nil"/>
              <w:bottom w:val="single" w:sz="4" w:space="0" w:color="auto"/>
              <w:right w:val="single" w:sz="4" w:space="0" w:color="auto"/>
            </w:tcBorders>
            <w:shd w:val="clear" w:color="000000" w:fill="FFFFFF"/>
            <w:vAlign w:val="center"/>
            <w:hideMark/>
          </w:tcPr>
          <w:p w14:paraId="7B16CCAE"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pasta teroconductoare</w:t>
            </w:r>
          </w:p>
        </w:tc>
        <w:tc>
          <w:tcPr>
            <w:tcW w:w="1095" w:type="dxa"/>
            <w:tcBorders>
              <w:top w:val="nil"/>
              <w:left w:val="nil"/>
              <w:bottom w:val="single" w:sz="4" w:space="0" w:color="auto"/>
              <w:right w:val="single" w:sz="4" w:space="0" w:color="auto"/>
            </w:tcBorders>
            <w:shd w:val="clear" w:color="000000" w:fill="FFFFFF"/>
            <w:vAlign w:val="center"/>
            <w:hideMark/>
          </w:tcPr>
          <w:p w14:paraId="34B72646"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na</w:t>
            </w:r>
          </w:p>
        </w:tc>
        <w:tc>
          <w:tcPr>
            <w:tcW w:w="717" w:type="dxa"/>
            <w:tcBorders>
              <w:top w:val="nil"/>
              <w:left w:val="nil"/>
              <w:bottom w:val="single" w:sz="4" w:space="0" w:color="auto"/>
              <w:right w:val="single" w:sz="4" w:space="0" w:color="auto"/>
            </w:tcBorders>
            <w:shd w:val="clear" w:color="000000" w:fill="FFFFFF"/>
            <w:vAlign w:val="center"/>
            <w:hideMark/>
          </w:tcPr>
          <w:p w14:paraId="71441708"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tcBorders>
              <w:top w:val="nil"/>
              <w:left w:val="nil"/>
              <w:bottom w:val="single" w:sz="4" w:space="0" w:color="auto"/>
              <w:right w:val="single" w:sz="4" w:space="0" w:color="auto"/>
            </w:tcBorders>
            <w:shd w:val="clear" w:color="000000" w:fill="FFFFFF"/>
            <w:noWrap/>
            <w:vAlign w:val="center"/>
            <w:hideMark/>
          </w:tcPr>
          <w:p w14:paraId="5C34724F"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kg</w:t>
            </w:r>
          </w:p>
        </w:tc>
        <w:tc>
          <w:tcPr>
            <w:tcW w:w="857" w:type="dxa"/>
            <w:tcBorders>
              <w:top w:val="nil"/>
              <w:left w:val="nil"/>
              <w:bottom w:val="single" w:sz="4" w:space="0" w:color="auto"/>
              <w:right w:val="single" w:sz="4" w:space="0" w:color="auto"/>
            </w:tcBorders>
            <w:shd w:val="clear" w:color="000000" w:fill="FFFFFF"/>
            <w:noWrap/>
            <w:vAlign w:val="center"/>
            <w:hideMark/>
          </w:tcPr>
          <w:p w14:paraId="631229D2"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10</w:t>
            </w:r>
          </w:p>
        </w:tc>
        <w:tc>
          <w:tcPr>
            <w:tcW w:w="982" w:type="dxa"/>
            <w:tcBorders>
              <w:top w:val="nil"/>
              <w:left w:val="nil"/>
              <w:bottom w:val="single" w:sz="4" w:space="0" w:color="auto"/>
              <w:right w:val="single" w:sz="4" w:space="0" w:color="auto"/>
            </w:tcBorders>
            <w:shd w:val="clear" w:color="000000" w:fill="FFFFFF"/>
            <w:vAlign w:val="center"/>
            <w:hideMark/>
          </w:tcPr>
          <w:p w14:paraId="4ADB576C"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1088" w:type="dxa"/>
            <w:tcBorders>
              <w:top w:val="nil"/>
              <w:left w:val="nil"/>
              <w:bottom w:val="single" w:sz="4" w:space="0" w:color="auto"/>
              <w:right w:val="single" w:sz="4" w:space="0" w:color="auto"/>
            </w:tcBorders>
            <w:shd w:val="clear" w:color="000000" w:fill="FFFFFF"/>
            <w:vAlign w:val="center"/>
            <w:hideMark/>
          </w:tcPr>
          <w:p w14:paraId="5BB5A6EB"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H411</w:t>
            </w:r>
          </w:p>
        </w:tc>
        <w:tc>
          <w:tcPr>
            <w:tcW w:w="1530" w:type="dxa"/>
            <w:tcBorders>
              <w:top w:val="nil"/>
              <w:left w:val="nil"/>
              <w:bottom w:val="single" w:sz="4" w:space="0" w:color="auto"/>
              <w:right w:val="single" w:sz="4" w:space="0" w:color="auto"/>
            </w:tcBorders>
            <w:shd w:val="clear" w:color="000000" w:fill="FFFFFF"/>
            <w:vAlign w:val="center"/>
            <w:hideMark/>
          </w:tcPr>
          <w:p w14:paraId="62D179A8"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P273</w:t>
            </w:r>
            <w:r w:rsidRPr="00D328FD">
              <w:rPr>
                <w:rFonts w:ascii="Times New Roman" w:eastAsia="Times New Roman" w:hAnsi="Times New Roman" w:cs="Times New Roman"/>
                <w:sz w:val="24"/>
                <w:szCs w:val="24"/>
              </w:rPr>
              <w:br/>
              <w:t>P391</w:t>
            </w:r>
            <w:r w:rsidRPr="00D328FD">
              <w:rPr>
                <w:rFonts w:ascii="Times New Roman" w:eastAsia="Times New Roman" w:hAnsi="Times New Roman" w:cs="Times New Roman"/>
                <w:sz w:val="24"/>
                <w:szCs w:val="24"/>
              </w:rPr>
              <w:br/>
              <w:t>P501</w:t>
            </w:r>
          </w:p>
        </w:tc>
      </w:tr>
      <w:tr w:rsidR="00D328FD" w:rsidRPr="007F54B0" w14:paraId="7E02A4AE" w14:textId="77777777" w:rsidTr="00D328FD">
        <w:trPr>
          <w:trHeight w:val="255"/>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25E52FAE"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22</w:t>
            </w:r>
          </w:p>
        </w:tc>
        <w:tc>
          <w:tcPr>
            <w:tcW w:w="2043" w:type="dxa"/>
            <w:tcBorders>
              <w:top w:val="nil"/>
              <w:left w:val="nil"/>
              <w:bottom w:val="single" w:sz="4" w:space="0" w:color="auto"/>
              <w:right w:val="single" w:sz="4" w:space="0" w:color="auto"/>
            </w:tcBorders>
            <w:shd w:val="clear" w:color="000000" w:fill="FFFFFF"/>
            <w:vAlign w:val="center"/>
            <w:hideMark/>
          </w:tcPr>
          <w:p w14:paraId="6462DF3B"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MICROLUBE GBU-Y 131</w:t>
            </w:r>
          </w:p>
        </w:tc>
        <w:tc>
          <w:tcPr>
            <w:tcW w:w="1260" w:type="dxa"/>
            <w:tcBorders>
              <w:top w:val="nil"/>
              <w:left w:val="nil"/>
              <w:bottom w:val="single" w:sz="4" w:space="0" w:color="auto"/>
              <w:right w:val="single" w:sz="4" w:space="0" w:color="auto"/>
            </w:tcBorders>
            <w:shd w:val="clear" w:color="000000" w:fill="FFFFFF"/>
            <w:vAlign w:val="center"/>
            <w:hideMark/>
          </w:tcPr>
          <w:p w14:paraId="401ABD0A"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UNSOARE</w:t>
            </w:r>
          </w:p>
        </w:tc>
        <w:tc>
          <w:tcPr>
            <w:tcW w:w="1095" w:type="dxa"/>
            <w:tcBorders>
              <w:top w:val="nil"/>
              <w:left w:val="nil"/>
              <w:bottom w:val="single" w:sz="4" w:space="0" w:color="auto"/>
              <w:right w:val="single" w:sz="4" w:space="0" w:color="auto"/>
            </w:tcBorders>
            <w:shd w:val="clear" w:color="000000" w:fill="FFFFFF"/>
            <w:vAlign w:val="center"/>
            <w:hideMark/>
          </w:tcPr>
          <w:p w14:paraId="5CD303F8"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na</w:t>
            </w:r>
          </w:p>
        </w:tc>
        <w:tc>
          <w:tcPr>
            <w:tcW w:w="717" w:type="dxa"/>
            <w:tcBorders>
              <w:top w:val="nil"/>
              <w:left w:val="nil"/>
              <w:bottom w:val="single" w:sz="4" w:space="0" w:color="auto"/>
              <w:right w:val="single" w:sz="4" w:space="0" w:color="auto"/>
            </w:tcBorders>
            <w:shd w:val="clear" w:color="000000" w:fill="FFFFFF"/>
            <w:vAlign w:val="center"/>
            <w:hideMark/>
          </w:tcPr>
          <w:p w14:paraId="264C2B0B"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tcBorders>
              <w:top w:val="nil"/>
              <w:left w:val="nil"/>
              <w:bottom w:val="single" w:sz="4" w:space="0" w:color="auto"/>
              <w:right w:val="single" w:sz="4" w:space="0" w:color="auto"/>
            </w:tcBorders>
            <w:shd w:val="clear" w:color="000000" w:fill="FFFFFF"/>
            <w:noWrap/>
            <w:vAlign w:val="center"/>
            <w:hideMark/>
          </w:tcPr>
          <w:p w14:paraId="531C18B1"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kg</w:t>
            </w:r>
          </w:p>
        </w:tc>
        <w:tc>
          <w:tcPr>
            <w:tcW w:w="857" w:type="dxa"/>
            <w:tcBorders>
              <w:top w:val="nil"/>
              <w:left w:val="nil"/>
              <w:bottom w:val="single" w:sz="4" w:space="0" w:color="auto"/>
              <w:right w:val="single" w:sz="4" w:space="0" w:color="auto"/>
            </w:tcBorders>
            <w:shd w:val="clear" w:color="000000" w:fill="FFFFFF"/>
            <w:noWrap/>
            <w:vAlign w:val="center"/>
            <w:hideMark/>
          </w:tcPr>
          <w:p w14:paraId="77EC1404"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w:t>
            </w:r>
          </w:p>
        </w:tc>
        <w:tc>
          <w:tcPr>
            <w:tcW w:w="982" w:type="dxa"/>
            <w:tcBorders>
              <w:top w:val="nil"/>
              <w:left w:val="nil"/>
              <w:bottom w:val="single" w:sz="4" w:space="0" w:color="auto"/>
              <w:right w:val="single" w:sz="4" w:space="0" w:color="auto"/>
            </w:tcBorders>
            <w:shd w:val="clear" w:color="000000" w:fill="FFFFFF"/>
            <w:vAlign w:val="center"/>
            <w:hideMark/>
          </w:tcPr>
          <w:p w14:paraId="36C8D5DD"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1088" w:type="dxa"/>
            <w:tcBorders>
              <w:top w:val="nil"/>
              <w:left w:val="nil"/>
              <w:bottom w:val="single" w:sz="4" w:space="0" w:color="auto"/>
              <w:right w:val="single" w:sz="4" w:space="0" w:color="auto"/>
            </w:tcBorders>
            <w:shd w:val="clear" w:color="000000" w:fill="FFFFFF"/>
            <w:vAlign w:val="center"/>
            <w:hideMark/>
          </w:tcPr>
          <w:p w14:paraId="51C1553A"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1530" w:type="dxa"/>
            <w:tcBorders>
              <w:top w:val="nil"/>
              <w:left w:val="nil"/>
              <w:bottom w:val="single" w:sz="4" w:space="0" w:color="auto"/>
              <w:right w:val="single" w:sz="4" w:space="0" w:color="auto"/>
            </w:tcBorders>
            <w:shd w:val="clear" w:color="000000" w:fill="FFFFFF"/>
            <w:vAlign w:val="center"/>
            <w:hideMark/>
          </w:tcPr>
          <w:p w14:paraId="00EF7907"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r>
      <w:tr w:rsidR="00D328FD" w:rsidRPr="007F54B0" w14:paraId="0549B804" w14:textId="77777777" w:rsidTr="00D328FD">
        <w:trPr>
          <w:trHeight w:val="1785"/>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4674AEAF"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lastRenderedPageBreak/>
              <w:t>23</w:t>
            </w:r>
          </w:p>
        </w:tc>
        <w:tc>
          <w:tcPr>
            <w:tcW w:w="2043" w:type="dxa"/>
            <w:tcBorders>
              <w:top w:val="nil"/>
              <w:left w:val="nil"/>
              <w:bottom w:val="single" w:sz="4" w:space="0" w:color="auto"/>
              <w:right w:val="single" w:sz="4" w:space="0" w:color="auto"/>
            </w:tcBorders>
            <w:shd w:val="clear" w:color="000000" w:fill="FFFFFF"/>
            <w:vAlign w:val="center"/>
            <w:hideMark/>
          </w:tcPr>
          <w:p w14:paraId="055E3E2E"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servetele IPA/DI PRE-SATURATED WIPES 115806</w:t>
            </w:r>
          </w:p>
        </w:tc>
        <w:tc>
          <w:tcPr>
            <w:tcW w:w="1260" w:type="dxa"/>
            <w:tcBorders>
              <w:top w:val="nil"/>
              <w:left w:val="nil"/>
              <w:bottom w:val="single" w:sz="4" w:space="0" w:color="auto"/>
              <w:right w:val="single" w:sz="4" w:space="0" w:color="auto"/>
            </w:tcBorders>
            <w:shd w:val="clear" w:color="000000" w:fill="FFFFFF"/>
            <w:vAlign w:val="center"/>
            <w:hideMark/>
          </w:tcPr>
          <w:p w14:paraId="0B840C95"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servetele curatare</w:t>
            </w:r>
          </w:p>
        </w:tc>
        <w:tc>
          <w:tcPr>
            <w:tcW w:w="1095" w:type="dxa"/>
            <w:tcBorders>
              <w:top w:val="nil"/>
              <w:left w:val="nil"/>
              <w:bottom w:val="single" w:sz="4" w:space="0" w:color="auto"/>
              <w:right w:val="single" w:sz="4" w:space="0" w:color="auto"/>
            </w:tcBorders>
            <w:shd w:val="clear" w:color="000000" w:fill="FFFFFF"/>
            <w:vAlign w:val="center"/>
            <w:hideMark/>
          </w:tcPr>
          <w:p w14:paraId="63E36780"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curatare</w:t>
            </w:r>
          </w:p>
        </w:tc>
        <w:tc>
          <w:tcPr>
            <w:tcW w:w="717" w:type="dxa"/>
            <w:tcBorders>
              <w:top w:val="nil"/>
              <w:left w:val="nil"/>
              <w:bottom w:val="single" w:sz="4" w:space="0" w:color="auto"/>
              <w:right w:val="single" w:sz="4" w:space="0" w:color="auto"/>
            </w:tcBorders>
            <w:shd w:val="clear" w:color="000000" w:fill="FFFFFF"/>
            <w:vAlign w:val="center"/>
            <w:hideMark/>
          </w:tcPr>
          <w:p w14:paraId="26067C42"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1.00</w:t>
            </w:r>
          </w:p>
        </w:tc>
        <w:tc>
          <w:tcPr>
            <w:tcW w:w="661" w:type="dxa"/>
            <w:tcBorders>
              <w:top w:val="nil"/>
              <w:left w:val="nil"/>
              <w:bottom w:val="single" w:sz="4" w:space="0" w:color="auto"/>
              <w:right w:val="single" w:sz="4" w:space="0" w:color="auto"/>
            </w:tcBorders>
            <w:shd w:val="clear" w:color="000000" w:fill="FFFFFF"/>
            <w:noWrap/>
            <w:vAlign w:val="center"/>
            <w:hideMark/>
          </w:tcPr>
          <w:p w14:paraId="61D9B2E3"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buc</w:t>
            </w:r>
          </w:p>
        </w:tc>
        <w:tc>
          <w:tcPr>
            <w:tcW w:w="857" w:type="dxa"/>
            <w:tcBorders>
              <w:top w:val="nil"/>
              <w:left w:val="nil"/>
              <w:bottom w:val="single" w:sz="4" w:space="0" w:color="auto"/>
              <w:right w:val="single" w:sz="4" w:space="0" w:color="auto"/>
            </w:tcBorders>
            <w:shd w:val="clear" w:color="000000" w:fill="FFFFFF"/>
            <w:noWrap/>
            <w:vAlign w:val="center"/>
            <w:hideMark/>
          </w:tcPr>
          <w:p w14:paraId="77B0902B"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50</w:t>
            </w:r>
          </w:p>
        </w:tc>
        <w:tc>
          <w:tcPr>
            <w:tcW w:w="982" w:type="dxa"/>
            <w:tcBorders>
              <w:top w:val="nil"/>
              <w:left w:val="nil"/>
              <w:bottom w:val="single" w:sz="4" w:space="0" w:color="auto"/>
              <w:right w:val="single" w:sz="4" w:space="0" w:color="auto"/>
            </w:tcBorders>
            <w:shd w:val="clear" w:color="000000" w:fill="FFFFFF"/>
            <w:vAlign w:val="center"/>
            <w:hideMark/>
          </w:tcPr>
          <w:p w14:paraId="4B97BC6E"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GHS02</w:t>
            </w:r>
            <w:r w:rsidRPr="00D328FD">
              <w:rPr>
                <w:rFonts w:ascii="Times New Roman" w:eastAsia="Times New Roman" w:hAnsi="Times New Roman" w:cs="Times New Roman"/>
                <w:sz w:val="24"/>
                <w:szCs w:val="24"/>
              </w:rPr>
              <w:br/>
              <w:t xml:space="preserve"> GHS07</w:t>
            </w:r>
          </w:p>
        </w:tc>
        <w:tc>
          <w:tcPr>
            <w:tcW w:w="1088" w:type="dxa"/>
            <w:tcBorders>
              <w:top w:val="nil"/>
              <w:left w:val="nil"/>
              <w:bottom w:val="single" w:sz="4" w:space="0" w:color="auto"/>
              <w:right w:val="single" w:sz="4" w:space="0" w:color="auto"/>
            </w:tcBorders>
            <w:shd w:val="clear" w:color="000000" w:fill="FFFFFF"/>
            <w:vAlign w:val="center"/>
            <w:hideMark/>
          </w:tcPr>
          <w:p w14:paraId="172496B7"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H228</w:t>
            </w:r>
            <w:r w:rsidRPr="00D328FD">
              <w:rPr>
                <w:rFonts w:ascii="Times New Roman" w:eastAsia="Times New Roman" w:hAnsi="Times New Roman" w:cs="Times New Roman"/>
                <w:sz w:val="24"/>
                <w:szCs w:val="24"/>
              </w:rPr>
              <w:br/>
              <w:t>H319</w:t>
            </w:r>
            <w:r w:rsidRPr="00D328FD">
              <w:rPr>
                <w:rFonts w:ascii="Times New Roman" w:eastAsia="Times New Roman" w:hAnsi="Times New Roman" w:cs="Times New Roman"/>
                <w:sz w:val="24"/>
                <w:szCs w:val="24"/>
              </w:rPr>
              <w:br/>
              <w:t>H336</w:t>
            </w:r>
          </w:p>
        </w:tc>
        <w:tc>
          <w:tcPr>
            <w:tcW w:w="1530" w:type="dxa"/>
            <w:tcBorders>
              <w:top w:val="nil"/>
              <w:left w:val="nil"/>
              <w:bottom w:val="single" w:sz="4" w:space="0" w:color="auto"/>
              <w:right w:val="single" w:sz="4" w:space="0" w:color="auto"/>
            </w:tcBorders>
            <w:shd w:val="clear" w:color="000000" w:fill="FFFFFF"/>
            <w:vAlign w:val="center"/>
            <w:hideMark/>
          </w:tcPr>
          <w:p w14:paraId="71B69A48"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P210</w:t>
            </w:r>
            <w:r w:rsidRPr="00D328FD">
              <w:rPr>
                <w:rFonts w:ascii="Times New Roman" w:eastAsia="Times New Roman" w:hAnsi="Times New Roman" w:cs="Times New Roman"/>
                <w:sz w:val="24"/>
                <w:szCs w:val="24"/>
              </w:rPr>
              <w:br/>
              <w:t>P261</w:t>
            </w:r>
            <w:r w:rsidRPr="00D328FD">
              <w:rPr>
                <w:rFonts w:ascii="Times New Roman" w:eastAsia="Times New Roman" w:hAnsi="Times New Roman" w:cs="Times New Roman"/>
                <w:sz w:val="24"/>
                <w:szCs w:val="24"/>
              </w:rPr>
              <w:br/>
              <w:t>P305+P351+P338</w:t>
            </w:r>
            <w:r w:rsidRPr="00D328FD">
              <w:rPr>
                <w:rFonts w:ascii="Times New Roman" w:eastAsia="Times New Roman" w:hAnsi="Times New Roman" w:cs="Times New Roman"/>
                <w:sz w:val="24"/>
                <w:szCs w:val="24"/>
              </w:rPr>
              <w:br/>
              <w:t>P312</w:t>
            </w:r>
            <w:r w:rsidRPr="00D328FD">
              <w:rPr>
                <w:rFonts w:ascii="Times New Roman" w:eastAsia="Times New Roman" w:hAnsi="Times New Roman" w:cs="Times New Roman"/>
                <w:sz w:val="24"/>
                <w:szCs w:val="24"/>
              </w:rPr>
              <w:br/>
              <w:t>P337+P313</w:t>
            </w:r>
            <w:r w:rsidRPr="00D328FD">
              <w:rPr>
                <w:rFonts w:ascii="Times New Roman" w:eastAsia="Times New Roman" w:hAnsi="Times New Roman" w:cs="Times New Roman"/>
                <w:sz w:val="24"/>
                <w:szCs w:val="24"/>
              </w:rPr>
              <w:br/>
              <w:t>P403+P233</w:t>
            </w:r>
            <w:r w:rsidRPr="00D328FD">
              <w:rPr>
                <w:rFonts w:ascii="Times New Roman" w:eastAsia="Times New Roman" w:hAnsi="Times New Roman" w:cs="Times New Roman"/>
                <w:sz w:val="24"/>
                <w:szCs w:val="24"/>
              </w:rPr>
              <w:br/>
              <w:t>P501</w:t>
            </w:r>
          </w:p>
        </w:tc>
      </w:tr>
      <w:tr w:rsidR="00D328FD" w:rsidRPr="007F54B0" w14:paraId="2C57A787" w14:textId="77777777" w:rsidTr="00D328FD">
        <w:trPr>
          <w:trHeight w:val="1785"/>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78252EAB"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24</w:t>
            </w:r>
          </w:p>
        </w:tc>
        <w:tc>
          <w:tcPr>
            <w:tcW w:w="2043" w:type="dxa"/>
            <w:tcBorders>
              <w:top w:val="nil"/>
              <w:left w:val="nil"/>
              <w:bottom w:val="single" w:sz="4" w:space="0" w:color="auto"/>
              <w:right w:val="single" w:sz="4" w:space="0" w:color="auto"/>
            </w:tcBorders>
            <w:shd w:val="clear" w:color="000000" w:fill="FFFFFF"/>
            <w:vAlign w:val="center"/>
            <w:hideMark/>
          </w:tcPr>
          <w:p w14:paraId="457C3F52"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Loctite 270</w:t>
            </w:r>
          </w:p>
        </w:tc>
        <w:tc>
          <w:tcPr>
            <w:tcW w:w="1260" w:type="dxa"/>
            <w:tcBorders>
              <w:top w:val="nil"/>
              <w:left w:val="nil"/>
              <w:bottom w:val="single" w:sz="4" w:space="0" w:color="auto"/>
              <w:right w:val="single" w:sz="4" w:space="0" w:color="auto"/>
            </w:tcBorders>
            <w:shd w:val="clear" w:color="000000" w:fill="FFFFFF"/>
            <w:vAlign w:val="center"/>
            <w:hideMark/>
          </w:tcPr>
          <w:p w14:paraId="4A960787"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Adeziv </w:t>
            </w:r>
          </w:p>
        </w:tc>
        <w:tc>
          <w:tcPr>
            <w:tcW w:w="1095" w:type="dxa"/>
            <w:tcBorders>
              <w:top w:val="nil"/>
              <w:left w:val="nil"/>
              <w:bottom w:val="single" w:sz="4" w:space="0" w:color="auto"/>
              <w:right w:val="single" w:sz="4" w:space="0" w:color="auto"/>
            </w:tcBorders>
            <w:shd w:val="clear" w:color="000000" w:fill="FFFFFF"/>
            <w:vAlign w:val="center"/>
            <w:hideMark/>
          </w:tcPr>
          <w:p w14:paraId="78AB9E9B"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acoperire</w:t>
            </w:r>
          </w:p>
        </w:tc>
        <w:tc>
          <w:tcPr>
            <w:tcW w:w="717" w:type="dxa"/>
            <w:tcBorders>
              <w:top w:val="nil"/>
              <w:left w:val="nil"/>
              <w:bottom w:val="single" w:sz="4" w:space="0" w:color="auto"/>
              <w:right w:val="single" w:sz="4" w:space="0" w:color="auto"/>
            </w:tcBorders>
            <w:shd w:val="clear" w:color="000000" w:fill="FFFFFF"/>
            <w:vAlign w:val="center"/>
            <w:hideMark/>
          </w:tcPr>
          <w:p w14:paraId="6AF094F8"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3.00</w:t>
            </w:r>
          </w:p>
        </w:tc>
        <w:tc>
          <w:tcPr>
            <w:tcW w:w="661" w:type="dxa"/>
            <w:tcBorders>
              <w:top w:val="nil"/>
              <w:left w:val="nil"/>
              <w:bottom w:val="single" w:sz="4" w:space="0" w:color="auto"/>
              <w:right w:val="single" w:sz="4" w:space="0" w:color="auto"/>
            </w:tcBorders>
            <w:shd w:val="clear" w:color="000000" w:fill="FFFFFF"/>
            <w:vAlign w:val="center"/>
            <w:hideMark/>
          </w:tcPr>
          <w:p w14:paraId="2A8FE741"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kg</w:t>
            </w:r>
          </w:p>
        </w:tc>
        <w:tc>
          <w:tcPr>
            <w:tcW w:w="857" w:type="dxa"/>
            <w:tcBorders>
              <w:top w:val="nil"/>
              <w:left w:val="nil"/>
              <w:bottom w:val="single" w:sz="4" w:space="0" w:color="auto"/>
              <w:right w:val="single" w:sz="4" w:space="0" w:color="auto"/>
            </w:tcBorders>
            <w:shd w:val="clear" w:color="000000" w:fill="FFFFFF"/>
            <w:noWrap/>
            <w:vAlign w:val="center"/>
            <w:hideMark/>
          </w:tcPr>
          <w:p w14:paraId="6DA77783"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0.5</w:t>
            </w:r>
          </w:p>
        </w:tc>
        <w:tc>
          <w:tcPr>
            <w:tcW w:w="982" w:type="dxa"/>
            <w:tcBorders>
              <w:top w:val="nil"/>
              <w:left w:val="nil"/>
              <w:bottom w:val="single" w:sz="4" w:space="0" w:color="auto"/>
              <w:right w:val="single" w:sz="4" w:space="0" w:color="auto"/>
            </w:tcBorders>
            <w:shd w:val="clear" w:color="000000" w:fill="FFFFFF"/>
            <w:vAlign w:val="center"/>
            <w:hideMark/>
          </w:tcPr>
          <w:p w14:paraId="4CA0C0B2"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GHS07</w:t>
            </w:r>
          </w:p>
        </w:tc>
        <w:tc>
          <w:tcPr>
            <w:tcW w:w="1088" w:type="dxa"/>
            <w:tcBorders>
              <w:top w:val="nil"/>
              <w:left w:val="nil"/>
              <w:bottom w:val="single" w:sz="4" w:space="0" w:color="auto"/>
              <w:right w:val="single" w:sz="4" w:space="0" w:color="auto"/>
            </w:tcBorders>
            <w:shd w:val="clear" w:color="000000" w:fill="FFFFFF"/>
            <w:vAlign w:val="center"/>
            <w:hideMark/>
          </w:tcPr>
          <w:p w14:paraId="4E0D39EA"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H315</w:t>
            </w:r>
            <w:r w:rsidRPr="00D328FD">
              <w:rPr>
                <w:rFonts w:ascii="Times New Roman" w:eastAsia="Times New Roman" w:hAnsi="Times New Roman" w:cs="Times New Roman"/>
                <w:sz w:val="24"/>
                <w:szCs w:val="24"/>
              </w:rPr>
              <w:br/>
              <w:t>H317</w:t>
            </w:r>
            <w:r w:rsidRPr="00D328FD">
              <w:rPr>
                <w:rFonts w:ascii="Times New Roman" w:eastAsia="Times New Roman" w:hAnsi="Times New Roman" w:cs="Times New Roman"/>
                <w:sz w:val="24"/>
                <w:szCs w:val="24"/>
              </w:rPr>
              <w:br/>
              <w:t>H319</w:t>
            </w:r>
            <w:r w:rsidRPr="00D328FD">
              <w:rPr>
                <w:rFonts w:ascii="Times New Roman" w:eastAsia="Times New Roman" w:hAnsi="Times New Roman" w:cs="Times New Roman"/>
                <w:sz w:val="24"/>
                <w:szCs w:val="24"/>
              </w:rPr>
              <w:br/>
              <w:t>H335</w:t>
            </w:r>
            <w:r w:rsidRPr="00D328FD">
              <w:rPr>
                <w:rFonts w:ascii="Times New Roman" w:eastAsia="Times New Roman" w:hAnsi="Times New Roman" w:cs="Times New Roman"/>
                <w:sz w:val="24"/>
                <w:szCs w:val="24"/>
              </w:rPr>
              <w:br/>
              <w:t>H411</w:t>
            </w:r>
          </w:p>
        </w:tc>
        <w:tc>
          <w:tcPr>
            <w:tcW w:w="1530" w:type="dxa"/>
            <w:tcBorders>
              <w:top w:val="nil"/>
              <w:left w:val="nil"/>
              <w:bottom w:val="single" w:sz="4" w:space="0" w:color="auto"/>
              <w:right w:val="single" w:sz="4" w:space="0" w:color="auto"/>
            </w:tcBorders>
            <w:shd w:val="clear" w:color="000000" w:fill="FFFFFF"/>
            <w:vAlign w:val="center"/>
            <w:hideMark/>
          </w:tcPr>
          <w:p w14:paraId="6C73AA42"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P261</w:t>
            </w:r>
            <w:r w:rsidRPr="00D328FD">
              <w:rPr>
                <w:rFonts w:ascii="Times New Roman" w:eastAsia="Times New Roman" w:hAnsi="Times New Roman" w:cs="Times New Roman"/>
                <w:sz w:val="24"/>
                <w:szCs w:val="24"/>
              </w:rPr>
              <w:br/>
              <w:t>P273</w:t>
            </w:r>
            <w:r w:rsidRPr="00D328FD">
              <w:rPr>
                <w:rFonts w:ascii="Times New Roman" w:eastAsia="Times New Roman" w:hAnsi="Times New Roman" w:cs="Times New Roman"/>
                <w:sz w:val="24"/>
                <w:szCs w:val="24"/>
              </w:rPr>
              <w:br/>
              <w:t>P280</w:t>
            </w:r>
            <w:r w:rsidRPr="00D328FD">
              <w:rPr>
                <w:rFonts w:ascii="Times New Roman" w:eastAsia="Times New Roman" w:hAnsi="Times New Roman" w:cs="Times New Roman"/>
                <w:sz w:val="24"/>
                <w:szCs w:val="24"/>
              </w:rPr>
              <w:br/>
              <w:t>P302+P352</w:t>
            </w:r>
            <w:r w:rsidRPr="00D328FD">
              <w:rPr>
                <w:rFonts w:ascii="Times New Roman" w:eastAsia="Times New Roman" w:hAnsi="Times New Roman" w:cs="Times New Roman"/>
                <w:sz w:val="24"/>
                <w:szCs w:val="24"/>
              </w:rPr>
              <w:br/>
              <w:t>P333+P313</w:t>
            </w:r>
            <w:r w:rsidRPr="00D328FD">
              <w:rPr>
                <w:rFonts w:ascii="Times New Roman" w:eastAsia="Times New Roman" w:hAnsi="Times New Roman" w:cs="Times New Roman"/>
                <w:sz w:val="24"/>
                <w:szCs w:val="24"/>
              </w:rPr>
              <w:br/>
              <w:t>P337+P313</w:t>
            </w:r>
          </w:p>
        </w:tc>
      </w:tr>
      <w:tr w:rsidR="00D328FD" w:rsidRPr="007F54B0" w14:paraId="44005FCB" w14:textId="77777777" w:rsidTr="00D328FD">
        <w:trPr>
          <w:trHeight w:val="1530"/>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39C2C221"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25</w:t>
            </w:r>
          </w:p>
        </w:tc>
        <w:tc>
          <w:tcPr>
            <w:tcW w:w="2043" w:type="dxa"/>
            <w:tcBorders>
              <w:top w:val="nil"/>
              <w:left w:val="nil"/>
              <w:bottom w:val="single" w:sz="4" w:space="0" w:color="auto"/>
              <w:right w:val="single" w:sz="4" w:space="0" w:color="auto"/>
            </w:tcBorders>
            <w:shd w:val="clear" w:color="000000" w:fill="FFFFFF"/>
            <w:vAlign w:val="center"/>
            <w:hideMark/>
          </w:tcPr>
          <w:p w14:paraId="7F9E4EE4"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MULTI SUPER 5</w:t>
            </w:r>
          </w:p>
        </w:tc>
        <w:tc>
          <w:tcPr>
            <w:tcW w:w="1260" w:type="dxa"/>
            <w:tcBorders>
              <w:top w:val="nil"/>
              <w:left w:val="nil"/>
              <w:bottom w:val="single" w:sz="4" w:space="0" w:color="auto"/>
              <w:right w:val="single" w:sz="4" w:space="0" w:color="auto"/>
            </w:tcBorders>
            <w:shd w:val="clear" w:color="000000" w:fill="FFFFFF"/>
            <w:vAlign w:val="center"/>
            <w:hideMark/>
          </w:tcPr>
          <w:p w14:paraId="77457809"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Lubrifiant</w:t>
            </w:r>
          </w:p>
        </w:tc>
        <w:tc>
          <w:tcPr>
            <w:tcW w:w="1095" w:type="dxa"/>
            <w:tcBorders>
              <w:top w:val="nil"/>
              <w:left w:val="nil"/>
              <w:bottom w:val="single" w:sz="4" w:space="0" w:color="auto"/>
              <w:right w:val="single" w:sz="4" w:space="0" w:color="auto"/>
            </w:tcBorders>
            <w:shd w:val="clear" w:color="000000" w:fill="FFFFFF"/>
            <w:vAlign w:val="center"/>
            <w:hideMark/>
          </w:tcPr>
          <w:p w14:paraId="3F1AF12C"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curatare</w:t>
            </w:r>
          </w:p>
        </w:tc>
        <w:tc>
          <w:tcPr>
            <w:tcW w:w="717" w:type="dxa"/>
            <w:tcBorders>
              <w:top w:val="nil"/>
              <w:left w:val="nil"/>
              <w:bottom w:val="single" w:sz="4" w:space="0" w:color="auto"/>
              <w:right w:val="single" w:sz="4" w:space="0" w:color="auto"/>
            </w:tcBorders>
            <w:shd w:val="clear" w:color="000000" w:fill="FFFFFF"/>
            <w:vAlign w:val="center"/>
            <w:hideMark/>
          </w:tcPr>
          <w:p w14:paraId="07A3013A"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73.62</w:t>
            </w:r>
          </w:p>
        </w:tc>
        <w:tc>
          <w:tcPr>
            <w:tcW w:w="661" w:type="dxa"/>
            <w:tcBorders>
              <w:top w:val="nil"/>
              <w:left w:val="nil"/>
              <w:bottom w:val="single" w:sz="4" w:space="0" w:color="auto"/>
              <w:right w:val="single" w:sz="4" w:space="0" w:color="auto"/>
            </w:tcBorders>
            <w:shd w:val="clear" w:color="000000" w:fill="FFFFFF"/>
            <w:vAlign w:val="center"/>
            <w:hideMark/>
          </w:tcPr>
          <w:p w14:paraId="1372B230"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tcBorders>
              <w:top w:val="nil"/>
              <w:left w:val="nil"/>
              <w:bottom w:val="single" w:sz="4" w:space="0" w:color="auto"/>
              <w:right w:val="single" w:sz="4" w:space="0" w:color="auto"/>
            </w:tcBorders>
            <w:shd w:val="clear" w:color="000000" w:fill="FFFFFF"/>
            <w:noWrap/>
            <w:vAlign w:val="center"/>
            <w:hideMark/>
          </w:tcPr>
          <w:p w14:paraId="322AA40B"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w:t>
            </w:r>
          </w:p>
        </w:tc>
        <w:tc>
          <w:tcPr>
            <w:tcW w:w="982" w:type="dxa"/>
            <w:tcBorders>
              <w:top w:val="nil"/>
              <w:left w:val="nil"/>
              <w:bottom w:val="single" w:sz="4" w:space="0" w:color="auto"/>
              <w:right w:val="single" w:sz="4" w:space="0" w:color="auto"/>
            </w:tcBorders>
            <w:shd w:val="clear" w:color="000000" w:fill="FFFFFF"/>
            <w:vAlign w:val="center"/>
            <w:hideMark/>
          </w:tcPr>
          <w:p w14:paraId="28E41436"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GHS02</w:t>
            </w:r>
            <w:r w:rsidRPr="00D328FD">
              <w:rPr>
                <w:rFonts w:ascii="Times New Roman" w:eastAsia="Times New Roman" w:hAnsi="Times New Roman" w:cs="Times New Roman"/>
                <w:sz w:val="24"/>
                <w:szCs w:val="24"/>
              </w:rPr>
              <w:br/>
              <w:t>GHS07</w:t>
            </w:r>
            <w:r w:rsidRPr="00D328FD">
              <w:rPr>
                <w:rFonts w:ascii="Times New Roman" w:eastAsia="Times New Roman" w:hAnsi="Times New Roman" w:cs="Times New Roman"/>
                <w:sz w:val="24"/>
                <w:szCs w:val="24"/>
              </w:rPr>
              <w:br/>
              <w:t>GHS09</w:t>
            </w:r>
          </w:p>
        </w:tc>
        <w:tc>
          <w:tcPr>
            <w:tcW w:w="1088" w:type="dxa"/>
            <w:tcBorders>
              <w:top w:val="nil"/>
              <w:left w:val="nil"/>
              <w:bottom w:val="single" w:sz="4" w:space="0" w:color="auto"/>
              <w:right w:val="single" w:sz="4" w:space="0" w:color="auto"/>
            </w:tcBorders>
            <w:shd w:val="clear" w:color="000000" w:fill="FFFFFF"/>
            <w:vAlign w:val="center"/>
            <w:hideMark/>
          </w:tcPr>
          <w:p w14:paraId="50E829C4"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H222</w:t>
            </w:r>
            <w:r w:rsidRPr="00D328FD">
              <w:rPr>
                <w:rFonts w:ascii="Times New Roman" w:eastAsia="Times New Roman" w:hAnsi="Times New Roman" w:cs="Times New Roman"/>
                <w:sz w:val="24"/>
                <w:szCs w:val="24"/>
              </w:rPr>
              <w:br/>
              <w:t>H229</w:t>
            </w:r>
            <w:r w:rsidRPr="00D328FD">
              <w:rPr>
                <w:rFonts w:ascii="Times New Roman" w:eastAsia="Times New Roman" w:hAnsi="Times New Roman" w:cs="Times New Roman"/>
                <w:sz w:val="24"/>
                <w:szCs w:val="24"/>
              </w:rPr>
              <w:br/>
              <w:t>H315</w:t>
            </w:r>
            <w:r w:rsidRPr="00D328FD">
              <w:rPr>
                <w:rFonts w:ascii="Times New Roman" w:eastAsia="Times New Roman" w:hAnsi="Times New Roman" w:cs="Times New Roman"/>
                <w:sz w:val="24"/>
                <w:szCs w:val="24"/>
              </w:rPr>
              <w:br/>
              <w:t>H336</w:t>
            </w:r>
            <w:r w:rsidRPr="00D328FD">
              <w:rPr>
                <w:rFonts w:ascii="Times New Roman" w:eastAsia="Times New Roman" w:hAnsi="Times New Roman" w:cs="Times New Roman"/>
                <w:sz w:val="24"/>
                <w:szCs w:val="24"/>
              </w:rPr>
              <w:br/>
              <w:t>H411</w:t>
            </w:r>
          </w:p>
        </w:tc>
        <w:tc>
          <w:tcPr>
            <w:tcW w:w="1530" w:type="dxa"/>
            <w:tcBorders>
              <w:top w:val="nil"/>
              <w:left w:val="nil"/>
              <w:bottom w:val="single" w:sz="4" w:space="0" w:color="auto"/>
              <w:right w:val="single" w:sz="4" w:space="0" w:color="auto"/>
            </w:tcBorders>
            <w:shd w:val="clear" w:color="000000" w:fill="FFFFFF"/>
            <w:vAlign w:val="center"/>
            <w:hideMark/>
          </w:tcPr>
          <w:p w14:paraId="75972F59"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P210</w:t>
            </w:r>
            <w:r w:rsidRPr="00D328FD">
              <w:rPr>
                <w:rFonts w:ascii="Times New Roman" w:eastAsia="Times New Roman" w:hAnsi="Times New Roman" w:cs="Times New Roman"/>
                <w:sz w:val="24"/>
                <w:szCs w:val="24"/>
              </w:rPr>
              <w:br/>
              <w:t xml:space="preserve">P211                                                 </w:t>
            </w:r>
            <w:r w:rsidRPr="00D328FD">
              <w:rPr>
                <w:rFonts w:ascii="Times New Roman" w:eastAsia="Times New Roman" w:hAnsi="Times New Roman" w:cs="Times New Roman"/>
                <w:sz w:val="24"/>
                <w:szCs w:val="24"/>
              </w:rPr>
              <w:br/>
              <w:t>P251                                                 P280</w:t>
            </w:r>
            <w:r w:rsidRPr="00D328FD">
              <w:rPr>
                <w:rFonts w:ascii="Times New Roman" w:eastAsia="Times New Roman" w:hAnsi="Times New Roman" w:cs="Times New Roman"/>
                <w:sz w:val="24"/>
                <w:szCs w:val="24"/>
              </w:rPr>
              <w:br/>
              <w:t>P304+P340</w:t>
            </w:r>
            <w:r w:rsidRPr="00D328FD">
              <w:rPr>
                <w:rFonts w:ascii="Times New Roman" w:eastAsia="Times New Roman" w:hAnsi="Times New Roman" w:cs="Times New Roman"/>
                <w:sz w:val="24"/>
                <w:szCs w:val="24"/>
              </w:rPr>
              <w:br/>
              <w:t>P410+P412</w:t>
            </w:r>
          </w:p>
        </w:tc>
      </w:tr>
      <w:tr w:rsidR="00D328FD" w:rsidRPr="007F54B0" w14:paraId="15C7E9EA" w14:textId="77777777" w:rsidTr="00D328FD">
        <w:trPr>
          <w:trHeight w:val="1275"/>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5D67CF54"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26</w:t>
            </w:r>
          </w:p>
        </w:tc>
        <w:tc>
          <w:tcPr>
            <w:tcW w:w="2043" w:type="dxa"/>
            <w:tcBorders>
              <w:top w:val="nil"/>
              <w:left w:val="nil"/>
              <w:bottom w:val="single" w:sz="4" w:space="0" w:color="auto"/>
              <w:right w:val="single" w:sz="4" w:space="0" w:color="auto"/>
            </w:tcBorders>
            <w:shd w:val="clear" w:color="000000" w:fill="FFFFFF"/>
            <w:vAlign w:val="center"/>
            <w:hideMark/>
          </w:tcPr>
          <w:p w14:paraId="7289A886"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Daphne - Eponex Grease/ 2.5 kg</w:t>
            </w:r>
          </w:p>
        </w:tc>
        <w:tc>
          <w:tcPr>
            <w:tcW w:w="1260" w:type="dxa"/>
            <w:tcBorders>
              <w:top w:val="nil"/>
              <w:left w:val="nil"/>
              <w:bottom w:val="single" w:sz="4" w:space="0" w:color="auto"/>
              <w:right w:val="single" w:sz="4" w:space="0" w:color="auto"/>
            </w:tcBorders>
            <w:shd w:val="clear" w:color="000000" w:fill="FFFFFF"/>
            <w:vAlign w:val="center"/>
            <w:hideMark/>
          </w:tcPr>
          <w:p w14:paraId="261302CF"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Lubrifiant</w:t>
            </w:r>
          </w:p>
        </w:tc>
        <w:tc>
          <w:tcPr>
            <w:tcW w:w="1095" w:type="dxa"/>
            <w:tcBorders>
              <w:top w:val="nil"/>
              <w:left w:val="nil"/>
              <w:bottom w:val="single" w:sz="4" w:space="0" w:color="auto"/>
              <w:right w:val="single" w:sz="4" w:space="0" w:color="auto"/>
            </w:tcBorders>
            <w:shd w:val="clear" w:color="000000" w:fill="FFFFFF"/>
            <w:vAlign w:val="center"/>
            <w:hideMark/>
          </w:tcPr>
          <w:p w14:paraId="425F88DB"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na</w:t>
            </w:r>
          </w:p>
        </w:tc>
        <w:tc>
          <w:tcPr>
            <w:tcW w:w="717" w:type="dxa"/>
            <w:tcBorders>
              <w:top w:val="nil"/>
              <w:left w:val="nil"/>
              <w:bottom w:val="single" w:sz="4" w:space="0" w:color="auto"/>
              <w:right w:val="single" w:sz="4" w:space="0" w:color="auto"/>
            </w:tcBorders>
            <w:shd w:val="clear" w:color="000000" w:fill="FFFFFF"/>
            <w:vAlign w:val="center"/>
            <w:hideMark/>
          </w:tcPr>
          <w:p w14:paraId="6612023D"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tcBorders>
              <w:top w:val="nil"/>
              <w:left w:val="nil"/>
              <w:bottom w:val="single" w:sz="4" w:space="0" w:color="auto"/>
              <w:right w:val="single" w:sz="4" w:space="0" w:color="auto"/>
            </w:tcBorders>
            <w:shd w:val="clear" w:color="000000" w:fill="FFFFFF"/>
            <w:vAlign w:val="center"/>
            <w:hideMark/>
          </w:tcPr>
          <w:p w14:paraId="5BECBF57"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kg</w:t>
            </w:r>
          </w:p>
        </w:tc>
        <w:tc>
          <w:tcPr>
            <w:tcW w:w="857" w:type="dxa"/>
            <w:tcBorders>
              <w:top w:val="nil"/>
              <w:left w:val="nil"/>
              <w:bottom w:val="single" w:sz="4" w:space="0" w:color="auto"/>
              <w:right w:val="single" w:sz="4" w:space="0" w:color="auto"/>
            </w:tcBorders>
            <w:shd w:val="clear" w:color="000000" w:fill="FFFFFF"/>
            <w:noWrap/>
            <w:vAlign w:val="center"/>
            <w:hideMark/>
          </w:tcPr>
          <w:p w14:paraId="24755D00"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w:t>
            </w:r>
          </w:p>
        </w:tc>
        <w:tc>
          <w:tcPr>
            <w:tcW w:w="982" w:type="dxa"/>
            <w:tcBorders>
              <w:top w:val="nil"/>
              <w:left w:val="nil"/>
              <w:bottom w:val="single" w:sz="4" w:space="0" w:color="auto"/>
              <w:right w:val="single" w:sz="4" w:space="0" w:color="auto"/>
            </w:tcBorders>
            <w:shd w:val="clear" w:color="000000" w:fill="FFFFFF"/>
            <w:vAlign w:val="center"/>
            <w:hideMark/>
          </w:tcPr>
          <w:p w14:paraId="457D8E29"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GH07</w:t>
            </w:r>
          </w:p>
        </w:tc>
        <w:tc>
          <w:tcPr>
            <w:tcW w:w="1088" w:type="dxa"/>
            <w:tcBorders>
              <w:top w:val="nil"/>
              <w:left w:val="nil"/>
              <w:bottom w:val="single" w:sz="4" w:space="0" w:color="auto"/>
              <w:right w:val="single" w:sz="4" w:space="0" w:color="auto"/>
            </w:tcBorders>
            <w:shd w:val="clear" w:color="000000" w:fill="FFFFFF"/>
            <w:vAlign w:val="center"/>
            <w:hideMark/>
          </w:tcPr>
          <w:p w14:paraId="7CC38778"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H319</w:t>
            </w:r>
          </w:p>
        </w:tc>
        <w:tc>
          <w:tcPr>
            <w:tcW w:w="1530" w:type="dxa"/>
            <w:tcBorders>
              <w:top w:val="nil"/>
              <w:left w:val="nil"/>
              <w:bottom w:val="single" w:sz="4" w:space="0" w:color="auto"/>
              <w:right w:val="single" w:sz="4" w:space="0" w:color="auto"/>
            </w:tcBorders>
            <w:shd w:val="clear" w:color="000000" w:fill="FFFFFF"/>
            <w:vAlign w:val="center"/>
            <w:hideMark/>
          </w:tcPr>
          <w:p w14:paraId="7430F8DB"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P264</w:t>
            </w:r>
            <w:r w:rsidRPr="00D328FD">
              <w:rPr>
                <w:rFonts w:ascii="Times New Roman" w:eastAsia="Times New Roman" w:hAnsi="Times New Roman" w:cs="Times New Roman"/>
                <w:sz w:val="24"/>
                <w:szCs w:val="24"/>
              </w:rPr>
              <w:br/>
              <w:t>P280</w:t>
            </w:r>
            <w:r w:rsidRPr="00D328FD">
              <w:rPr>
                <w:rFonts w:ascii="Times New Roman" w:eastAsia="Times New Roman" w:hAnsi="Times New Roman" w:cs="Times New Roman"/>
                <w:sz w:val="24"/>
                <w:szCs w:val="24"/>
              </w:rPr>
              <w:br/>
              <w:t>P305+P351+P338</w:t>
            </w:r>
            <w:r w:rsidRPr="00D328FD">
              <w:rPr>
                <w:rFonts w:ascii="Times New Roman" w:eastAsia="Times New Roman" w:hAnsi="Times New Roman" w:cs="Times New Roman"/>
                <w:sz w:val="24"/>
                <w:szCs w:val="24"/>
              </w:rPr>
              <w:br/>
              <w:t>P337+P313</w:t>
            </w:r>
            <w:r w:rsidRPr="00D328FD">
              <w:rPr>
                <w:rFonts w:ascii="Times New Roman" w:eastAsia="Times New Roman" w:hAnsi="Times New Roman" w:cs="Times New Roman"/>
                <w:sz w:val="24"/>
                <w:szCs w:val="24"/>
              </w:rPr>
              <w:br/>
              <w:t>EUH208</w:t>
            </w:r>
          </w:p>
        </w:tc>
      </w:tr>
      <w:tr w:rsidR="00D328FD" w:rsidRPr="007F54B0" w14:paraId="1D13D979" w14:textId="77777777" w:rsidTr="00D328FD">
        <w:trPr>
          <w:trHeight w:val="1530"/>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31656F54"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27</w:t>
            </w:r>
          </w:p>
        </w:tc>
        <w:tc>
          <w:tcPr>
            <w:tcW w:w="2043" w:type="dxa"/>
            <w:tcBorders>
              <w:top w:val="nil"/>
              <w:left w:val="nil"/>
              <w:bottom w:val="single" w:sz="4" w:space="0" w:color="auto"/>
              <w:right w:val="single" w:sz="4" w:space="0" w:color="auto"/>
            </w:tcBorders>
            <w:shd w:val="clear" w:color="000000" w:fill="FFFFFF"/>
            <w:vAlign w:val="center"/>
            <w:hideMark/>
          </w:tcPr>
          <w:p w14:paraId="1B6CC1A2"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Flux HF 2010</w:t>
            </w:r>
          </w:p>
        </w:tc>
        <w:tc>
          <w:tcPr>
            <w:tcW w:w="1260" w:type="dxa"/>
            <w:tcBorders>
              <w:top w:val="nil"/>
              <w:left w:val="nil"/>
              <w:bottom w:val="single" w:sz="4" w:space="0" w:color="auto"/>
              <w:right w:val="single" w:sz="4" w:space="0" w:color="auto"/>
            </w:tcBorders>
            <w:shd w:val="clear" w:color="000000" w:fill="FFFFFF"/>
            <w:vAlign w:val="center"/>
            <w:hideMark/>
          </w:tcPr>
          <w:p w14:paraId="364D2EB5"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Flux</w:t>
            </w:r>
          </w:p>
        </w:tc>
        <w:tc>
          <w:tcPr>
            <w:tcW w:w="1095" w:type="dxa"/>
            <w:tcBorders>
              <w:top w:val="nil"/>
              <w:left w:val="nil"/>
              <w:bottom w:val="single" w:sz="4" w:space="0" w:color="auto"/>
              <w:right w:val="single" w:sz="4" w:space="0" w:color="auto"/>
            </w:tcBorders>
            <w:shd w:val="clear" w:color="000000" w:fill="FFFFFF"/>
            <w:vAlign w:val="center"/>
            <w:hideMark/>
          </w:tcPr>
          <w:p w14:paraId="4A059AD6"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acoperire</w:t>
            </w:r>
          </w:p>
        </w:tc>
        <w:tc>
          <w:tcPr>
            <w:tcW w:w="717" w:type="dxa"/>
            <w:tcBorders>
              <w:top w:val="nil"/>
              <w:left w:val="nil"/>
              <w:bottom w:val="single" w:sz="4" w:space="0" w:color="auto"/>
              <w:right w:val="single" w:sz="4" w:space="0" w:color="auto"/>
            </w:tcBorders>
            <w:shd w:val="clear" w:color="000000" w:fill="FFFFFF"/>
            <w:vAlign w:val="center"/>
            <w:hideMark/>
          </w:tcPr>
          <w:p w14:paraId="5411EFB7"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98.00</w:t>
            </w:r>
          </w:p>
        </w:tc>
        <w:tc>
          <w:tcPr>
            <w:tcW w:w="661" w:type="dxa"/>
            <w:tcBorders>
              <w:top w:val="nil"/>
              <w:left w:val="nil"/>
              <w:bottom w:val="single" w:sz="4" w:space="0" w:color="auto"/>
              <w:right w:val="single" w:sz="4" w:space="0" w:color="auto"/>
            </w:tcBorders>
            <w:shd w:val="clear" w:color="000000" w:fill="FFFFFF"/>
            <w:vAlign w:val="center"/>
            <w:hideMark/>
          </w:tcPr>
          <w:p w14:paraId="4F260F81"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tcBorders>
              <w:top w:val="nil"/>
              <w:left w:val="nil"/>
              <w:bottom w:val="single" w:sz="4" w:space="0" w:color="auto"/>
              <w:right w:val="single" w:sz="4" w:space="0" w:color="auto"/>
            </w:tcBorders>
            <w:shd w:val="clear" w:color="000000" w:fill="FFFFFF"/>
            <w:noWrap/>
            <w:vAlign w:val="center"/>
            <w:hideMark/>
          </w:tcPr>
          <w:p w14:paraId="022DA168"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300</w:t>
            </w:r>
          </w:p>
        </w:tc>
        <w:tc>
          <w:tcPr>
            <w:tcW w:w="982" w:type="dxa"/>
            <w:tcBorders>
              <w:top w:val="nil"/>
              <w:left w:val="nil"/>
              <w:bottom w:val="single" w:sz="4" w:space="0" w:color="auto"/>
              <w:right w:val="single" w:sz="4" w:space="0" w:color="auto"/>
            </w:tcBorders>
            <w:shd w:val="clear" w:color="000000" w:fill="FFFFFF"/>
            <w:vAlign w:val="center"/>
            <w:hideMark/>
          </w:tcPr>
          <w:p w14:paraId="2B95C895"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GHS02</w:t>
            </w:r>
            <w:r w:rsidRPr="00D328FD">
              <w:rPr>
                <w:rFonts w:ascii="Times New Roman" w:eastAsia="Times New Roman" w:hAnsi="Times New Roman" w:cs="Times New Roman"/>
                <w:sz w:val="24"/>
                <w:szCs w:val="24"/>
              </w:rPr>
              <w:br/>
              <w:t>GHS07</w:t>
            </w:r>
          </w:p>
        </w:tc>
        <w:tc>
          <w:tcPr>
            <w:tcW w:w="1088" w:type="dxa"/>
            <w:tcBorders>
              <w:top w:val="nil"/>
              <w:left w:val="nil"/>
              <w:bottom w:val="single" w:sz="4" w:space="0" w:color="auto"/>
              <w:right w:val="single" w:sz="4" w:space="0" w:color="auto"/>
            </w:tcBorders>
            <w:shd w:val="clear" w:color="000000" w:fill="FFFFFF"/>
            <w:vAlign w:val="center"/>
            <w:hideMark/>
          </w:tcPr>
          <w:p w14:paraId="2C3CBFA5"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H225</w:t>
            </w:r>
            <w:r w:rsidRPr="00D328FD">
              <w:rPr>
                <w:rFonts w:ascii="Times New Roman" w:eastAsia="Times New Roman" w:hAnsi="Times New Roman" w:cs="Times New Roman"/>
                <w:sz w:val="24"/>
                <w:szCs w:val="24"/>
              </w:rPr>
              <w:br/>
              <w:t>H319</w:t>
            </w:r>
            <w:r w:rsidRPr="00D328FD">
              <w:rPr>
                <w:rFonts w:ascii="Times New Roman" w:eastAsia="Times New Roman" w:hAnsi="Times New Roman" w:cs="Times New Roman"/>
                <w:sz w:val="24"/>
                <w:szCs w:val="24"/>
              </w:rPr>
              <w:br/>
              <w:t>H336</w:t>
            </w:r>
          </w:p>
        </w:tc>
        <w:tc>
          <w:tcPr>
            <w:tcW w:w="1530" w:type="dxa"/>
            <w:tcBorders>
              <w:top w:val="nil"/>
              <w:left w:val="nil"/>
              <w:bottom w:val="single" w:sz="4" w:space="0" w:color="auto"/>
              <w:right w:val="single" w:sz="4" w:space="0" w:color="auto"/>
            </w:tcBorders>
            <w:shd w:val="clear" w:color="000000" w:fill="FFFFFF"/>
            <w:vAlign w:val="center"/>
            <w:hideMark/>
          </w:tcPr>
          <w:p w14:paraId="3190DA4F"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P210</w:t>
            </w:r>
            <w:r w:rsidRPr="00D328FD">
              <w:rPr>
                <w:rFonts w:ascii="Times New Roman" w:eastAsia="Times New Roman" w:hAnsi="Times New Roman" w:cs="Times New Roman"/>
                <w:sz w:val="24"/>
                <w:szCs w:val="24"/>
              </w:rPr>
              <w:br/>
              <w:t>P241</w:t>
            </w:r>
            <w:r w:rsidRPr="00D328FD">
              <w:rPr>
                <w:rFonts w:ascii="Times New Roman" w:eastAsia="Times New Roman" w:hAnsi="Times New Roman" w:cs="Times New Roman"/>
                <w:sz w:val="24"/>
                <w:szCs w:val="24"/>
              </w:rPr>
              <w:br/>
              <w:t>P303+P361+P353</w:t>
            </w:r>
            <w:r w:rsidRPr="00D328FD">
              <w:rPr>
                <w:rFonts w:ascii="Times New Roman" w:eastAsia="Times New Roman" w:hAnsi="Times New Roman" w:cs="Times New Roman"/>
                <w:sz w:val="24"/>
                <w:szCs w:val="24"/>
              </w:rPr>
              <w:br/>
              <w:t>P305+P351+P338</w:t>
            </w:r>
            <w:r w:rsidRPr="00D328FD">
              <w:rPr>
                <w:rFonts w:ascii="Times New Roman" w:eastAsia="Times New Roman" w:hAnsi="Times New Roman" w:cs="Times New Roman"/>
                <w:sz w:val="24"/>
                <w:szCs w:val="24"/>
              </w:rPr>
              <w:br/>
              <w:t>P405</w:t>
            </w:r>
            <w:r w:rsidRPr="00D328FD">
              <w:rPr>
                <w:rFonts w:ascii="Times New Roman" w:eastAsia="Times New Roman" w:hAnsi="Times New Roman" w:cs="Times New Roman"/>
                <w:sz w:val="24"/>
                <w:szCs w:val="24"/>
              </w:rPr>
              <w:br/>
              <w:t>P501</w:t>
            </w:r>
          </w:p>
        </w:tc>
      </w:tr>
      <w:tr w:rsidR="00D328FD" w:rsidRPr="007F54B0" w14:paraId="5551EC92" w14:textId="77777777" w:rsidTr="00D328FD">
        <w:trPr>
          <w:trHeight w:val="765"/>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1D8AC975"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28</w:t>
            </w:r>
          </w:p>
        </w:tc>
        <w:tc>
          <w:tcPr>
            <w:tcW w:w="2043" w:type="dxa"/>
            <w:tcBorders>
              <w:top w:val="nil"/>
              <w:left w:val="nil"/>
              <w:bottom w:val="single" w:sz="4" w:space="0" w:color="auto"/>
              <w:right w:val="single" w:sz="4" w:space="0" w:color="auto"/>
            </w:tcBorders>
            <w:shd w:val="clear" w:color="000000" w:fill="FFFFFF"/>
            <w:vAlign w:val="center"/>
            <w:hideMark/>
          </w:tcPr>
          <w:p w14:paraId="705F4074"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Loctite 243</w:t>
            </w:r>
          </w:p>
        </w:tc>
        <w:tc>
          <w:tcPr>
            <w:tcW w:w="1260" w:type="dxa"/>
            <w:tcBorders>
              <w:top w:val="nil"/>
              <w:left w:val="nil"/>
              <w:bottom w:val="single" w:sz="4" w:space="0" w:color="auto"/>
              <w:right w:val="single" w:sz="4" w:space="0" w:color="auto"/>
            </w:tcBorders>
            <w:shd w:val="clear" w:color="000000" w:fill="FFFFFF"/>
            <w:vAlign w:val="center"/>
            <w:hideMark/>
          </w:tcPr>
          <w:p w14:paraId="11388FC4"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Adeziv</w:t>
            </w:r>
          </w:p>
        </w:tc>
        <w:tc>
          <w:tcPr>
            <w:tcW w:w="1095" w:type="dxa"/>
            <w:tcBorders>
              <w:top w:val="nil"/>
              <w:left w:val="nil"/>
              <w:bottom w:val="single" w:sz="4" w:space="0" w:color="auto"/>
              <w:right w:val="single" w:sz="4" w:space="0" w:color="auto"/>
            </w:tcBorders>
            <w:shd w:val="clear" w:color="000000" w:fill="FFFFFF"/>
            <w:vAlign w:val="center"/>
            <w:hideMark/>
          </w:tcPr>
          <w:p w14:paraId="41EFFBCA"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acoperire</w:t>
            </w:r>
          </w:p>
        </w:tc>
        <w:tc>
          <w:tcPr>
            <w:tcW w:w="717" w:type="dxa"/>
            <w:tcBorders>
              <w:top w:val="nil"/>
              <w:left w:val="nil"/>
              <w:bottom w:val="single" w:sz="4" w:space="0" w:color="auto"/>
              <w:right w:val="single" w:sz="4" w:space="0" w:color="auto"/>
            </w:tcBorders>
            <w:shd w:val="clear" w:color="000000" w:fill="FFFFFF"/>
            <w:vAlign w:val="center"/>
            <w:hideMark/>
          </w:tcPr>
          <w:p w14:paraId="2E9B46F5"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3.00</w:t>
            </w:r>
          </w:p>
        </w:tc>
        <w:tc>
          <w:tcPr>
            <w:tcW w:w="661" w:type="dxa"/>
            <w:tcBorders>
              <w:top w:val="nil"/>
              <w:left w:val="nil"/>
              <w:bottom w:val="single" w:sz="4" w:space="0" w:color="auto"/>
              <w:right w:val="single" w:sz="4" w:space="0" w:color="auto"/>
            </w:tcBorders>
            <w:shd w:val="clear" w:color="000000" w:fill="FFFFFF"/>
            <w:vAlign w:val="center"/>
            <w:hideMark/>
          </w:tcPr>
          <w:p w14:paraId="15FDDEED"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kg</w:t>
            </w:r>
          </w:p>
        </w:tc>
        <w:tc>
          <w:tcPr>
            <w:tcW w:w="857" w:type="dxa"/>
            <w:tcBorders>
              <w:top w:val="nil"/>
              <w:left w:val="nil"/>
              <w:bottom w:val="single" w:sz="4" w:space="0" w:color="auto"/>
              <w:right w:val="single" w:sz="4" w:space="0" w:color="auto"/>
            </w:tcBorders>
            <w:shd w:val="clear" w:color="000000" w:fill="FFFFFF"/>
            <w:noWrap/>
            <w:vAlign w:val="center"/>
            <w:hideMark/>
          </w:tcPr>
          <w:p w14:paraId="475DED3C"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0.1</w:t>
            </w:r>
          </w:p>
        </w:tc>
        <w:tc>
          <w:tcPr>
            <w:tcW w:w="982" w:type="dxa"/>
            <w:tcBorders>
              <w:top w:val="nil"/>
              <w:left w:val="nil"/>
              <w:bottom w:val="single" w:sz="4" w:space="0" w:color="auto"/>
              <w:right w:val="single" w:sz="4" w:space="0" w:color="auto"/>
            </w:tcBorders>
            <w:shd w:val="clear" w:color="000000" w:fill="FFFFFF"/>
            <w:vAlign w:val="center"/>
            <w:hideMark/>
          </w:tcPr>
          <w:p w14:paraId="7962E70B"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GHS07</w:t>
            </w:r>
            <w:r w:rsidRPr="00D328FD">
              <w:rPr>
                <w:rFonts w:ascii="Times New Roman" w:eastAsia="Times New Roman" w:hAnsi="Times New Roman" w:cs="Times New Roman"/>
                <w:sz w:val="24"/>
                <w:szCs w:val="24"/>
              </w:rPr>
              <w:br/>
              <w:t>GHS09</w:t>
            </w:r>
          </w:p>
        </w:tc>
        <w:tc>
          <w:tcPr>
            <w:tcW w:w="1088" w:type="dxa"/>
            <w:tcBorders>
              <w:top w:val="nil"/>
              <w:left w:val="nil"/>
              <w:bottom w:val="single" w:sz="4" w:space="0" w:color="auto"/>
              <w:right w:val="single" w:sz="4" w:space="0" w:color="auto"/>
            </w:tcBorders>
            <w:shd w:val="clear" w:color="000000" w:fill="FFFFFF"/>
            <w:vAlign w:val="center"/>
            <w:hideMark/>
          </w:tcPr>
          <w:p w14:paraId="62467F70"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H317</w:t>
            </w:r>
            <w:r w:rsidRPr="00D328FD">
              <w:rPr>
                <w:rFonts w:ascii="Times New Roman" w:eastAsia="Times New Roman" w:hAnsi="Times New Roman" w:cs="Times New Roman"/>
                <w:sz w:val="24"/>
                <w:szCs w:val="24"/>
              </w:rPr>
              <w:br/>
              <w:t>H411</w:t>
            </w:r>
          </w:p>
        </w:tc>
        <w:tc>
          <w:tcPr>
            <w:tcW w:w="1530" w:type="dxa"/>
            <w:tcBorders>
              <w:top w:val="nil"/>
              <w:left w:val="nil"/>
              <w:bottom w:val="single" w:sz="4" w:space="0" w:color="auto"/>
              <w:right w:val="single" w:sz="4" w:space="0" w:color="auto"/>
            </w:tcBorders>
            <w:shd w:val="clear" w:color="000000" w:fill="FFFFFF"/>
            <w:vAlign w:val="center"/>
            <w:hideMark/>
          </w:tcPr>
          <w:p w14:paraId="4593E200"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P273</w:t>
            </w:r>
            <w:r w:rsidRPr="00D328FD">
              <w:rPr>
                <w:rFonts w:ascii="Times New Roman" w:eastAsia="Times New Roman" w:hAnsi="Times New Roman" w:cs="Times New Roman"/>
                <w:sz w:val="24"/>
                <w:szCs w:val="24"/>
              </w:rPr>
              <w:br/>
              <w:t>P280</w:t>
            </w:r>
            <w:r w:rsidRPr="00D328FD">
              <w:rPr>
                <w:rFonts w:ascii="Times New Roman" w:eastAsia="Times New Roman" w:hAnsi="Times New Roman" w:cs="Times New Roman"/>
                <w:sz w:val="24"/>
                <w:szCs w:val="24"/>
              </w:rPr>
              <w:br/>
              <w:t>P333+P313</w:t>
            </w:r>
          </w:p>
        </w:tc>
      </w:tr>
      <w:tr w:rsidR="00D328FD" w:rsidRPr="007F54B0" w14:paraId="5304D6DA" w14:textId="77777777" w:rsidTr="00D328FD">
        <w:trPr>
          <w:trHeight w:val="510"/>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42ED7D52"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29</w:t>
            </w:r>
          </w:p>
        </w:tc>
        <w:tc>
          <w:tcPr>
            <w:tcW w:w="2043" w:type="dxa"/>
            <w:tcBorders>
              <w:top w:val="nil"/>
              <w:left w:val="nil"/>
              <w:bottom w:val="single" w:sz="4" w:space="0" w:color="auto"/>
              <w:right w:val="single" w:sz="4" w:space="0" w:color="auto"/>
            </w:tcBorders>
            <w:shd w:val="clear" w:color="000000" w:fill="FFFFFF"/>
            <w:vAlign w:val="center"/>
            <w:hideMark/>
          </w:tcPr>
          <w:p w14:paraId="2BED9C4A"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BIO-CIRCLE CLP</w:t>
            </w:r>
          </w:p>
        </w:tc>
        <w:tc>
          <w:tcPr>
            <w:tcW w:w="1260" w:type="dxa"/>
            <w:tcBorders>
              <w:top w:val="nil"/>
              <w:left w:val="nil"/>
              <w:bottom w:val="single" w:sz="4" w:space="0" w:color="auto"/>
              <w:right w:val="single" w:sz="4" w:space="0" w:color="auto"/>
            </w:tcBorders>
            <w:shd w:val="clear" w:color="000000" w:fill="FFFFFF"/>
            <w:vAlign w:val="center"/>
            <w:hideMark/>
          </w:tcPr>
          <w:p w14:paraId="55919321"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Agent de curatare</w:t>
            </w:r>
          </w:p>
        </w:tc>
        <w:tc>
          <w:tcPr>
            <w:tcW w:w="1095" w:type="dxa"/>
            <w:tcBorders>
              <w:top w:val="nil"/>
              <w:left w:val="nil"/>
              <w:bottom w:val="single" w:sz="4" w:space="0" w:color="auto"/>
              <w:right w:val="single" w:sz="4" w:space="0" w:color="auto"/>
            </w:tcBorders>
            <w:shd w:val="clear" w:color="000000" w:fill="FFFFFF"/>
            <w:vAlign w:val="center"/>
            <w:hideMark/>
          </w:tcPr>
          <w:p w14:paraId="4CC6476F"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curatare</w:t>
            </w:r>
          </w:p>
        </w:tc>
        <w:tc>
          <w:tcPr>
            <w:tcW w:w="717" w:type="dxa"/>
            <w:tcBorders>
              <w:top w:val="nil"/>
              <w:left w:val="nil"/>
              <w:bottom w:val="single" w:sz="4" w:space="0" w:color="auto"/>
              <w:right w:val="single" w:sz="4" w:space="0" w:color="auto"/>
            </w:tcBorders>
            <w:shd w:val="clear" w:color="000000" w:fill="FFFFFF"/>
            <w:vAlign w:val="center"/>
            <w:hideMark/>
          </w:tcPr>
          <w:p w14:paraId="6DAF3D1F"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0.00</w:t>
            </w:r>
          </w:p>
        </w:tc>
        <w:tc>
          <w:tcPr>
            <w:tcW w:w="661" w:type="dxa"/>
            <w:tcBorders>
              <w:top w:val="nil"/>
              <w:left w:val="nil"/>
              <w:bottom w:val="single" w:sz="4" w:space="0" w:color="auto"/>
              <w:right w:val="single" w:sz="4" w:space="0" w:color="auto"/>
            </w:tcBorders>
            <w:shd w:val="clear" w:color="000000" w:fill="FFFFFF"/>
            <w:vAlign w:val="center"/>
            <w:hideMark/>
          </w:tcPr>
          <w:p w14:paraId="76C8B942"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tcBorders>
              <w:top w:val="nil"/>
              <w:left w:val="nil"/>
              <w:bottom w:val="single" w:sz="4" w:space="0" w:color="auto"/>
              <w:right w:val="single" w:sz="4" w:space="0" w:color="auto"/>
            </w:tcBorders>
            <w:shd w:val="clear" w:color="000000" w:fill="FFFFFF"/>
            <w:noWrap/>
            <w:vAlign w:val="center"/>
            <w:hideMark/>
          </w:tcPr>
          <w:p w14:paraId="0D780181"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50</w:t>
            </w:r>
          </w:p>
        </w:tc>
        <w:tc>
          <w:tcPr>
            <w:tcW w:w="982" w:type="dxa"/>
            <w:tcBorders>
              <w:top w:val="nil"/>
              <w:left w:val="nil"/>
              <w:bottom w:val="single" w:sz="4" w:space="0" w:color="auto"/>
              <w:right w:val="single" w:sz="4" w:space="0" w:color="auto"/>
            </w:tcBorders>
            <w:shd w:val="clear" w:color="000000" w:fill="FFFFFF"/>
            <w:noWrap/>
            <w:vAlign w:val="center"/>
            <w:hideMark/>
          </w:tcPr>
          <w:p w14:paraId="4FDE7453"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EUH210</w:t>
            </w:r>
          </w:p>
        </w:tc>
        <w:tc>
          <w:tcPr>
            <w:tcW w:w="1088" w:type="dxa"/>
            <w:tcBorders>
              <w:top w:val="nil"/>
              <w:left w:val="nil"/>
              <w:bottom w:val="single" w:sz="4" w:space="0" w:color="auto"/>
              <w:right w:val="single" w:sz="4" w:space="0" w:color="auto"/>
            </w:tcBorders>
            <w:shd w:val="clear" w:color="000000" w:fill="FFFFFF"/>
            <w:noWrap/>
            <w:vAlign w:val="center"/>
            <w:hideMark/>
          </w:tcPr>
          <w:p w14:paraId="2421726A"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1530" w:type="dxa"/>
            <w:tcBorders>
              <w:top w:val="nil"/>
              <w:left w:val="nil"/>
              <w:bottom w:val="single" w:sz="4" w:space="0" w:color="auto"/>
              <w:right w:val="single" w:sz="4" w:space="0" w:color="auto"/>
            </w:tcBorders>
            <w:shd w:val="clear" w:color="000000" w:fill="FFFFFF"/>
            <w:noWrap/>
            <w:vAlign w:val="center"/>
            <w:hideMark/>
          </w:tcPr>
          <w:p w14:paraId="322F1351"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r>
      <w:tr w:rsidR="00D328FD" w:rsidRPr="007F54B0" w14:paraId="223E1D30" w14:textId="77777777" w:rsidTr="00D328FD">
        <w:trPr>
          <w:trHeight w:val="1020"/>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7BB34D85"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30</w:t>
            </w:r>
          </w:p>
        </w:tc>
        <w:tc>
          <w:tcPr>
            <w:tcW w:w="2043" w:type="dxa"/>
            <w:tcBorders>
              <w:top w:val="nil"/>
              <w:left w:val="nil"/>
              <w:bottom w:val="single" w:sz="4" w:space="0" w:color="auto"/>
              <w:right w:val="single" w:sz="4" w:space="0" w:color="auto"/>
            </w:tcBorders>
            <w:shd w:val="clear" w:color="000000" w:fill="FFFFFF"/>
            <w:vAlign w:val="center"/>
            <w:hideMark/>
          </w:tcPr>
          <w:p w14:paraId="28B1EFD6"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BIRAL T&amp;D</w:t>
            </w:r>
          </w:p>
        </w:tc>
        <w:tc>
          <w:tcPr>
            <w:tcW w:w="1260" w:type="dxa"/>
            <w:tcBorders>
              <w:top w:val="nil"/>
              <w:left w:val="nil"/>
              <w:bottom w:val="single" w:sz="4" w:space="0" w:color="auto"/>
              <w:right w:val="single" w:sz="4" w:space="0" w:color="auto"/>
            </w:tcBorders>
            <w:shd w:val="clear" w:color="000000" w:fill="FFFFFF"/>
            <w:vAlign w:val="center"/>
            <w:hideMark/>
          </w:tcPr>
          <w:p w14:paraId="4D4ABCC8"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lubrifiant</w:t>
            </w:r>
          </w:p>
        </w:tc>
        <w:tc>
          <w:tcPr>
            <w:tcW w:w="1095" w:type="dxa"/>
            <w:tcBorders>
              <w:top w:val="nil"/>
              <w:left w:val="nil"/>
              <w:bottom w:val="single" w:sz="4" w:space="0" w:color="auto"/>
              <w:right w:val="single" w:sz="4" w:space="0" w:color="auto"/>
            </w:tcBorders>
            <w:shd w:val="clear" w:color="000000" w:fill="FFFFFF"/>
            <w:vAlign w:val="center"/>
            <w:hideMark/>
          </w:tcPr>
          <w:p w14:paraId="47392EE8"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na</w:t>
            </w:r>
          </w:p>
        </w:tc>
        <w:tc>
          <w:tcPr>
            <w:tcW w:w="717" w:type="dxa"/>
            <w:tcBorders>
              <w:top w:val="nil"/>
              <w:left w:val="nil"/>
              <w:bottom w:val="single" w:sz="4" w:space="0" w:color="auto"/>
              <w:right w:val="single" w:sz="4" w:space="0" w:color="auto"/>
            </w:tcBorders>
            <w:shd w:val="clear" w:color="000000" w:fill="FFFFFF"/>
            <w:vAlign w:val="center"/>
            <w:hideMark/>
          </w:tcPr>
          <w:p w14:paraId="77C9437C"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tcBorders>
              <w:top w:val="nil"/>
              <w:left w:val="nil"/>
              <w:bottom w:val="single" w:sz="4" w:space="0" w:color="auto"/>
              <w:right w:val="single" w:sz="4" w:space="0" w:color="auto"/>
            </w:tcBorders>
            <w:shd w:val="clear" w:color="000000" w:fill="FFFFFF"/>
            <w:vAlign w:val="center"/>
            <w:hideMark/>
          </w:tcPr>
          <w:p w14:paraId="7F2ED7A4"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tcBorders>
              <w:top w:val="nil"/>
              <w:left w:val="nil"/>
              <w:bottom w:val="single" w:sz="4" w:space="0" w:color="auto"/>
              <w:right w:val="single" w:sz="4" w:space="0" w:color="auto"/>
            </w:tcBorders>
            <w:shd w:val="clear" w:color="000000" w:fill="FFFFFF"/>
            <w:noWrap/>
            <w:vAlign w:val="center"/>
            <w:hideMark/>
          </w:tcPr>
          <w:p w14:paraId="4313A87D"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2</w:t>
            </w:r>
          </w:p>
        </w:tc>
        <w:tc>
          <w:tcPr>
            <w:tcW w:w="982" w:type="dxa"/>
            <w:tcBorders>
              <w:top w:val="nil"/>
              <w:left w:val="nil"/>
              <w:bottom w:val="single" w:sz="4" w:space="0" w:color="auto"/>
              <w:right w:val="single" w:sz="4" w:space="0" w:color="auto"/>
            </w:tcBorders>
            <w:shd w:val="clear" w:color="000000" w:fill="FFFFFF"/>
            <w:noWrap/>
            <w:vAlign w:val="center"/>
            <w:hideMark/>
          </w:tcPr>
          <w:p w14:paraId="64338B44"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GHS02</w:t>
            </w:r>
          </w:p>
        </w:tc>
        <w:tc>
          <w:tcPr>
            <w:tcW w:w="1088" w:type="dxa"/>
            <w:tcBorders>
              <w:top w:val="nil"/>
              <w:left w:val="nil"/>
              <w:bottom w:val="single" w:sz="4" w:space="0" w:color="auto"/>
              <w:right w:val="single" w:sz="4" w:space="0" w:color="auto"/>
            </w:tcBorders>
            <w:shd w:val="clear" w:color="000000" w:fill="FFFFFF"/>
            <w:vAlign w:val="center"/>
            <w:hideMark/>
          </w:tcPr>
          <w:p w14:paraId="287290F6"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H222</w:t>
            </w:r>
            <w:r w:rsidRPr="00D328FD">
              <w:rPr>
                <w:rFonts w:ascii="Times New Roman" w:eastAsia="Times New Roman" w:hAnsi="Times New Roman" w:cs="Times New Roman"/>
                <w:sz w:val="24"/>
                <w:szCs w:val="24"/>
              </w:rPr>
              <w:br/>
              <w:t>H229</w:t>
            </w:r>
          </w:p>
        </w:tc>
        <w:tc>
          <w:tcPr>
            <w:tcW w:w="1530" w:type="dxa"/>
            <w:tcBorders>
              <w:top w:val="nil"/>
              <w:left w:val="nil"/>
              <w:bottom w:val="single" w:sz="4" w:space="0" w:color="auto"/>
              <w:right w:val="single" w:sz="4" w:space="0" w:color="auto"/>
            </w:tcBorders>
            <w:shd w:val="clear" w:color="000000" w:fill="FFFFFF"/>
            <w:vAlign w:val="center"/>
            <w:hideMark/>
          </w:tcPr>
          <w:p w14:paraId="4E2FFE5D"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P210 </w:t>
            </w:r>
            <w:r w:rsidRPr="00D328FD">
              <w:rPr>
                <w:rFonts w:ascii="Times New Roman" w:eastAsia="Times New Roman" w:hAnsi="Times New Roman" w:cs="Times New Roman"/>
                <w:sz w:val="24"/>
                <w:szCs w:val="24"/>
              </w:rPr>
              <w:br/>
              <w:t>P211</w:t>
            </w:r>
            <w:r w:rsidRPr="00D328FD">
              <w:rPr>
                <w:rFonts w:ascii="Times New Roman" w:eastAsia="Times New Roman" w:hAnsi="Times New Roman" w:cs="Times New Roman"/>
                <w:sz w:val="24"/>
                <w:szCs w:val="24"/>
              </w:rPr>
              <w:br/>
              <w:t>P251</w:t>
            </w:r>
            <w:r w:rsidRPr="00D328FD">
              <w:rPr>
                <w:rFonts w:ascii="Times New Roman" w:eastAsia="Times New Roman" w:hAnsi="Times New Roman" w:cs="Times New Roman"/>
                <w:sz w:val="24"/>
                <w:szCs w:val="24"/>
              </w:rPr>
              <w:br/>
              <w:t xml:space="preserve">P410 + P412 </w:t>
            </w:r>
          </w:p>
        </w:tc>
      </w:tr>
      <w:tr w:rsidR="00D328FD" w:rsidRPr="007F54B0" w14:paraId="34D7A219" w14:textId="77777777" w:rsidTr="00D328FD">
        <w:trPr>
          <w:trHeight w:val="2295"/>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43F28764"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lastRenderedPageBreak/>
              <w:t>31</w:t>
            </w:r>
          </w:p>
        </w:tc>
        <w:tc>
          <w:tcPr>
            <w:tcW w:w="2043" w:type="dxa"/>
            <w:tcBorders>
              <w:top w:val="nil"/>
              <w:left w:val="nil"/>
              <w:bottom w:val="single" w:sz="4" w:space="0" w:color="auto"/>
              <w:right w:val="single" w:sz="4" w:space="0" w:color="auto"/>
            </w:tcBorders>
            <w:shd w:val="clear" w:color="000000" w:fill="FFFFFF"/>
            <w:vAlign w:val="center"/>
            <w:hideMark/>
          </w:tcPr>
          <w:p w14:paraId="4A40CFB5"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MultiEx A12</w:t>
            </w:r>
          </w:p>
        </w:tc>
        <w:tc>
          <w:tcPr>
            <w:tcW w:w="1260" w:type="dxa"/>
            <w:tcBorders>
              <w:top w:val="nil"/>
              <w:left w:val="nil"/>
              <w:bottom w:val="single" w:sz="4" w:space="0" w:color="auto"/>
              <w:right w:val="single" w:sz="4" w:space="0" w:color="auto"/>
            </w:tcBorders>
            <w:shd w:val="clear" w:color="000000" w:fill="FFFFFF"/>
            <w:vAlign w:val="center"/>
            <w:hideMark/>
          </w:tcPr>
          <w:p w14:paraId="336D3E6D"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Agent de curatare</w:t>
            </w:r>
          </w:p>
        </w:tc>
        <w:tc>
          <w:tcPr>
            <w:tcW w:w="1095" w:type="dxa"/>
            <w:tcBorders>
              <w:top w:val="nil"/>
              <w:left w:val="nil"/>
              <w:bottom w:val="single" w:sz="4" w:space="0" w:color="auto"/>
              <w:right w:val="single" w:sz="4" w:space="0" w:color="auto"/>
            </w:tcBorders>
            <w:shd w:val="clear" w:color="000000" w:fill="FFFFFF"/>
            <w:vAlign w:val="center"/>
            <w:hideMark/>
          </w:tcPr>
          <w:p w14:paraId="0100B61D"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curatare</w:t>
            </w:r>
          </w:p>
        </w:tc>
        <w:tc>
          <w:tcPr>
            <w:tcW w:w="717" w:type="dxa"/>
            <w:tcBorders>
              <w:top w:val="nil"/>
              <w:left w:val="nil"/>
              <w:bottom w:val="single" w:sz="4" w:space="0" w:color="auto"/>
              <w:right w:val="single" w:sz="4" w:space="0" w:color="auto"/>
            </w:tcBorders>
            <w:shd w:val="clear" w:color="000000" w:fill="FFFFFF"/>
            <w:vAlign w:val="center"/>
            <w:hideMark/>
          </w:tcPr>
          <w:p w14:paraId="13573A33"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14.20</w:t>
            </w:r>
          </w:p>
        </w:tc>
        <w:tc>
          <w:tcPr>
            <w:tcW w:w="661" w:type="dxa"/>
            <w:tcBorders>
              <w:top w:val="nil"/>
              <w:left w:val="nil"/>
              <w:bottom w:val="single" w:sz="4" w:space="0" w:color="auto"/>
              <w:right w:val="single" w:sz="4" w:space="0" w:color="auto"/>
            </w:tcBorders>
            <w:shd w:val="clear" w:color="000000" w:fill="FFFFFF"/>
            <w:vAlign w:val="center"/>
            <w:hideMark/>
          </w:tcPr>
          <w:p w14:paraId="14606AD5"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tcBorders>
              <w:top w:val="nil"/>
              <w:left w:val="nil"/>
              <w:bottom w:val="single" w:sz="4" w:space="0" w:color="auto"/>
              <w:right w:val="single" w:sz="4" w:space="0" w:color="auto"/>
            </w:tcBorders>
            <w:shd w:val="clear" w:color="000000" w:fill="FFFFFF"/>
            <w:noWrap/>
            <w:vAlign w:val="center"/>
            <w:hideMark/>
          </w:tcPr>
          <w:p w14:paraId="51EF241D"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700</w:t>
            </w:r>
          </w:p>
        </w:tc>
        <w:tc>
          <w:tcPr>
            <w:tcW w:w="982" w:type="dxa"/>
            <w:tcBorders>
              <w:top w:val="nil"/>
              <w:left w:val="nil"/>
              <w:bottom w:val="single" w:sz="4" w:space="0" w:color="auto"/>
              <w:right w:val="single" w:sz="4" w:space="0" w:color="auto"/>
            </w:tcBorders>
            <w:shd w:val="clear" w:color="000000" w:fill="FFFFFF"/>
            <w:noWrap/>
            <w:vAlign w:val="center"/>
            <w:hideMark/>
          </w:tcPr>
          <w:p w14:paraId="5E494D9A"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1088" w:type="dxa"/>
            <w:tcBorders>
              <w:top w:val="nil"/>
              <w:left w:val="nil"/>
              <w:bottom w:val="single" w:sz="4" w:space="0" w:color="auto"/>
              <w:right w:val="single" w:sz="4" w:space="0" w:color="auto"/>
            </w:tcBorders>
            <w:shd w:val="clear" w:color="000000" w:fill="FFFFFF"/>
            <w:vAlign w:val="center"/>
            <w:hideMark/>
          </w:tcPr>
          <w:p w14:paraId="3D330608"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Sectiunea 3: </w:t>
            </w:r>
            <w:r w:rsidRPr="00D328FD">
              <w:rPr>
                <w:rFonts w:ascii="Times New Roman" w:eastAsia="Times New Roman" w:hAnsi="Times New Roman" w:cs="Times New Roman"/>
                <w:sz w:val="24"/>
                <w:szCs w:val="24"/>
              </w:rPr>
              <w:br/>
              <w:t>H302</w:t>
            </w:r>
            <w:r w:rsidRPr="00D328FD">
              <w:rPr>
                <w:rFonts w:ascii="Times New Roman" w:eastAsia="Times New Roman" w:hAnsi="Times New Roman" w:cs="Times New Roman"/>
                <w:sz w:val="24"/>
                <w:szCs w:val="24"/>
              </w:rPr>
              <w:br/>
              <w:t>H312</w:t>
            </w:r>
            <w:r w:rsidRPr="00D328FD">
              <w:rPr>
                <w:rFonts w:ascii="Times New Roman" w:eastAsia="Times New Roman" w:hAnsi="Times New Roman" w:cs="Times New Roman"/>
                <w:sz w:val="24"/>
                <w:szCs w:val="24"/>
              </w:rPr>
              <w:br/>
              <w:t>H314</w:t>
            </w:r>
            <w:r w:rsidRPr="00D328FD">
              <w:rPr>
                <w:rFonts w:ascii="Times New Roman" w:eastAsia="Times New Roman" w:hAnsi="Times New Roman" w:cs="Times New Roman"/>
                <w:sz w:val="24"/>
                <w:szCs w:val="24"/>
              </w:rPr>
              <w:br/>
              <w:t>H315</w:t>
            </w:r>
            <w:r w:rsidRPr="00D328FD">
              <w:rPr>
                <w:rFonts w:ascii="Times New Roman" w:eastAsia="Times New Roman" w:hAnsi="Times New Roman" w:cs="Times New Roman"/>
                <w:sz w:val="24"/>
                <w:szCs w:val="24"/>
              </w:rPr>
              <w:br/>
              <w:t>H319</w:t>
            </w:r>
            <w:r w:rsidRPr="00D328FD">
              <w:rPr>
                <w:rFonts w:ascii="Times New Roman" w:eastAsia="Times New Roman" w:hAnsi="Times New Roman" w:cs="Times New Roman"/>
                <w:sz w:val="24"/>
                <w:szCs w:val="24"/>
              </w:rPr>
              <w:br/>
              <w:t>H332                            H335</w:t>
            </w:r>
            <w:r w:rsidRPr="00D328FD">
              <w:rPr>
                <w:rFonts w:ascii="Times New Roman" w:eastAsia="Times New Roman" w:hAnsi="Times New Roman" w:cs="Times New Roman"/>
                <w:sz w:val="24"/>
                <w:szCs w:val="24"/>
              </w:rPr>
              <w:br/>
              <w:t>H412</w:t>
            </w:r>
          </w:p>
        </w:tc>
        <w:tc>
          <w:tcPr>
            <w:tcW w:w="1530" w:type="dxa"/>
            <w:tcBorders>
              <w:top w:val="nil"/>
              <w:left w:val="nil"/>
              <w:bottom w:val="single" w:sz="4" w:space="0" w:color="auto"/>
              <w:right w:val="single" w:sz="4" w:space="0" w:color="auto"/>
            </w:tcBorders>
            <w:shd w:val="clear" w:color="000000" w:fill="FFFFFF"/>
            <w:vAlign w:val="center"/>
            <w:hideMark/>
          </w:tcPr>
          <w:p w14:paraId="697B28C3"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r>
      <w:tr w:rsidR="00D328FD" w:rsidRPr="007F54B0" w14:paraId="45CFEF5A" w14:textId="77777777" w:rsidTr="00D328FD">
        <w:trPr>
          <w:trHeight w:val="510"/>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4F726A14"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32</w:t>
            </w:r>
          </w:p>
        </w:tc>
        <w:tc>
          <w:tcPr>
            <w:tcW w:w="2043" w:type="dxa"/>
            <w:tcBorders>
              <w:top w:val="nil"/>
              <w:left w:val="nil"/>
              <w:bottom w:val="single" w:sz="4" w:space="0" w:color="auto"/>
              <w:right w:val="single" w:sz="4" w:space="0" w:color="auto"/>
            </w:tcBorders>
            <w:shd w:val="clear" w:color="000000" w:fill="FFFFFF"/>
            <w:vAlign w:val="center"/>
            <w:hideMark/>
          </w:tcPr>
          <w:p w14:paraId="735C68AA"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ADDINOL Panel Lube XH 220 </w:t>
            </w:r>
          </w:p>
        </w:tc>
        <w:tc>
          <w:tcPr>
            <w:tcW w:w="1260" w:type="dxa"/>
            <w:tcBorders>
              <w:top w:val="nil"/>
              <w:left w:val="nil"/>
              <w:bottom w:val="single" w:sz="4" w:space="0" w:color="auto"/>
              <w:right w:val="single" w:sz="4" w:space="0" w:color="auto"/>
            </w:tcBorders>
            <w:shd w:val="clear" w:color="000000" w:fill="FFFFFF"/>
            <w:vAlign w:val="center"/>
            <w:hideMark/>
          </w:tcPr>
          <w:p w14:paraId="3B283513"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Lubrifiant</w:t>
            </w:r>
          </w:p>
        </w:tc>
        <w:tc>
          <w:tcPr>
            <w:tcW w:w="1095" w:type="dxa"/>
            <w:tcBorders>
              <w:top w:val="nil"/>
              <w:left w:val="nil"/>
              <w:bottom w:val="single" w:sz="4" w:space="0" w:color="auto"/>
              <w:right w:val="single" w:sz="4" w:space="0" w:color="auto"/>
            </w:tcBorders>
            <w:shd w:val="clear" w:color="000000" w:fill="FFFFFF"/>
            <w:vAlign w:val="center"/>
            <w:hideMark/>
          </w:tcPr>
          <w:p w14:paraId="1088E25C"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na</w:t>
            </w:r>
          </w:p>
        </w:tc>
        <w:tc>
          <w:tcPr>
            <w:tcW w:w="717" w:type="dxa"/>
            <w:tcBorders>
              <w:top w:val="nil"/>
              <w:left w:val="nil"/>
              <w:bottom w:val="single" w:sz="4" w:space="0" w:color="auto"/>
              <w:right w:val="single" w:sz="4" w:space="0" w:color="auto"/>
            </w:tcBorders>
            <w:shd w:val="clear" w:color="000000" w:fill="FFFFFF"/>
            <w:vAlign w:val="center"/>
            <w:hideMark/>
          </w:tcPr>
          <w:p w14:paraId="6E60AFB2"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tcBorders>
              <w:top w:val="nil"/>
              <w:left w:val="nil"/>
              <w:bottom w:val="single" w:sz="4" w:space="0" w:color="auto"/>
              <w:right w:val="single" w:sz="4" w:space="0" w:color="auto"/>
            </w:tcBorders>
            <w:shd w:val="clear" w:color="000000" w:fill="FFFFFF"/>
            <w:vAlign w:val="center"/>
            <w:hideMark/>
          </w:tcPr>
          <w:p w14:paraId="0E413C6C"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kg</w:t>
            </w:r>
          </w:p>
        </w:tc>
        <w:tc>
          <w:tcPr>
            <w:tcW w:w="857" w:type="dxa"/>
            <w:tcBorders>
              <w:top w:val="nil"/>
              <w:left w:val="nil"/>
              <w:bottom w:val="single" w:sz="4" w:space="0" w:color="auto"/>
              <w:right w:val="single" w:sz="4" w:space="0" w:color="auto"/>
            </w:tcBorders>
            <w:shd w:val="clear" w:color="000000" w:fill="FFFFFF"/>
            <w:noWrap/>
            <w:vAlign w:val="center"/>
            <w:hideMark/>
          </w:tcPr>
          <w:p w14:paraId="77B7BF57"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5</w:t>
            </w:r>
          </w:p>
        </w:tc>
        <w:tc>
          <w:tcPr>
            <w:tcW w:w="982" w:type="dxa"/>
            <w:tcBorders>
              <w:top w:val="nil"/>
              <w:left w:val="nil"/>
              <w:bottom w:val="single" w:sz="4" w:space="0" w:color="auto"/>
              <w:right w:val="single" w:sz="4" w:space="0" w:color="auto"/>
            </w:tcBorders>
            <w:shd w:val="clear" w:color="000000" w:fill="FFFFFF"/>
            <w:noWrap/>
            <w:vAlign w:val="center"/>
            <w:hideMark/>
          </w:tcPr>
          <w:p w14:paraId="5F347114"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w:t>
            </w:r>
          </w:p>
        </w:tc>
        <w:tc>
          <w:tcPr>
            <w:tcW w:w="1088" w:type="dxa"/>
            <w:tcBorders>
              <w:top w:val="nil"/>
              <w:left w:val="nil"/>
              <w:bottom w:val="single" w:sz="4" w:space="0" w:color="auto"/>
              <w:right w:val="single" w:sz="4" w:space="0" w:color="auto"/>
            </w:tcBorders>
            <w:shd w:val="clear" w:color="000000" w:fill="FFFFFF"/>
            <w:vAlign w:val="center"/>
            <w:hideMark/>
          </w:tcPr>
          <w:p w14:paraId="79E2EB7F"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H412</w:t>
            </w:r>
          </w:p>
        </w:tc>
        <w:tc>
          <w:tcPr>
            <w:tcW w:w="1530" w:type="dxa"/>
            <w:tcBorders>
              <w:top w:val="nil"/>
              <w:left w:val="nil"/>
              <w:bottom w:val="single" w:sz="4" w:space="0" w:color="auto"/>
              <w:right w:val="single" w:sz="4" w:space="0" w:color="auto"/>
            </w:tcBorders>
            <w:shd w:val="clear" w:color="000000" w:fill="FFFFFF"/>
            <w:vAlign w:val="center"/>
            <w:hideMark/>
          </w:tcPr>
          <w:p w14:paraId="1171622C"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P273</w:t>
            </w:r>
            <w:r w:rsidRPr="00D328FD">
              <w:rPr>
                <w:rFonts w:ascii="Times New Roman" w:eastAsia="Times New Roman" w:hAnsi="Times New Roman" w:cs="Times New Roman"/>
                <w:sz w:val="24"/>
                <w:szCs w:val="24"/>
              </w:rPr>
              <w:br/>
              <w:t>P501</w:t>
            </w:r>
          </w:p>
        </w:tc>
      </w:tr>
      <w:tr w:rsidR="00D328FD" w:rsidRPr="007F54B0" w14:paraId="5D658FF5" w14:textId="77777777" w:rsidTr="00D328FD">
        <w:trPr>
          <w:trHeight w:val="255"/>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551E2078"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33</w:t>
            </w:r>
          </w:p>
        </w:tc>
        <w:tc>
          <w:tcPr>
            <w:tcW w:w="2043" w:type="dxa"/>
            <w:tcBorders>
              <w:top w:val="nil"/>
              <w:left w:val="nil"/>
              <w:bottom w:val="single" w:sz="4" w:space="0" w:color="auto"/>
              <w:right w:val="single" w:sz="4" w:space="0" w:color="auto"/>
            </w:tcBorders>
            <w:shd w:val="clear" w:color="000000" w:fill="FFFFFF"/>
            <w:noWrap/>
            <w:vAlign w:val="center"/>
            <w:hideMark/>
          </w:tcPr>
          <w:p w14:paraId="7FD06E16"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Delo Pur 9895 Komp A</w:t>
            </w:r>
          </w:p>
        </w:tc>
        <w:tc>
          <w:tcPr>
            <w:tcW w:w="1260" w:type="dxa"/>
            <w:tcBorders>
              <w:top w:val="nil"/>
              <w:left w:val="nil"/>
              <w:bottom w:val="single" w:sz="4" w:space="0" w:color="auto"/>
              <w:right w:val="single" w:sz="4" w:space="0" w:color="auto"/>
            </w:tcBorders>
            <w:shd w:val="clear" w:color="000000" w:fill="FFFFFF"/>
            <w:vAlign w:val="center"/>
            <w:hideMark/>
          </w:tcPr>
          <w:p w14:paraId="7A1C41AB"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adeziv</w:t>
            </w:r>
          </w:p>
        </w:tc>
        <w:tc>
          <w:tcPr>
            <w:tcW w:w="1095" w:type="dxa"/>
            <w:tcBorders>
              <w:top w:val="nil"/>
              <w:left w:val="nil"/>
              <w:bottom w:val="single" w:sz="4" w:space="0" w:color="auto"/>
              <w:right w:val="single" w:sz="4" w:space="0" w:color="auto"/>
            </w:tcBorders>
            <w:shd w:val="clear" w:color="000000" w:fill="FFFFFF"/>
            <w:vAlign w:val="center"/>
            <w:hideMark/>
          </w:tcPr>
          <w:p w14:paraId="29102ABE"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acoperire</w:t>
            </w:r>
          </w:p>
        </w:tc>
        <w:tc>
          <w:tcPr>
            <w:tcW w:w="717" w:type="dxa"/>
            <w:tcBorders>
              <w:top w:val="nil"/>
              <w:left w:val="nil"/>
              <w:bottom w:val="single" w:sz="4" w:space="0" w:color="auto"/>
              <w:right w:val="single" w:sz="4" w:space="0" w:color="auto"/>
            </w:tcBorders>
            <w:shd w:val="clear" w:color="000000" w:fill="FFFFFF"/>
            <w:vAlign w:val="center"/>
            <w:hideMark/>
          </w:tcPr>
          <w:p w14:paraId="6C448AF8"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tcBorders>
              <w:top w:val="nil"/>
              <w:left w:val="nil"/>
              <w:bottom w:val="single" w:sz="4" w:space="0" w:color="auto"/>
              <w:right w:val="single" w:sz="4" w:space="0" w:color="auto"/>
            </w:tcBorders>
            <w:shd w:val="clear" w:color="000000" w:fill="FFFFFF"/>
            <w:vAlign w:val="center"/>
            <w:hideMark/>
          </w:tcPr>
          <w:p w14:paraId="1C944508"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kg</w:t>
            </w:r>
          </w:p>
        </w:tc>
        <w:tc>
          <w:tcPr>
            <w:tcW w:w="857" w:type="dxa"/>
            <w:tcBorders>
              <w:top w:val="nil"/>
              <w:left w:val="nil"/>
              <w:bottom w:val="single" w:sz="4" w:space="0" w:color="auto"/>
              <w:right w:val="single" w:sz="4" w:space="0" w:color="auto"/>
            </w:tcBorders>
            <w:shd w:val="clear" w:color="000000" w:fill="FFFFFF"/>
            <w:noWrap/>
            <w:vAlign w:val="center"/>
            <w:hideMark/>
          </w:tcPr>
          <w:p w14:paraId="7F28FDF9"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10</w:t>
            </w:r>
          </w:p>
        </w:tc>
        <w:tc>
          <w:tcPr>
            <w:tcW w:w="982" w:type="dxa"/>
            <w:tcBorders>
              <w:top w:val="nil"/>
              <w:left w:val="nil"/>
              <w:bottom w:val="single" w:sz="4" w:space="0" w:color="auto"/>
              <w:right w:val="single" w:sz="4" w:space="0" w:color="auto"/>
            </w:tcBorders>
            <w:shd w:val="clear" w:color="000000" w:fill="FFFFFF"/>
            <w:vAlign w:val="center"/>
            <w:hideMark/>
          </w:tcPr>
          <w:p w14:paraId="62A430E4"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w:t>
            </w:r>
          </w:p>
        </w:tc>
        <w:tc>
          <w:tcPr>
            <w:tcW w:w="1088" w:type="dxa"/>
            <w:tcBorders>
              <w:top w:val="nil"/>
              <w:left w:val="nil"/>
              <w:bottom w:val="single" w:sz="4" w:space="0" w:color="auto"/>
              <w:right w:val="single" w:sz="4" w:space="0" w:color="auto"/>
            </w:tcBorders>
            <w:shd w:val="clear" w:color="000000" w:fill="FFFFFF"/>
            <w:vAlign w:val="center"/>
            <w:hideMark/>
          </w:tcPr>
          <w:p w14:paraId="4FF48959"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H351 H361</w:t>
            </w:r>
          </w:p>
        </w:tc>
        <w:tc>
          <w:tcPr>
            <w:tcW w:w="1530" w:type="dxa"/>
            <w:tcBorders>
              <w:top w:val="nil"/>
              <w:left w:val="nil"/>
              <w:bottom w:val="single" w:sz="4" w:space="0" w:color="auto"/>
              <w:right w:val="single" w:sz="4" w:space="0" w:color="auto"/>
            </w:tcBorders>
            <w:shd w:val="clear" w:color="000000" w:fill="FFFFFF"/>
            <w:vAlign w:val="center"/>
            <w:hideMark/>
          </w:tcPr>
          <w:p w14:paraId="7345F219"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w:t>
            </w:r>
          </w:p>
        </w:tc>
      </w:tr>
      <w:tr w:rsidR="00D328FD" w:rsidRPr="007F54B0" w14:paraId="0593A1AD" w14:textId="77777777" w:rsidTr="00D328FD">
        <w:trPr>
          <w:trHeight w:val="2550"/>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1C5092FB"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34</w:t>
            </w:r>
          </w:p>
        </w:tc>
        <w:tc>
          <w:tcPr>
            <w:tcW w:w="2043" w:type="dxa"/>
            <w:tcBorders>
              <w:top w:val="nil"/>
              <w:left w:val="nil"/>
              <w:bottom w:val="single" w:sz="4" w:space="0" w:color="auto"/>
              <w:right w:val="single" w:sz="4" w:space="0" w:color="auto"/>
            </w:tcBorders>
            <w:shd w:val="clear" w:color="000000" w:fill="FFFFFF"/>
            <w:noWrap/>
            <w:vAlign w:val="center"/>
            <w:hideMark/>
          </w:tcPr>
          <w:p w14:paraId="5A236D04"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Power - Jet</w:t>
            </w:r>
          </w:p>
        </w:tc>
        <w:tc>
          <w:tcPr>
            <w:tcW w:w="1260" w:type="dxa"/>
            <w:tcBorders>
              <w:top w:val="nil"/>
              <w:left w:val="nil"/>
              <w:bottom w:val="single" w:sz="4" w:space="0" w:color="auto"/>
              <w:right w:val="single" w:sz="4" w:space="0" w:color="auto"/>
            </w:tcBorders>
            <w:shd w:val="clear" w:color="000000" w:fill="FFFFFF"/>
            <w:vAlign w:val="center"/>
            <w:hideMark/>
          </w:tcPr>
          <w:p w14:paraId="1C1A1762"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solutie de curatat</w:t>
            </w:r>
          </w:p>
        </w:tc>
        <w:tc>
          <w:tcPr>
            <w:tcW w:w="1095" w:type="dxa"/>
            <w:tcBorders>
              <w:top w:val="nil"/>
              <w:left w:val="nil"/>
              <w:bottom w:val="single" w:sz="4" w:space="0" w:color="auto"/>
              <w:right w:val="single" w:sz="4" w:space="0" w:color="auto"/>
            </w:tcBorders>
            <w:shd w:val="clear" w:color="000000" w:fill="FFFFFF"/>
            <w:vAlign w:val="center"/>
            <w:hideMark/>
          </w:tcPr>
          <w:p w14:paraId="2FFFD7C7"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curatare</w:t>
            </w:r>
          </w:p>
        </w:tc>
        <w:tc>
          <w:tcPr>
            <w:tcW w:w="717" w:type="dxa"/>
            <w:tcBorders>
              <w:top w:val="nil"/>
              <w:left w:val="nil"/>
              <w:bottom w:val="single" w:sz="4" w:space="0" w:color="auto"/>
              <w:right w:val="single" w:sz="4" w:space="0" w:color="auto"/>
            </w:tcBorders>
            <w:shd w:val="clear" w:color="000000" w:fill="FFFFFF"/>
            <w:vAlign w:val="center"/>
            <w:hideMark/>
          </w:tcPr>
          <w:p w14:paraId="0505CA95"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tcBorders>
              <w:top w:val="nil"/>
              <w:left w:val="nil"/>
              <w:bottom w:val="single" w:sz="4" w:space="0" w:color="auto"/>
              <w:right w:val="single" w:sz="4" w:space="0" w:color="auto"/>
            </w:tcBorders>
            <w:shd w:val="clear" w:color="000000" w:fill="FFFFFF"/>
            <w:vAlign w:val="center"/>
            <w:hideMark/>
          </w:tcPr>
          <w:p w14:paraId="4A396F13"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tcBorders>
              <w:top w:val="nil"/>
              <w:left w:val="nil"/>
              <w:bottom w:val="single" w:sz="4" w:space="0" w:color="auto"/>
              <w:right w:val="single" w:sz="4" w:space="0" w:color="auto"/>
            </w:tcBorders>
            <w:shd w:val="clear" w:color="000000" w:fill="FFFFFF"/>
            <w:noWrap/>
            <w:vAlign w:val="center"/>
            <w:hideMark/>
          </w:tcPr>
          <w:p w14:paraId="1867078B"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30</w:t>
            </w:r>
          </w:p>
        </w:tc>
        <w:tc>
          <w:tcPr>
            <w:tcW w:w="982" w:type="dxa"/>
            <w:tcBorders>
              <w:top w:val="nil"/>
              <w:left w:val="nil"/>
              <w:bottom w:val="single" w:sz="4" w:space="0" w:color="auto"/>
              <w:right w:val="single" w:sz="4" w:space="0" w:color="auto"/>
            </w:tcBorders>
            <w:shd w:val="clear" w:color="000000" w:fill="FFFFFF"/>
            <w:vAlign w:val="center"/>
            <w:hideMark/>
          </w:tcPr>
          <w:p w14:paraId="43991897"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GHS02</w:t>
            </w:r>
            <w:r w:rsidRPr="00D328FD">
              <w:rPr>
                <w:rFonts w:ascii="Times New Roman" w:eastAsia="Times New Roman" w:hAnsi="Times New Roman" w:cs="Times New Roman"/>
                <w:sz w:val="24"/>
                <w:szCs w:val="24"/>
              </w:rPr>
              <w:br/>
              <w:t>GHS07</w:t>
            </w:r>
            <w:r w:rsidRPr="00D328FD">
              <w:rPr>
                <w:rFonts w:ascii="Times New Roman" w:eastAsia="Times New Roman" w:hAnsi="Times New Roman" w:cs="Times New Roman"/>
                <w:sz w:val="24"/>
                <w:szCs w:val="24"/>
              </w:rPr>
              <w:br/>
              <w:t>GHS08</w:t>
            </w:r>
            <w:r w:rsidRPr="00D328FD">
              <w:rPr>
                <w:rFonts w:ascii="Times New Roman" w:eastAsia="Times New Roman" w:hAnsi="Times New Roman" w:cs="Times New Roman"/>
                <w:sz w:val="24"/>
                <w:szCs w:val="24"/>
              </w:rPr>
              <w:br/>
              <w:t>GHS09</w:t>
            </w:r>
          </w:p>
        </w:tc>
        <w:tc>
          <w:tcPr>
            <w:tcW w:w="1088" w:type="dxa"/>
            <w:tcBorders>
              <w:top w:val="nil"/>
              <w:left w:val="nil"/>
              <w:bottom w:val="single" w:sz="4" w:space="0" w:color="auto"/>
              <w:right w:val="single" w:sz="4" w:space="0" w:color="auto"/>
            </w:tcBorders>
            <w:shd w:val="clear" w:color="000000" w:fill="FFFFFF"/>
            <w:vAlign w:val="center"/>
            <w:hideMark/>
          </w:tcPr>
          <w:p w14:paraId="6351426D"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H222</w:t>
            </w:r>
            <w:r w:rsidRPr="00D328FD">
              <w:rPr>
                <w:rFonts w:ascii="Times New Roman" w:eastAsia="Times New Roman" w:hAnsi="Times New Roman" w:cs="Times New Roman"/>
                <w:sz w:val="24"/>
                <w:szCs w:val="24"/>
              </w:rPr>
              <w:br/>
              <w:t>H229</w:t>
            </w:r>
            <w:r w:rsidRPr="00D328FD">
              <w:rPr>
                <w:rFonts w:ascii="Times New Roman" w:eastAsia="Times New Roman" w:hAnsi="Times New Roman" w:cs="Times New Roman"/>
                <w:sz w:val="24"/>
                <w:szCs w:val="24"/>
              </w:rPr>
              <w:br/>
              <w:t>H304</w:t>
            </w:r>
            <w:r w:rsidRPr="00D328FD">
              <w:rPr>
                <w:rFonts w:ascii="Times New Roman" w:eastAsia="Times New Roman" w:hAnsi="Times New Roman" w:cs="Times New Roman"/>
                <w:sz w:val="24"/>
                <w:szCs w:val="24"/>
              </w:rPr>
              <w:br/>
              <w:t>H315</w:t>
            </w:r>
            <w:r w:rsidRPr="00D328FD">
              <w:rPr>
                <w:rFonts w:ascii="Times New Roman" w:eastAsia="Times New Roman" w:hAnsi="Times New Roman" w:cs="Times New Roman"/>
                <w:sz w:val="24"/>
                <w:szCs w:val="24"/>
              </w:rPr>
              <w:br/>
              <w:t>H317</w:t>
            </w:r>
            <w:r w:rsidRPr="00D328FD">
              <w:rPr>
                <w:rFonts w:ascii="Times New Roman" w:eastAsia="Times New Roman" w:hAnsi="Times New Roman" w:cs="Times New Roman"/>
                <w:sz w:val="24"/>
                <w:szCs w:val="24"/>
              </w:rPr>
              <w:br/>
              <w:t>H319</w:t>
            </w:r>
            <w:r w:rsidRPr="00D328FD">
              <w:rPr>
                <w:rFonts w:ascii="Times New Roman" w:eastAsia="Times New Roman" w:hAnsi="Times New Roman" w:cs="Times New Roman"/>
                <w:sz w:val="24"/>
                <w:szCs w:val="24"/>
              </w:rPr>
              <w:br/>
              <w:t>H336</w:t>
            </w:r>
            <w:r w:rsidRPr="00D328FD">
              <w:rPr>
                <w:rFonts w:ascii="Times New Roman" w:eastAsia="Times New Roman" w:hAnsi="Times New Roman" w:cs="Times New Roman"/>
                <w:sz w:val="24"/>
                <w:szCs w:val="24"/>
              </w:rPr>
              <w:br/>
              <w:t>H411                    EUH018                             EUH066</w:t>
            </w:r>
          </w:p>
        </w:tc>
        <w:tc>
          <w:tcPr>
            <w:tcW w:w="1530" w:type="dxa"/>
            <w:tcBorders>
              <w:top w:val="nil"/>
              <w:left w:val="nil"/>
              <w:bottom w:val="single" w:sz="4" w:space="0" w:color="auto"/>
              <w:right w:val="single" w:sz="4" w:space="0" w:color="auto"/>
            </w:tcBorders>
            <w:shd w:val="clear" w:color="000000" w:fill="FFFFFF"/>
            <w:vAlign w:val="center"/>
            <w:hideMark/>
          </w:tcPr>
          <w:p w14:paraId="3F6E4D2E"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P210                                                P211                                                 P251                                                      P261                                                    P280                                                      P302+P352                                                P305+P351+P338                                                           P331</w:t>
            </w:r>
          </w:p>
        </w:tc>
      </w:tr>
      <w:tr w:rsidR="00D328FD" w:rsidRPr="007F54B0" w14:paraId="34671B85" w14:textId="77777777" w:rsidTr="00D328FD">
        <w:trPr>
          <w:trHeight w:val="1020"/>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0BAE13A9"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35</w:t>
            </w:r>
          </w:p>
        </w:tc>
        <w:tc>
          <w:tcPr>
            <w:tcW w:w="2043" w:type="dxa"/>
            <w:tcBorders>
              <w:top w:val="nil"/>
              <w:left w:val="nil"/>
              <w:bottom w:val="single" w:sz="4" w:space="0" w:color="auto"/>
              <w:right w:val="single" w:sz="4" w:space="0" w:color="auto"/>
            </w:tcBorders>
            <w:shd w:val="clear" w:color="000000" w:fill="FFFFFF"/>
            <w:noWrap/>
            <w:vAlign w:val="center"/>
            <w:hideMark/>
          </w:tcPr>
          <w:p w14:paraId="3034FB82"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Delo Pur 9895 Komp B</w:t>
            </w:r>
          </w:p>
        </w:tc>
        <w:tc>
          <w:tcPr>
            <w:tcW w:w="1260" w:type="dxa"/>
            <w:tcBorders>
              <w:top w:val="nil"/>
              <w:left w:val="nil"/>
              <w:bottom w:val="single" w:sz="4" w:space="0" w:color="auto"/>
              <w:right w:val="single" w:sz="4" w:space="0" w:color="auto"/>
            </w:tcBorders>
            <w:shd w:val="clear" w:color="000000" w:fill="FFFFFF"/>
            <w:vAlign w:val="center"/>
            <w:hideMark/>
          </w:tcPr>
          <w:p w14:paraId="7BA17E25"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adeziv</w:t>
            </w:r>
          </w:p>
        </w:tc>
        <w:tc>
          <w:tcPr>
            <w:tcW w:w="1095" w:type="dxa"/>
            <w:tcBorders>
              <w:top w:val="nil"/>
              <w:left w:val="nil"/>
              <w:bottom w:val="single" w:sz="4" w:space="0" w:color="auto"/>
              <w:right w:val="single" w:sz="4" w:space="0" w:color="auto"/>
            </w:tcBorders>
            <w:shd w:val="clear" w:color="000000" w:fill="FFFFFF"/>
            <w:vAlign w:val="center"/>
            <w:hideMark/>
          </w:tcPr>
          <w:p w14:paraId="7D713C10"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acoperire</w:t>
            </w:r>
          </w:p>
        </w:tc>
        <w:tc>
          <w:tcPr>
            <w:tcW w:w="717" w:type="dxa"/>
            <w:tcBorders>
              <w:top w:val="nil"/>
              <w:left w:val="nil"/>
              <w:bottom w:val="single" w:sz="4" w:space="0" w:color="auto"/>
              <w:right w:val="single" w:sz="4" w:space="0" w:color="auto"/>
            </w:tcBorders>
            <w:shd w:val="clear" w:color="000000" w:fill="FFFFFF"/>
            <w:vAlign w:val="center"/>
            <w:hideMark/>
          </w:tcPr>
          <w:p w14:paraId="7C1A1DEE"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tcBorders>
              <w:top w:val="nil"/>
              <w:left w:val="nil"/>
              <w:bottom w:val="single" w:sz="4" w:space="0" w:color="auto"/>
              <w:right w:val="single" w:sz="4" w:space="0" w:color="auto"/>
            </w:tcBorders>
            <w:shd w:val="clear" w:color="000000" w:fill="FFFFFF"/>
            <w:vAlign w:val="center"/>
            <w:hideMark/>
          </w:tcPr>
          <w:p w14:paraId="10FB37DD"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kg</w:t>
            </w:r>
          </w:p>
        </w:tc>
        <w:tc>
          <w:tcPr>
            <w:tcW w:w="857" w:type="dxa"/>
            <w:tcBorders>
              <w:top w:val="nil"/>
              <w:left w:val="nil"/>
              <w:bottom w:val="single" w:sz="4" w:space="0" w:color="auto"/>
              <w:right w:val="single" w:sz="4" w:space="0" w:color="auto"/>
            </w:tcBorders>
            <w:shd w:val="clear" w:color="000000" w:fill="FFFFFF"/>
            <w:noWrap/>
            <w:vAlign w:val="center"/>
            <w:hideMark/>
          </w:tcPr>
          <w:p w14:paraId="109ACB44"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10</w:t>
            </w:r>
          </w:p>
        </w:tc>
        <w:tc>
          <w:tcPr>
            <w:tcW w:w="982" w:type="dxa"/>
            <w:tcBorders>
              <w:top w:val="nil"/>
              <w:left w:val="nil"/>
              <w:bottom w:val="single" w:sz="4" w:space="0" w:color="auto"/>
              <w:right w:val="single" w:sz="4" w:space="0" w:color="auto"/>
            </w:tcBorders>
            <w:shd w:val="clear" w:color="000000" w:fill="FFFFFF"/>
            <w:vAlign w:val="bottom"/>
            <w:hideMark/>
          </w:tcPr>
          <w:p w14:paraId="1D74A91A"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GHS07 GHS08</w:t>
            </w:r>
          </w:p>
        </w:tc>
        <w:tc>
          <w:tcPr>
            <w:tcW w:w="1088" w:type="dxa"/>
            <w:tcBorders>
              <w:top w:val="nil"/>
              <w:left w:val="nil"/>
              <w:bottom w:val="single" w:sz="4" w:space="0" w:color="auto"/>
              <w:right w:val="single" w:sz="4" w:space="0" w:color="auto"/>
            </w:tcBorders>
            <w:shd w:val="clear" w:color="000000" w:fill="FFFFFF"/>
            <w:vAlign w:val="center"/>
            <w:hideMark/>
          </w:tcPr>
          <w:p w14:paraId="1F88032B"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H332 H315 H319 H334 H317 H351 H335 H373</w:t>
            </w:r>
          </w:p>
        </w:tc>
        <w:tc>
          <w:tcPr>
            <w:tcW w:w="1530" w:type="dxa"/>
            <w:tcBorders>
              <w:top w:val="nil"/>
              <w:left w:val="nil"/>
              <w:bottom w:val="single" w:sz="4" w:space="0" w:color="auto"/>
              <w:right w:val="single" w:sz="4" w:space="0" w:color="auto"/>
            </w:tcBorders>
            <w:shd w:val="clear" w:color="000000" w:fill="FFFFFF"/>
            <w:vAlign w:val="center"/>
            <w:hideMark/>
          </w:tcPr>
          <w:p w14:paraId="3FEE4F5B"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w:t>
            </w:r>
          </w:p>
        </w:tc>
      </w:tr>
      <w:tr w:rsidR="00D328FD" w:rsidRPr="007F54B0" w14:paraId="26D2F118" w14:textId="77777777" w:rsidTr="00D328FD">
        <w:trPr>
          <w:trHeight w:val="255"/>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72977F67"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36</w:t>
            </w:r>
          </w:p>
        </w:tc>
        <w:tc>
          <w:tcPr>
            <w:tcW w:w="2043" w:type="dxa"/>
            <w:tcBorders>
              <w:top w:val="nil"/>
              <w:left w:val="nil"/>
              <w:bottom w:val="single" w:sz="4" w:space="0" w:color="auto"/>
              <w:right w:val="single" w:sz="4" w:space="0" w:color="auto"/>
            </w:tcBorders>
            <w:shd w:val="clear" w:color="000000" w:fill="FFFFFF"/>
            <w:vAlign w:val="center"/>
            <w:hideMark/>
          </w:tcPr>
          <w:p w14:paraId="38FF7433"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Interflon Lube HT </w:t>
            </w:r>
          </w:p>
        </w:tc>
        <w:tc>
          <w:tcPr>
            <w:tcW w:w="1260" w:type="dxa"/>
            <w:tcBorders>
              <w:top w:val="nil"/>
              <w:left w:val="nil"/>
              <w:bottom w:val="single" w:sz="4" w:space="0" w:color="auto"/>
              <w:right w:val="single" w:sz="4" w:space="0" w:color="auto"/>
            </w:tcBorders>
            <w:shd w:val="clear" w:color="000000" w:fill="FFFFFF"/>
            <w:vAlign w:val="center"/>
            <w:hideMark/>
          </w:tcPr>
          <w:p w14:paraId="3B19A404"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Lubrifiant </w:t>
            </w:r>
          </w:p>
        </w:tc>
        <w:tc>
          <w:tcPr>
            <w:tcW w:w="1095" w:type="dxa"/>
            <w:tcBorders>
              <w:top w:val="nil"/>
              <w:left w:val="nil"/>
              <w:bottom w:val="single" w:sz="4" w:space="0" w:color="auto"/>
              <w:right w:val="single" w:sz="4" w:space="0" w:color="auto"/>
            </w:tcBorders>
            <w:shd w:val="clear" w:color="000000" w:fill="FFFFFF"/>
            <w:vAlign w:val="center"/>
            <w:hideMark/>
          </w:tcPr>
          <w:p w14:paraId="61B5FEF9"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na</w:t>
            </w:r>
          </w:p>
        </w:tc>
        <w:tc>
          <w:tcPr>
            <w:tcW w:w="717" w:type="dxa"/>
            <w:tcBorders>
              <w:top w:val="nil"/>
              <w:left w:val="nil"/>
              <w:bottom w:val="single" w:sz="4" w:space="0" w:color="auto"/>
              <w:right w:val="single" w:sz="4" w:space="0" w:color="auto"/>
            </w:tcBorders>
            <w:shd w:val="clear" w:color="000000" w:fill="FFFFFF"/>
            <w:vAlign w:val="center"/>
            <w:hideMark/>
          </w:tcPr>
          <w:p w14:paraId="1E038847"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&lt;0.1</w:t>
            </w:r>
          </w:p>
        </w:tc>
        <w:tc>
          <w:tcPr>
            <w:tcW w:w="661" w:type="dxa"/>
            <w:tcBorders>
              <w:top w:val="nil"/>
              <w:left w:val="nil"/>
              <w:bottom w:val="single" w:sz="4" w:space="0" w:color="auto"/>
              <w:right w:val="single" w:sz="4" w:space="0" w:color="auto"/>
            </w:tcBorders>
            <w:shd w:val="clear" w:color="000000" w:fill="FFFFFF"/>
            <w:vAlign w:val="center"/>
            <w:hideMark/>
          </w:tcPr>
          <w:p w14:paraId="088FBBE7"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tcBorders>
              <w:top w:val="nil"/>
              <w:left w:val="nil"/>
              <w:bottom w:val="single" w:sz="4" w:space="0" w:color="auto"/>
              <w:right w:val="single" w:sz="4" w:space="0" w:color="auto"/>
            </w:tcBorders>
            <w:shd w:val="clear" w:color="000000" w:fill="FFFFFF"/>
            <w:noWrap/>
            <w:vAlign w:val="center"/>
            <w:hideMark/>
          </w:tcPr>
          <w:p w14:paraId="0D283190"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5</w:t>
            </w:r>
          </w:p>
        </w:tc>
        <w:tc>
          <w:tcPr>
            <w:tcW w:w="982" w:type="dxa"/>
            <w:tcBorders>
              <w:top w:val="nil"/>
              <w:left w:val="nil"/>
              <w:bottom w:val="single" w:sz="4" w:space="0" w:color="auto"/>
              <w:right w:val="single" w:sz="4" w:space="0" w:color="auto"/>
            </w:tcBorders>
            <w:shd w:val="clear" w:color="000000" w:fill="FFFFFF"/>
            <w:vAlign w:val="center"/>
            <w:hideMark/>
          </w:tcPr>
          <w:p w14:paraId="5A020DF8"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1088" w:type="dxa"/>
            <w:tcBorders>
              <w:top w:val="nil"/>
              <w:left w:val="nil"/>
              <w:bottom w:val="single" w:sz="4" w:space="0" w:color="auto"/>
              <w:right w:val="single" w:sz="4" w:space="0" w:color="auto"/>
            </w:tcBorders>
            <w:shd w:val="clear" w:color="000000" w:fill="FFFFFF"/>
            <w:vAlign w:val="center"/>
            <w:hideMark/>
          </w:tcPr>
          <w:p w14:paraId="1BDEC6D3"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EUH066</w:t>
            </w:r>
          </w:p>
        </w:tc>
        <w:tc>
          <w:tcPr>
            <w:tcW w:w="1530" w:type="dxa"/>
            <w:tcBorders>
              <w:top w:val="nil"/>
              <w:left w:val="nil"/>
              <w:bottom w:val="single" w:sz="4" w:space="0" w:color="auto"/>
              <w:right w:val="single" w:sz="4" w:space="0" w:color="auto"/>
            </w:tcBorders>
            <w:shd w:val="clear" w:color="000000" w:fill="FFFFFF"/>
            <w:vAlign w:val="center"/>
            <w:hideMark/>
          </w:tcPr>
          <w:p w14:paraId="4C7E5D6D"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r>
      <w:tr w:rsidR="00D328FD" w:rsidRPr="007F54B0" w14:paraId="65F06A72" w14:textId="77777777" w:rsidTr="00D328FD">
        <w:trPr>
          <w:trHeight w:val="255"/>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0577FF0A"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37</w:t>
            </w:r>
          </w:p>
        </w:tc>
        <w:tc>
          <w:tcPr>
            <w:tcW w:w="2043" w:type="dxa"/>
            <w:tcBorders>
              <w:top w:val="nil"/>
              <w:left w:val="nil"/>
              <w:bottom w:val="single" w:sz="4" w:space="0" w:color="auto"/>
              <w:right w:val="single" w:sz="4" w:space="0" w:color="auto"/>
            </w:tcBorders>
            <w:shd w:val="clear" w:color="000000" w:fill="FFFFFF"/>
            <w:vAlign w:val="center"/>
            <w:hideMark/>
          </w:tcPr>
          <w:p w14:paraId="677FC386"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MULTEMP SRL No.3</w:t>
            </w:r>
          </w:p>
        </w:tc>
        <w:tc>
          <w:tcPr>
            <w:tcW w:w="1260" w:type="dxa"/>
            <w:tcBorders>
              <w:top w:val="nil"/>
              <w:left w:val="nil"/>
              <w:bottom w:val="single" w:sz="4" w:space="0" w:color="auto"/>
              <w:right w:val="single" w:sz="4" w:space="0" w:color="auto"/>
            </w:tcBorders>
            <w:shd w:val="clear" w:color="000000" w:fill="FFFFFF"/>
            <w:vAlign w:val="center"/>
            <w:hideMark/>
          </w:tcPr>
          <w:p w14:paraId="2B7CE1EB"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lubrifiant</w:t>
            </w:r>
          </w:p>
        </w:tc>
        <w:tc>
          <w:tcPr>
            <w:tcW w:w="1095" w:type="dxa"/>
            <w:tcBorders>
              <w:top w:val="nil"/>
              <w:left w:val="nil"/>
              <w:bottom w:val="single" w:sz="4" w:space="0" w:color="auto"/>
              <w:right w:val="single" w:sz="4" w:space="0" w:color="auto"/>
            </w:tcBorders>
            <w:shd w:val="clear" w:color="000000" w:fill="FFFFFF"/>
            <w:vAlign w:val="center"/>
            <w:hideMark/>
          </w:tcPr>
          <w:p w14:paraId="70F3BFF9"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na</w:t>
            </w:r>
          </w:p>
        </w:tc>
        <w:tc>
          <w:tcPr>
            <w:tcW w:w="717" w:type="dxa"/>
            <w:tcBorders>
              <w:top w:val="nil"/>
              <w:left w:val="nil"/>
              <w:bottom w:val="single" w:sz="4" w:space="0" w:color="auto"/>
              <w:right w:val="single" w:sz="4" w:space="0" w:color="auto"/>
            </w:tcBorders>
            <w:shd w:val="clear" w:color="000000" w:fill="FFFFFF"/>
            <w:vAlign w:val="center"/>
            <w:hideMark/>
          </w:tcPr>
          <w:p w14:paraId="521897DC"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tcBorders>
              <w:top w:val="nil"/>
              <w:left w:val="nil"/>
              <w:bottom w:val="single" w:sz="4" w:space="0" w:color="auto"/>
              <w:right w:val="single" w:sz="4" w:space="0" w:color="auto"/>
            </w:tcBorders>
            <w:shd w:val="clear" w:color="000000" w:fill="FFFFFF"/>
            <w:vAlign w:val="center"/>
            <w:hideMark/>
          </w:tcPr>
          <w:p w14:paraId="1486BC0D"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tcBorders>
              <w:top w:val="nil"/>
              <w:left w:val="nil"/>
              <w:bottom w:val="single" w:sz="4" w:space="0" w:color="auto"/>
              <w:right w:val="single" w:sz="4" w:space="0" w:color="auto"/>
            </w:tcBorders>
            <w:shd w:val="clear" w:color="000000" w:fill="FFFFFF"/>
            <w:noWrap/>
            <w:vAlign w:val="center"/>
            <w:hideMark/>
          </w:tcPr>
          <w:p w14:paraId="0FE8EC22"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w:t>
            </w:r>
          </w:p>
        </w:tc>
        <w:tc>
          <w:tcPr>
            <w:tcW w:w="982" w:type="dxa"/>
            <w:tcBorders>
              <w:top w:val="nil"/>
              <w:left w:val="nil"/>
              <w:bottom w:val="single" w:sz="4" w:space="0" w:color="auto"/>
              <w:right w:val="single" w:sz="4" w:space="0" w:color="auto"/>
            </w:tcBorders>
            <w:shd w:val="clear" w:color="000000" w:fill="FFFFFF"/>
            <w:vAlign w:val="center"/>
            <w:hideMark/>
          </w:tcPr>
          <w:p w14:paraId="75B78AAC"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EUH210</w:t>
            </w:r>
          </w:p>
        </w:tc>
        <w:tc>
          <w:tcPr>
            <w:tcW w:w="1088" w:type="dxa"/>
            <w:tcBorders>
              <w:top w:val="nil"/>
              <w:left w:val="nil"/>
              <w:bottom w:val="single" w:sz="4" w:space="0" w:color="auto"/>
              <w:right w:val="single" w:sz="4" w:space="0" w:color="auto"/>
            </w:tcBorders>
            <w:shd w:val="clear" w:color="000000" w:fill="FFFFFF"/>
            <w:vAlign w:val="center"/>
            <w:hideMark/>
          </w:tcPr>
          <w:p w14:paraId="1D4FDCC7"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1530" w:type="dxa"/>
            <w:tcBorders>
              <w:top w:val="nil"/>
              <w:left w:val="nil"/>
              <w:bottom w:val="single" w:sz="4" w:space="0" w:color="auto"/>
              <w:right w:val="single" w:sz="4" w:space="0" w:color="auto"/>
            </w:tcBorders>
            <w:shd w:val="clear" w:color="000000" w:fill="FFFFFF"/>
            <w:vAlign w:val="center"/>
            <w:hideMark/>
          </w:tcPr>
          <w:p w14:paraId="1BD56E2D"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P501</w:t>
            </w:r>
          </w:p>
        </w:tc>
      </w:tr>
      <w:tr w:rsidR="00D328FD" w:rsidRPr="007F54B0" w14:paraId="01722BF5" w14:textId="77777777" w:rsidTr="00D328FD">
        <w:trPr>
          <w:trHeight w:val="1275"/>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533076CC"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38</w:t>
            </w:r>
          </w:p>
        </w:tc>
        <w:tc>
          <w:tcPr>
            <w:tcW w:w="2043" w:type="dxa"/>
            <w:tcBorders>
              <w:top w:val="nil"/>
              <w:left w:val="nil"/>
              <w:bottom w:val="single" w:sz="4" w:space="0" w:color="auto"/>
              <w:right w:val="single" w:sz="4" w:space="0" w:color="auto"/>
            </w:tcBorders>
            <w:shd w:val="clear" w:color="000000" w:fill="FFFFFF"/>
            <w:vAlign w:val="center"/>
            <w:hideMark/>
          </w:tcPr>
          <w:p w14:paraId="054A52B8"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Kolb Ready Mix Contra Flux FM</w:t>
            </w:r>
          </w:p>
        </w:tc>
        <w:tc>
          <w:tcPr>
            <w:tcW w:w="1260" w:type="dxa"/>
            <w:tcBorders>
              <w:top w:val="nil"/>
              <w:left w:val="nil"/>
              <w:bottom w:val="single" w:sz="4" w:space="0" w:color="auto"/>
              <w:right w:val="single" w:sz="4" w:space="0" w:color="auto"/>
            </w:tcBorders>
            <w:shd w:val="clear" w:color="000000" w:fill="FFFFFF"/>
            <w:vAlign w:val="center"/>
            <w:hideMark/>
          </w:tcPr>
          <w:p w14:paraId="0F5411D2"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solutie curat </w:t>
            </w:r>
          </w:p>
        </w:tc>
        <w:tc>
          <w:tcPr>
            <w:tcW w:w="1095" w:type="dxa"/>
            <w:tcBorders>
              <w:top w:val="nil"/>
              <w:left w:val="nil"/>
              <w:bottom w:val="single" w:sz="4" w:space="0" w:color="auto"/>
              <w:right w:val="single" w:sz="4" w:space="0" w:color="auto"/>
            </w:tcBorders>
            <w:shd w:val="clear" w:color="000000" w:fill="FFFFFF"/>
            <w:vAlign w:val="center"/>
            <w:hideMark/>
          </w:tcPr>
          <w:p w14:paraId="273C68E0"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curatare</w:t>
            </w:r>
          </w:p>
        </w:tc>
        <w:tc>
          <w:tcPr>
            <w:tcW w:w="717" w:type="dxa"/>
            <w:tcBorders>
              <w:top w:val="nil"/>
              <w:left w:val="nil"/>
              <w:bottom w:val="single" w:sz="4" w:space="0" w:color="auto"/>
              <w:right w:val="single" w:sz="4" w:space="0" w:color="auto"/>
            </w:tcBorders>
            <w:shd w:val="clear" w:color="000000" w:fill="FFFFFF"/>
            <w:vAlign w:val="center"/>
            <w:hideMark/>
          </w:tcPr>
          <w:p w14:paraId="53902D12"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tcBorders>
              <w:top w:val="nil"/>
              <w:left w:val="nil"/>
              <w:bottom w:val="single" w:sz="4" w:space="0" w:color="auto"/>
              <w:right w:val="single" w:sz="4" w:space="0" w:color="auto"/>
            </w:tcBorders>
            <w:shd w:val="clear" w:color="000000" w:fill="FFFFFF"/>
            <w:vAlign w:val="center"/>
            <w:hideMark/>
          </w:tcPr>
          <w:p w14:paraId="5D1DE141"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tcBorders>
              <w:top w:val="nil"/>
              <w:left w:val="nil"/>
              <w:bottom w:val="single" w:sz="4" w:space="0" w:color="auto"/>
              <w:right w:val="single" w:sz="4" w:space="0" w:color="auto"/>
            </w:tcBorders>
            <w:shd w:val="clear" w:color="000000" w:fill="FFFFFF"/>
            <w:noWrap/>
            <w:vAlign w:val="center"/>
            <w:hideMark/>
          </w:tcPr>
          <w:p w14:paraId="5E577306"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600</w:t>
            </w:r>
          </w:p>
        </w:tc>
        <w:tc>
          <w:tcPr>
            <w:tcW w:w="982" w:type="dxa"/>
            <w:tcBorders>
              <w:top w:val="nil"/>
              <w:left w:val="nil"/>
              <w:bottom w:val="single" w:sz="4" w:space="0" w:color="auto"/>
              <w:right w:val="single" w:sz="4" w:space="0" w:color="auto"/>
            </w:tcBorders>
            <w:shd w:val="clear" w:color="000000" w:fill="FFFFFF"/>
            <w:vAlign w:val="center"/>
            <w:hideMark/>
          </w:tcPr>
          <w:p w14:paraId="5BE4830C"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GHS05</w:t>
            </w:r>
          </w:p>
        </w:tc>
        <w:tc>
          <w:tcPr>
            <w:tcW w:w="1088" w:type="dxa"/>
            <w:tcBorders>
              <w:top w:val="nil"/>
              <w:left w:val="nil"/>
              <w:bottom w:val="single" w:sz="4" w:space="0" w:color="auto"/>
              <w:right w:val="single" w:sz="4" w:space="0" w:color="auto"/>
            </w:tcBorders>
            <w:shd w:val="clear" w:color="000000" w:fill="FFFFFF"/>
            <w:vAlign w:val="center"/>
            <w:hideMark/>
          </w:tcPr>
          <w:p w14:paraId="68844357"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H314</w:t>
            </w:r>
          </w:p>
        </w:tc>
        <w:tc>
          <w:tcPr>
            <w:tcW w:w="1530" w:type="dxa"/>
            <w:tcBorders>
              <w:top w:val="nil"/>
              <w:left w:val="nil"/>
              <w:bottom w:val="single" w:sz="4" w:space="0" w:color="auto"/>
              <w:right w:val="single" w:sz="4" w:space="0" w:color="auto"/>
            </w:tcBorders>
            <w:shd w:val="clear" w:color="000000" w:fill="FFFFFF"/>
            <w:vAlign w:val="center"/>
            <w:hideMark/>
          </w:tcPr>
          <w:p w14:paraId="35185498"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P280</w:t>
            </w:r>
            <w:r w:rsidRPr="00D328FD">
              <w:rPr>
                <w:rFonts w:ascii="Times New Roman" w:eastAsia="Times New Roman" w:hAnsi="Times New Roman" w:cs="Times New Roman"/>
                <w:sz w:val="24"/>
                <w:szCs w:val="24"/>
              </w:rPr>
              <w:br/>
              <w:t>P301+P330+P331</w:t>
            </w:r>
            <w:r w:rsidRPr="00D328FD">
              <w:rPr>
                <w:rFonts w:ascii="Times New Roman" w:eastAsia="Times New Roman" w:hAnsi="Times New Roman" w:cs="Times New Roman"/>
                <w:sz w:val="24"/>
                <w:szCs w:val="24"/>
              </w:rPr>
              <w:br/>
              <w:t>P303+P361+P353</w:t>
            </w:r>
            <w:r w:rsidRPr="00D328FD">
              <w:rPr>
                <w:rFonts w:ascii="Times New Roman" w:eastAsia="Times New Roman" w:hAnsi="Times New Roman" w:cs="Times New Roman"/>
                <w:sz w:val="24"/>
                <w:szCs w:val="24"/>
              </w:rPr>
              <w:br/>
              <w:t>P363</w:t>
            </w:r>
            <w:r w:rsidRPr="00D328FD">
              <w:rPr>
                <w:rFonts w:ascii="Times New Roman" w:eastAsia="Times New Roman" w:hAnsi="Times New Roman" w:cs="Times New Roman"/>
                <w:sz w:val="24"/>
                <w:szCs w:val="24"/>
              </w:rPr>
              <w:br/>
              <w:t>P305+P351+P338</w:t>
            </w:r>
          </w:p>
        </w:tc>
      </w:tr>
      <w:tr w:rsidR="00D328FD" w:rsidRPr="007F54B0" w14:paraId="750586C6" w14:textId="77777777" w:rsidTr="00D328FD">
        <w:trPr>
          <w:trHeight w:val="255"/>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140CF63A"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39</w:t>
            </w:r>
          </w:p>
        </w:tc>
        <w:tc>
          <w:tcPr>
            <w:tcW w:w="2043" w:type="dxa"/>
            <w:tcBorders>
              <w:top w:val="nil"/>
              <w:left w:val="nil"/>
              <w:bottom w:val="single" w:sz="4" w:space="0" w:color="auto"/>
              <w:right w:val="single" w:sz="4" w:space="0" w:color="auto"/>
            </w:tcBorders>
            <w:shd w:val="clear" w:color="000000" w:fill="FFFFFF"/>
            <w:vAlign w:val="center"/>
            <w:hideMark/>
          </w:tcPr>
          <w:p w14:paraId="504EC698"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Shell Gadus S2 </w:t>
            </w:r>
            <w:r w:rsidRPr="00D328FD">
              <w:rPr>
                <w:rFonts w:ascii="Times New Roman" w:eastAsia="Times New Roman" w:hAnsi="Times New Roman" w:cs="Times New Roman"/>
                <w:sz w:val="24"/>
                <w:szCs w:val="24"/>
              </w:rPr>
              <w:lastRenderedPageBreak/>
              <w:t>V220 2</w:t>
            </w:r>
          </w:p>
        </w:tc>
        <w:tc>
          <w:tcPr>
            <w:tcW w:w="1260" w:type="dxa"/>
            <w:tcBorders>
              <w:top w:val="nil"/>
              <w:left w:val="nil"/>
              <w:bottom w:val="single" w:sz="4" w:space="0" w:color="auto"/>
              <w:right w:val="single" w:sz="4" w:space="0" w:color="auto"/>
            </w:tcBorders>
            <w:shd w:val="clear" w:color="000000" w:fill="FFFFFF"/>
            <w:vAlign w:val="center"/>
            <w:hideMark/>
          </w:tcPr>
          <w:p w14:paraId="79258B0C"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lastRenderedPageBreak/>
              <w:t xml:space="preserve">Lubrifiant </w:t>
            </w:r>
          </w:p>
        </w:tc>
        <w:tc>
          <w:tcPr>
            <w:tcW w:w="1095" w:type="dxa"/>
            <w:tcBorders>
              <w:top w:val="nil"/>
              <w:left w:val="nil"/>
              <w:bottom w:val="single" w:sz="4" w:space="0" w:color="auto"/>
              <w:right w:val="single" w:sz="4" w:space="0" w:color="auto"/>
            </w:tcBorders>
            <w:shd w:val="clear" w:color="000000" w:fill="FFFFFF"/>
            <w:vAlign w:val="center"/>
            <w:hideMark/>
          </w:tcPr>
          <w:p w14:paraId="30543B01"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na</w:t>
            </w:r>
          </w:p>
        </w:tc>
        <w:tc>
          <w:tcPr>
            <w:tcW w:w="717" w:type="dxa"/>
            <w:tcBorders>
              <w:top w:val="nil"/>
              <w:left w:val="nil"/>
              <w:bottom w:val="single" w:sz="4" w:space="0" w:color="auto"/>
              <w:right w:val="single" w:sz="4" w:space="0" w:color="auto"/>
            </w:tcBorders>
            <w:shd w:val="clear" w:color="000000" w:fill="FFFFFF"/>
            <w:vAlign w:val="center"/>
            <w:hideMark/>
          </w:tcPr>
          <w:p w14:paraId="2A6861B8"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tcBorders>
              <w:top w:val="nil"/>
              <w:left w:val="nil"/>
              <w:bottom w:val="single" w:sz="4" w:space="0" w:color="auto"/>
              <w:right w:val="single" w:sz="4" w:space="0" w:color="auto"/>
            </w:tcBorders>
            <w:shd w:val="clear" w:color="000000" w:fill="FFFFFF"/>
            <w:vAlign w:val="center"/>
            <w:hideMark/>
          </w:tcPr>
          <w:p w14:paraId="017986D8"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tcBorders>
              <w:top w:val="nil"/>
              <w:left w:val="nil"/>
              <w:bottom w:val="single" w:sz="4" w:space="0" w:color="auto"/>
              <w:right w:val="single" w:sz="4" w:space="0" w:color="auto"/>
            </w:tcBorders>
            <w:shd w:val="clear" w:color="000000" w:fill="FFFFFF"/>
            <w:noWrap/>
            <w:vAlign w:val="center"/>
            <w:hideMark/>
          </w:tcPr>
          <w:p w14:paraId="2E36CC62"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2</w:t>
            </w:r>
          </w:p>
        </w:tc>
        <w:tc>
          <w:tcPr>
            <w:tcW w:w="982" w:type="dxa"/>
            <w:tcBorders>
              <w:top w:val="nil"/>
              <w:left w:val="nil"/>
              <w:bottom w:val="single" w:sz="4" w:space="0" w:color="auto"/>
              <w:right w:val="single" w:sz="4" w:space="0" w:color="auto"/>
            </w:tcBorders>
            <w:shd w:val="clear" w:color="000000" w:fill="FFFFFF"/>
            <w:vAlign w:val="center"/>
            <w:hideMark/>
          </w:tcPr>
          <w:p w14:paraId="074BA31F"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1088" w:type="dxa"/>
            <w:tcBorders>
              <w:top w:val="nil"/>
              <w:left w:val="nil"/>
              <w:bottom w:val="single" w:sz="4" w:space="0" w:color="auto"/>
              <w:right w:val="single" w:sz="4" w:space="0" w:color="auto"/>
            </w:tcBorders>
            <w:shd w:val="clear" w:color="000000" w:fill="FFFFFF"/>
            <w:vAlign w:val="center"/>
            <w:hideMark/>
          </w:tcPr>
          <w:p w14:paraId="7BBDA13B"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1530" w:type="dxa"/>
            <w:tcBorders>
              <w:top w:val="nil"/>
              <w:left w:val="nil"/>
              <w:bottom w:val="single" w:sz="4" w:space="0" w:color="auto"/>
              <w:right w:val="single" w:sz="4" w:space="0" w:color="auto"/>
            </w:tcBorders>
            <w:shd w:val="clear" w:color="000000" w:fill="FFFFFF"/>
            <w:vAlign w:val="center"/>
            <w:hideMark/>
          </w:tcPr>
          <w:p w14:paraId="34DF4923"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r>
      <w:tr w:rsidR="00D328FD" w:rsidRPr="007F54B0" w14:paraId="33D7312D" w14:textId="77777777" w:rsidTr="00D328FD">
        <w:trPr>
          <w:trHeight w:val="255"/>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70104992"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lastRenderedPageBreak/>
              <w:t>40</w:t>
            </w:r>
          </w:p>
        </w:tc>
        <w:tc>
          <w:tcPr>
            <w:tcW w:w="2043" w:type="dxa"/>
            <w:tcBorders>
              <w:top w:val="nil"/>
              <w:left w:val="nil"/>
              <w:bottom w:val="single" w:sz="4" w:space="0" w:color="auto"/>
              <w:right w:val="single" w:sz="4" w:space="0" w:color="auto"/>
            </w:tcBorders>
            <w:shd w:val="clear" w:color="000000" w:fill="FFFFFF"/>
            <w:vAlign w:val="center"/>
            <w:hideMark/>
          </w:tcPr>
          <w:p w14:paraId="3BE358C1"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Shell Gadus S2 V100 2</w:t>
            </w:r>
          </w:p>
        </w:tc>
        <w:tc>
          <w:tcPr>
            <w:tcW w:w="1260" w:type="dxa"/>
            <w:tcBorders>
              <w:top w:val="nil"/>
              <w:left w:val="nil"/>
              <w:bottom w:val="single" w:sz="4" w:space="0" w:color="auto"/>
              <w:right w:val="single" w:sz="4" w:space="0" w:color="auto"/>
            </w:tcBorders>
            <w:shd w:val="clear" w:color="000000" w:fill="FFFFFF"/>
            <w:vAlign w:val="center"/>
            <w:hideMark/>
          </w:tcPr>
          <w:p w14:paraId="1BD0C18D"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Lubrifiant</w:t>
            </w:r>
          </w:p>
        </w:tc>
        <w:tc>
          <w:tcPr>
            <w:tcW w:w="1095" w:type="dxa"/>
            <w:tcBorders>
              <w:top w:val="nil"/>
              <w:left w:val="nil"/>
              <w:bottom w:val="single" w:sz="4" w:space="0" w:color="auto"/>
              <w:right w:val="single" w:sz="4" w:space="0" w:color="auto"/>
            </w:tcBorders>
            <w:shd w:val="clear" w:color="000000" w:fill="FFFFFF"/>
            <w:vAlign w:val="center"/>
            <w:hideMark/>
          </w:tcPr>
          <w:p w14:paraId="329E051B"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na</w:t>
            </w:r>
          </w:p>
        </w:tc>
        <w:tc>
          <w:tcPr>
            <w:tcW w:w="717" w:type="dxa"/>
            <w:tcBorders>
              <w:top w:val="nil"/>
              <w:left w:val="nil"/>
              <w:bottom w:val="single" w:sz="4" w:space="0" w:color="auto"/>
              <w:right w:val="single" w:sz="4" w:space="0" w:color="auto"/>
            </w:tcBorders>
            <w:shd w:val="clear" w:color="000000" w:fill="FFFFFF"/>
            <w:vAlign w:val="center"/>
            <w:hideMark/>
          </w:tcPr>
          <w:p w14:paraId="7336B033"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tcBorders>
              <w:top w:val="nil"/>
              <w:left w:val="nil"/>
              <w:bottom w:val="single" w:sz="4" w:space="0" w:color="auto"/>
              <w:right w:val="single" w:sz="4" w:space="0" w:color="auto"/>
            </w:tcBorders>
            <w:shd w:val="clear" w:color="000000" w:fill="FFFFFF"/>
            <w:vAlign w:val="center"/>
            <w:hideMark/>
          </w:tcPr>
          <w:p w14:paraId="14129B1A"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tcBorders>
              <w:top w:val="nil"/>
              <w:left w:val="nil"/>
              <w:bottom w:val="single" w:sz="4" w:space="0" w:color="auto"/>
              <w:right w:val="single" w:sz="4" w:space="0" w:color="auto"/>
            </w:tcBorders>
            <w:shd w:val="clear" w:color="000000" w:fill="FFFFFF"/>
            <w:noWrap/>
            <w:vAlign w:val="center"/>
            <w:hideMark/>
          </w:tcPr>
          <w:p w14:paraId="28D4F09D"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w:t>
            </w:r>
          </w:p>
        </w:tc>
        <w:tc>
          <w:tcPr>
            <w:tcW w:w="982" w:type="dxa"/>
            <w:tcBorders>
              <w:top w:val="nil"/>
              <w:left w:val="nil"/>
              <w:bottom w:val="single" w:sz="4" w:space="0" w:color="auto"/>
              <w:right w:val="single" w:sz="4" w:space="0" w:color="auto"/>
            </w:tcBorders>
            <w:shd w:val="clear" w:color="000000" w:fill="FFFFFF"/>
            <w:vAlign w:val="center"/>
            <w:hideMark/>
          </w:tcPr>
          <w:p w14:paraId="0C1F8B68"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1088" w:type="dxa"/>
            <w:tcBorders>
              <w:top w:val="nil"/>
              <w:left w:val="nil"/>
              <w:bottom w:val="single" w:sz="4" w:space="0" w:color="auto"/>
              <w:right w:val="single" w:sz="4" w:space="0" w:color="auto"/>
            </w:tcBorders>
            <w:shd w:val="clear" w:color="000000" w:fill="FFFFFF"/>
            <w:vAlign w:val="center"/>
            <w:hideMark/>
          </w:tcPr>
          <w:p w14:paraId="3133DC7D"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1530" w:type="dxa"/>
            <w:tcBorders>
              <w:top w:val="nil"/>
              <w:left w:val="nil"/>
              <w:bottom w:val="single" w:sz="4" w:space="0" w:color="auto"/>
              <w:right w:val="single" w:sz="4" w:space="0" w:color="auto"/>
            </w:tcBorders>
            <w:shd w:val="clear" w:color="000000" w:fill="FFFFFF"/>
            <w:vAlign w:val="center"/>
            <w:hideMark/>
          </w:tcPr>
          <w:p w14:paraId="2D9E7ABB"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r>
      <w:tr w:rsidR="00D328FD" w:rsidRPr="007F54B0" w14:paraId="2CB6523E" w14:textId="77777777" w:rsidTr="00D328FD">
        <w:trPr>
          <w:trHeight w:val="765"/>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61864BA2"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41</w:t>
            </w:r>
          </w:p>
        </w:tc>
        <w:tc>
          <w:tcPr>
            <w:tcW w:w="2043" w:type="dxa"/>
            <w:tcBorders>
              <w:top w:val="nil"/>
              <w:left w:val="nil"/>
              <w:bottom w:val="single" w:sz="4" w:space="0" w:color="auto"/>
              <w:right w:val="single" w:sz="4" w:space="0" w:color="auto"/>
            </w:tcBorders>
            <w:shd w:val="clear" w:color="000000" w:fill="FFFFFF"/>
            <w:vAlign w:val="center"/>
            <w:hideMark/>
          </w:tcPr>
          <w:p w14:paraId="78108035"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XON Forte</w:t>
            </w:r>
          </w:p>
        </w:tc>
        <w:tc>
          <w:tcPr>
            <w:tcW w:w="1260" w:type="dxa"/>
            <w:tcBorders>
              <w:top w:val="nil"/>
              <w:left w:val="nil"/>
              <w:bottom w:val="single" w:sz="4" w:space="0" w:color="auto"/>
              <w:right w:val="single" w:sz="4" w:space="0" w:color="auto"/>
            </w:tcBorders>
            <w:shd w:val="clear" w:color="000000" w:fill="FFFFFF"/>
            <w:vAlign w:val="center"/>
            <w:hideMark/>
          </w:tcPr>
          <w:p w14:paraId="2C1362D9"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agent curatare</w:t>
            </w:r>
          </w:p>
        </w:tc>
        <w:tc>
          <w:tcPr>
            <w:tcW w:w="1095" w:type="dxa"/>
            <w:tcBorders>
              <w:top w:val="nil"/>
              <w:left w:val="nil"/>
              <w:bottom w:val="single" w:sz="4" w:space="0" w:color="auto"/>
              <w:right w:val="single" w:sz="4" w:space="0" w:color="auto"/>
            </w:tcBorders>
            <w:shd w:val="clear" w:color="000000" w:fill="FFFFFF"/>
            <w:vAlign w:val="center"/>
            <w:hideMark/>
          </w:tcPr>
          <w:p w14:paraId="7EC3E064"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curatare</w:t>
            </w:r>
          </w:p>
        </w:tc>
        <w:tc>
          <w:tcPr>
            <w:tcW w:w="717" w:type="dxa"/>
            <w:tcBorders>
              <w:top w:val="nil"/>
              <w:left w:val="nil"/>
              <w:bottom w:val="single" w:sz="4" w:space="0" w:color="auto"/>
              <w:right w:val="single" w:sz="4" w:space="0" w:color="auto"/>
            </w:tcBorders>
            <w:shd w:val="clear" w:color="000000" w:fill="FFFFFF"/>
            <w:vAlign w:val="center"/>
            <w:hideMark/>
          </w:tcPr>
          <w:p w14:paraId="3B845A0F"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tcBorders>
              <w:top w:val="nil"/>
              <w:left w:val="nil"/>
              <w:bottom w:val="single" w:sz="4" w:space="0" w:color="auto"/>
              <w:right w:val="single" w:sz="4" w:space="0" w:color="auto"/>
            </w:tcBorders>
            <w:shd w:val="clear" w:color="000000" w:fill="FFFFFF"/>
            <w:vAlign w:val="center"/>
            <w:hideMark/>
          </w:tcPr>
          <w:p w14:paraId="5F7FC37E"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tcBorders>
              <w:top w:val="nil"/>
              <w:left w:val="nil"/>
              <w:bottom w:val="single" w:sz="4" w:space="0" w:color="auto"/>
              <w:right w:val="single" w:sz="4" w:space="0" w:color="auto"/>
            </w:tcBorders>
            <w:shd w:val="clear" w:color="000000" w:fill="FFFFFF"/>
            <w:noWrap/>
            <w:vAlign w:val="center"/>
            <w:hideMark/>
          </w:tcPr>
          <w:p w14:paraId="437BB501"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50</w:t>
            </w:r>
          </w:p>
        </w:tc>
        <w:tc>
          <w:tcPr>
            <w:tcW w:w="982" w:type="dxa"/>
            <w:tcBorders>
              <w:top w:val="nil"/>
              <w:left w:val="nil"/>
              <w:bottom w:val="single" w:sz="4" w:space="0" w:color="auto"/>
              <w:right w:val="single" w:sz="4" w:space="0" w:color="auto"/>
            </w:tcBorders>
            <w:shd w:val="clear" w:color="000000" w:fill="FFFFFF"/>
            <w:vAlign w:val="center"/>
            <w:hideMark/>
          </w:tcPr>
          <w:p w14:paraId="7BDBC758"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GHS05</w:t>
            </w:r>
          </w:p>
        </w:tc>
        <w:tc>
          <w:tcPr>
            <w:tcW w:w="1088" w:type="dxa"/>
            <w:tcBorders>
              <w:top w:val="nil"/>
              <w:left w:val="nil"/>
              <w:bottom w:val="single" w:sz="4" w:space="0" w:color="auto"/>
              <w:right w:val="single" w:sz="4" w:space="0" w:color="auto"/>
            </w:tcBorders>
            <w:shd w:val="clear" w:color="000000" w:fill="FFFFFF"/>
            <w:vAlign w:val="center"/>
            <w:hideMark/>
          </w:tcPr>
          <w:p w14:paraId="397B6EF5"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H314</w:t>
            </w:r>
          </w:p>
        </w:tc>
        <w:tc>
          <w:tcPr>
            <w:tcW w:w="1530" w:type="dxa"/>
            <w:tcBorders>
              <w:top w:val="nil"/>
              <w:left w:val="nil"/>
              <w:bottom w:val="single" w:sz="4" w:space="0" w:color="auto"/>
              <w:right w:val="single" w:sz="4" w:space="0" w:color="auto"/>
            </w:tcBorders>
            <w:shd w:val="clear" w:color="000000" w:fill="FFFFFF"/>
            <w:vAlign w:val="center"/>
            <w:hideMark/>
          </w:tcPr>
          <w:p w14:paraId="4F5C8DBC"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P280</w:t>
            </w:r>
            <w:r w:rsidRPr="00D328FD">
              <w:rPr>
                <w:rFonts w:ascii="Times New Roman" w:eastAsia="Times New Roman" w:hAnsi="Times New Roman" w:cs="Times New Roman"/>
                <w:sz w:val="24"/>
                <w:szCs w:val="24"/>
              </w:rPr>
              <w:br/>
              <w:t>P305+P351+P338</w:t>
            </w:r>
            <w:r w:rsidRPr="00D328FD">
              <w:rPr>
                <w:rFonts w:ascii="Times New Roman" w:eastAsia="Times New Roman" w:hAnsi="Times New Roman" w:cs="Times New Roman"/>
                <w:sz w:val="24"/>
                <w:szCs w:val="24"/>
              </w:rPr>
              <w:br/>
              <w:t>P308+P313</w:t>
            </w:r>
          </w:p>
        </w:tc>
      </w:tr>
      <w:tr w:rsidR="00D328FD" w:rsidRPr="007F54B0" w14:paraId="661D4A8F" w14:textId="77777777" w:rsidTr="00D328FD">
        <w:trPr>
          <w:trHeight w:val="1020"/>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697DF268"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42</w:t>
            </w:r>
          </w:p>
        </w:tc>
        <w:tc>
          <w:tcPr>
            <w:tcW w:w="2043" w:type="dxa"/>
            <w:tcBorders>
              <w:top w:val="nil"/>
              <w:left w:val="nil"/>
              <w:bottom w:val="single" w:sz="4" w:space="0" w:color="auto"/>
              <w:right w:val="single" w:sz="4" w:space="0" w:color="auto"/>
            </w:tcBorders>
            <w:shd w:val="clear" w:color="000000" w:fill="FFFFFF"/>
            <w:vAlign w:val="center"/>
            <w:hideMark/>
          </w:tcPr>
          <w:p w14:paraId="1FC9707A"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Loctite 5331</w:t>
            </w:r>
          </w:p>
        </w:tc>
        <w:tc>
          <w:tcPr>
            <w:tcW w:w="1260" w:type="dxa"/>
            <w:tcBorders>
              <w:top w:val="nil"/>
              <w:left w:val="nil"/>
              <w:bottom w:val="single" w:sz="4" w:space="0" w:color="auto"/>
              <w:right w:val="single" w:sz="4" w:space="0" w:color="auto"/>
            </w:tcBorders>
            <w:shd w:val="clear" w:color="000000" w:fill="FFFFFF"/>
            <w:vAlign w:val="center"/>
            <w:hideMark/>
          </w:tcPr>
          <w:p w14:paraId="0DECB2FE"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Etanşant siliconic</w:t>
            </w:r>
          </w:p>
        </w:tc>
        <w:tc>
          <w:tcPr>
            <w:tcW w:w="1095" w:type="dxa"/>
            <w:tcBorders>
              <w:top w:val="nil"/>
              <w:left w:val="nil"/>
              <w:bottom w:val="single" w:sz="4" w:space="0" w:color="auto"/>
              <w:right w:val="single" w:sz="4" w:space="0" w:color="auto"/>
            </w:tcBorders>
            <w:shd w:val="clear" w:color="000000" w:fill="FFFFFF"/>
            <w:vAlign w:val="center"/>
            <w:hideMark/>
          </w:tcPr>
          <w:p w14:paraId="4C9B765E"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acoperire</w:t>
            </w:r>
          </w:p>
        </w:tc>
        <w:tc>
          <w:tcPr>
            <w:tcW w:w="717" w:type="dxa"/>
            <w:tcBorders>
              <w:top w:val="nil"/>
              <w:left w:val="nil"/>
              <w:bottom w:val="single" w:sz="4" w:space="0" w:color="auto"/>
              <w:right w:val="single" w:sz="4" w:space="0" w:color="auto"/>
            </w:tcBorders>
            <w:shd w:val="clear" w:color="000000" w:fill="FFFFFF"/>
            <w:vAlign w:val="center"/>
            <w:hideMark/>
          </w:tcPr>
          <w:p w14:paraId="0318C18E"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&lt;5</w:t>
            </w:r>
          </w:p>
        </w:tc>
        <w:tc>
          <w:tcPr>
            <w:tcW w:w="661" w:type="dxa"/>
            <w:tcBorders>
              <w:top w:val="nil"/>
              <w:left w:val="nil"/>
              <w:bottom w:val="single" w:sz="4" w:space="0" w:color="auto"/>
              <w:right w:val="single" w:sz="4" w:space="0" w:color="auto"/>
            </w:tcBorders>
            <w:shd w:val="clear" w:color="000000" w:fill="FFFFFF"/>
            <w:vAlign w:val="center"/>
            <w:hideMark/>
          </w:tcPr>
          <w:p w14:paraId="67C60A0C"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lg</w:t>
            </w:r>
          </w:p>
        </w:tc>
        <w:tc>
          <w:tcPr>
            <w:tcW w:w="857" w:type="dxa"/>
            <w:tcBorders>
              <w:top w:val="nil"/>
              <w:left w:val="nil"/>
              <w:bottom w:val="single" w:sz="4" w:space="0" w:color="auto"/>
              <w:right w:val="single" w:sz="4" w:space="0" w:color="auto"/>
            </w:tcBorders>
            <w:shd w:val="clear" w:color="000000" w:fill="FFFFFF"/>
            <w:noWrap/>
            <w:vAlign w:val="center"/>
            <w:hideMark/>
          </w:tcPr>
          <w:p w14:paraId="337C67AC"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0.3</w:t>
            </w:r>
          </w:p>
        </w:tc>
        <w:tc>
          <w:tcPr>
            <w:tcW w:w="982" w:type="dxa"/>
            <w:tcBorders>
              <w:top w:val="nil"/>
              <w:left w:val="nil"/>
              <w:bottom w:val="single" w:sz="4" w:space="0" w:color="auto"/>
              <w:right w:val="single" w:sz="4" w:space="0" w:color="auto"/>
            </w:tcBorders>
            <w:shd w:val="clear" w:color="000000" w:fill="FFFFFF"/>
            <w:vAlign w:val="center"/>
            <w:hideMark/>
          </w:tcPr>
          <w:p w14:paraId="46A1FEE3"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GHS05</w:t>
            </w:r>
          </w:p>
        </w:tc>
        <w:tc>
          <w:tcPr>
            <w:tcW w:w="1088" w:type="dxa"/>
            <w:tcBorders>
              <w:top w:val="nil"/>
              <w:left w:val="nil"/>
              <w:bottom w:val="single" w:sz="4" w:space="0" w:color="auto"/>
              <w:right w:val="single" w:sz="4" w:space="0" w:color="auto"/>
            </w:tcBorders>
            <w:shd w:val="clear" w:color="000000" w:fill="FFFFFF"/>
            <w:vAlign w:val="center"/>
            <w:hideMark/>
          </w:tcPr>
          <w:p w14:paraId="4FBC164B"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H315</w:t>
            </w:r>
            <w:r w:rsidRPr="00D328FD">
              <w:rPr>
                <w:rFonts w:ascii="Times New Roman" w:eastAsia="Times New Roman" w:hAnsi="Times New Roman" w:cs="Times New Roman"/>
                <w:sz w:val="24"/>
                <w:szCs w:val="24"/>
              </w:rPr>
              <w:br/>
              <w:t>H318</w:t>
            </w:r>
          </w:p>
        </w:tc>
        <w:tc>
          <w:tcPr>
            <w:tcW w:w="1530" w:type="dxa"/>
            <w:tcBorders>
              <w:top w:val="nil"/>
              <w:left w:val="nil"/>
              <w:bottom w:val="single" w:sz="4" w:space="0" w:color="auto"/>
              <w:right w:val="single" w:sz="4" w:space="0" w:color="auto"/>
            </w:tcBorders>
            <w:shd w:val="clear" w:color="000000" w:fill="FFFFFF"/>
            <w:vAlign w:val="center"/>
            <w:hideMark/>
          </w:tcPr>
          <w:p w14:paraId="7DB00E30"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br/>
              <w:t>P280</w:t>
            </w:r>
            <w:r w:rsidRPr="00D328FD">
              <w:rPr>
                <w:rFonts w:ascii="Times New Roman" w:eastAsia="Times New Roman" w:hAnsi="Times New Roman" w:cs="Times New Roman"/>
                <w:sz w:val="24"/>
                <w:szCs w:val="24"/>
              </w:rPr>
              <w:br/>
              <w:t>P302+P352</w:t>
            </w:r>
            <w:r w:rsidRPr="00D328FD">
              <w:rPr>
                <w:rFonts w:ascii="Times New Roman" w:eastAsia="Times New Roman" w:hAnsi="Times New Roman" w:cs="Times New Roman"/>
                <w:sz w:val="24"/>
                <w:szCs w:val="24"/>
              </w:rPr>
              <w:br/>
              <w:t>P305+P351+P338</w:t>
            </w:r>
          </w:p>
        </w:tc>
      </w:tr>
      <w:tr w:rsidR="00D328FD" w:rsidRPr="007F54B0" w14:paraId="7E233258" w14:textId="77777777" w:rsidTr="00D328FD">
        <w:trPr>
          <w:trHeight w:val="1275"/>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0CC24B5C"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43</w:t>
            </w:r>
          </w:p>
        </w:tc>
        <w:tc>
          <w:tcPr>
            <w:tcW w:w="2043" w:type="dxa"/>
            <w:tcBorders>
              <w:top w:val="nil"/>
              <w:left w:val="nil"/>
              <w:bottom w:val="single" w:sz="4" w:space="0" w:color="auto"/>
              <w:right w:val="single" w:sz="4" w:space="0" w:color="auto"/>
            </w:tcBorders>
            <w:shd w:val="clear" w:color="000000" w:fill="FFFFFF"/>
            <w:vAlign w:val="center"/>
            <w:hideMark/>
          </w:tcPr>
          <w:p w14:paraId="14D1C21F"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Dowsil sealant white</w:t>
            </w:r>
          </w:p>
        </w:tc>
        <w:tc>
          <w:tcPr>
            <w:tcW w:w="1260" w:type="dxa"/>
            <w:tcBorders>
              <w:top w:val="nil"/>
              <w:left w:val="nil"/>
              <w:bottom w:val="single" w:sz="4" w:space="0" w:color="auto"/>
              <w:right w:val="single" w:sz="4" w:space="0" w:color="auto"/>
            </w:tcBorders>
            <w:shd w:val="clear" w:color="000000" w:fill="FFFFFF"/>
            <w:vAlign w:val="center"/>
            <w:hideMark/>
          </w:tcPr>
          <w:p w14:paraId="4E10CD7E"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Adeziv</w:t>
            </w:r>
          </w:p>
        </w:tc>
        <w:tc>
          <w:tcPr>
            <w:tcW w:w="1095" w:type="dxa"/>
            <w:tcBorders>
              <w:top w:val="nil"/>
              <w:left w:val="nil"/>
              <w:bottom w:val="single" w:sz="4" w:space="0" w:color="auto"/>
              <w:right w:val="single" w:sz="4" w:space="0" w:color="auto"/>
            </w:tcBorders>
            <w:shd w:val="clear" w:color="000000" w:fill="FFFFFF"/>
            <w:vAlign w:val="center"/>
            <w:hideMark/>
          </w:tcPr>
          <w:p w14:paraId="75A83762"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acoperire</w:t>
            </w:r>
          </w:p>
        </w:tc>
        <w:tc>
          <w:tcPr>
            <w:tcW w:w="717" w:type="dxa"/>
            <w:tcBorders>
              <w:top w:val="nil"/>
              <w:left w:val="nil"/>
              <w:bottom w:val="single" w:sz="4" w:space="0" w:color="auto"/>
              <w:right w:val="single" w:sz="4" w:space="0" w:color="auto"/>
            </w:tcBorders>
            <w:shd w:val="clear" w:color="000000" w:fill="FFFFFF"/>
            <w:vAlign w:val="center"/>
            <w:hideMark/>
          </w:tcPr>
          <w:p w14:paraId="516197EC"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tcBorders>
              <w:top w:val="nil"/>
              <w:left w:val="nil"/>
              <w:bottom w:val="single" w:sz="4" w:space="0" w:color="auto"/>
              <w:right w:val="single" w:sz="4" w:space="0" w:color="auto"/>
            </w:tcBorders>
            <w:shd w:val="clear" w:color="000000" w:fill="FFFFFF"/>
            <w:noWrap/>
            <w:vAlign w:val="center"/>
            <w:hideMark/>
          </w:tcPr>
          <w:p w14:paraId="280E132D"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KG</w:t>
            </w:r>
          </w:p>
        </w:tc>
        <w:tc>
          <w:tcPr>
            <w:tcW w:w="857" w:type="dxa"/>
            <w:tcBorders>
              <w:top w:val="nil"/>
              <w:left w:val="nil"/>
              <w:bottom w:val="single" w:sz="4" w:space="0" w:color="auto"/>
              <w:right w:val="single" w:sz="4" w:space="0" w:color="auto"/>
            </w:tcBorders>
            <w:shd w:val="clear" w:color="000000" w:fill="FFFFFF"/>
            <w:noWrap/>
            <w:vAlign w:val="center"/>
            <w:hideMark/>
          </w:tcPr>
          <w:p w14:paraId="3F02620A"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300</w:t>
            </w:r>
          </w:p>
        </w:tc>
        <w:tc>
          <w:tcPr>
            <w:tcW w:w="982" w:type="dxa"/>
            <w:tcBorders>
              <w:top w:val="nil"/>
              <w:left w:val="nil"/>
              <w:bottom w:val="single" w:sz="4" w:space="0" w:color="auto"/>
              <w:right w:val="single" w:sz="4" w:space="0" w:color="auto"/>
            </w:tcBorders>
            <w:shd w:val="clear" w:color="000000" w:fill="FFFFFF"/>
            <w:vAlign w:val="center"/>
            <w:hideMark/>
          </w:tcPr>
          <w:p w14:paraId="5977F86A"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EUH210</w:t>
            </w:r>
            <w:r w:rsidRPr="00D328FD">
              <w:rPr>
                <w:rFonts w:ascii="Times New Roman" w:eastAsia="Times New Roman" w:hAnsi="Times New Roman" w:cs="Times New Roman"/>
                <w:sz w:val="24"/>
                <w:szCs w:val="24"/>
              </w:rPr>
              <w:br/>
              <w:t>EUH208</w:t>
            </w:r>
          </w:p>
        </w:tc>
        <w:tc>
          <w:tcPr>
            <w:tcW w:w="1088" w:type="dxa"/>
            <w:tcBorders>
              <w:top w:val="nil"/>
              <w:left w:val="nil"/>
              <w:bottom w:val="single" w:sz="4" w:space="0" w:color="auto"/>
              <w:right w:val="single" w:sz="4" w:space="0" w:color="auto"/>
            </w:tcBorders>
            <w:shd w:val="clear" w:color="000000" w:fill="FFFFFF"/>
            <w:vAlign w:val="center"/>
            <w:hideMark/>
          </w:tcPr>
          <w:p w14:paraId="6A81F217"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H225</w:t>
            </w:r>
            <w:r w:rsidRPr="00D328FD">
              <w:rPr>
                <w:rFonts w:ascii="Times New Roman" w:eastAsia="Times New Roman" w:hAnsi="Times New Roman" w:cs="Times New Roman"/>
                <w:sz w:val="24"/>
                <w:szCs w:val="24"/>
              </w:rPr>
              <w:br/>
              <w:t>H226</w:t>
            </w:r>
            <w:r w:rsidRPr="00D328FD">
              <w:rPr>
                <w:rFonts w:ascii="Times New Roman" w:eastAsia="Times New Roman" w:hAnsi="Times New Roman" w:cs="Times New Roman"/>
                <w:sz w:val="24"/>
                <w:szCs w:val="24"/>
              </w:rPr>
              <w:br/>
              <w:t>H317</w:t>
            </w:r>
            <w:r w:rsidRPr="00D328FD">
              <w:rPr>
                <w:rFonts w:ascii="Times New Roman" w:eastAsia="Times New Roman" w:hAnsi="Times New Roman" w:cs="Times New Roman"/>
                <w:sz w:val="24"/>
                <w:szCs w:val="24"/>
              </w:rPr>
              <w:br/>
              <w:t>H361f</w:t>
            </w:r>
            <w:r w:rsidRPr="00D328FD">
              <w:rPr>
                <w:rFonts w:ascii="Times New Roman" w:eastAsia="Times New Roman" w:hAnsi="Times New Roman" w:cs="Times New Roman"/>
                <w:sz w:val="24"/>
                <w:szCs w:val="24"/>
              </w:rPr>
              <w:br/>
              <w:t>H413</w:t>
            </w:r>
          </w:p>
        </w:tc>
        <w:tc>
          <w:tcPr>
            <w:tcW w:w="1530" w:type="dxa"/>
            <w:tcBorders>
              <w:top w:val="nil"/>
              <w:left w:val="nil"/>
              <w:bottom w:val="single" w:sz="4" w:space="0" w:color="auto"/>
              <w:right w:val="single" w:sz="4" w:space="0" w:color="auto"/>
            </w:tcBorders>
            <w:shd w:val="clear" w:color="000000" w:fill="FFFFFF"/>
            <w:vAlign w:val="center"/>
            <w:hideMark/>
          </w:tcPr>
          <w:p w14:paraId="163158AA"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P271</w:t>
            </w:r>
          </w:p>
        </w:tc>
      </w:tr>
      <w:tr w:rsidR="00D328FD" w:rsidRPr="007F54B0" w14:paraId="15A9E364" w14:textId="77777777" w:rsidTr="00D328FD">
        <w:trPr>
          <w:trHeight w:val="1530"/>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274F49D7"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44</w:t>
            </w:r>
          </w:p>
        </w:tc>
        <w:tc>
          <w:tcPr>
            <w:tcW w:w="2043" w:type="dxa"/>
            <w:tcBorders>
              <w:top w:val="nil"/>
              <w:left w:val="nil"/>
              <w:bottom w:val="single" w:sz="4" w:space="0" w:color="auto"/>
              <w:right w:val="single" w:sz="4" w:space="0" w:color="auto"/>
            </w:tcBorders>
            <w:shd w:val="clear" w:color="000000" w:fill="FFFFFF"/>
            <w:vAlign w:val="center"/>
            <w:hideMark/>
          </w:tcPr>
          <w:p w14:paraId="27D077ED"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DOWSIL™ OS-30 Fluid</w:t>
            </w:r>
          </w:p>
        </w:tc>
        <w:tc>
          <w:tcPr>
            <w:tcW w:w="1260" w:type="dxa"/>
            <w:tcBorders>
              <w:top w:val="nil"/>
              <w:left w:val="nil"/>
              <w:bottom w:val="single" w:sz="4" w:space="0" w:color="auto"/>
              <w:right w:val="single" w:sz="4" w:space="0" w:color="auto"/>
            </w:tcBorders>
            <w:shd w:val="clear" w:color="000000" w:fill="FFFFFF"/>
            <w:vAlign w:val="center"/>
            <w:hideMark/>
          </w:tcPr>
          <w:p w14:paraId="03958921"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Agenţi de curăţare / spălare şi aditivi Solvent</w:t>
            </w:r>
          </w:p>
        </w:tc>
        <w:tc>
          <w:tcPr>
            <w:tcW w:w="1095" w:type="dxa"/>
            <w:tcBorders>
              <w:top w:val="nil"/>
              <w:left w:val="nil"/>
              <w:bottom w:val="single" w:sz="4" w:space="0" w:color="auto"/>
              <w:right w:val="single" w:sz="4" w:space="0" w:color="auto"/>
            </w:tcBorders>
            <w:shd w:val="clear" w:color="000000" w:fill="FFFFFF"/>
            <w:vAlign w:val="center"/>
            <w:hideMark/>
          </w:tcPr>
          <w:p w14:paraId="1ABA7C26"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curatare</w:t>
            </w:r>
          </w:p>
        </w:tc>
        <w:tc>
          <w:tcPr>
            <w:tcW w:w="717" w:type="dxa"/>
            <w:tcBorders>
              <w:top w:val="nil"/>
              <w:left w:val="nil"/>
              <w:bottom w:val="single" w:sz="4" w:space="0" w:color="auto"/>
              <w:right w:val="single" w:sz="4" w:space="0" w:color="auto"/>
            </w:tcBorders>
            <w:shd w:val="clear" w:color="000000" w:fill="FFFFFF"/>
            <w:vAlign w:val="center"/>
            <w:hideMark/>
          </w:tcPr>
          <w:p w14:paraId="7F398A61"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tcBorders>
              <w:top w:val="nil"/>
              <w:left w:val="nil"/>
              <w:bottom w:val="single" w:sz="4" w:space="0" w:color="auto"/>
              <w:right w:val="single" w:sz="4" w:space="0" w:color="auto"/>
            </w:tcBorders>
            <w:shd w:val="clear" w:color="000000" w:fill="FFFFFF"/>
            <w:vAlign w:val="center"/>
            <w:hideMark/>
          </w:tcPr>
          <w:p w14:paraId="5D7E9D81"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tcBorders>
              <w:top w:val="nil"/>
              <w:left w:val="nil"/>
              <w:bottom w:val="single" w:sz="4" w:space="0" w:color="auto"/>
              <w:right w:val="single" w:sz="4" w:space="0" w:color="auto"/>
            </w:tcBorders>
            <w:shd w:val="clear" w:color="000000" w:fill="FFFFFF"/>
            <w:noWrap/>
            <w:vAlign w:val="center"/>
            <w:hideMark/>
          </w:tcPr>
          <w:p w14:paraId="5D6D37DA"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30</w:t>
            </w:r>
          </w:p>
        </w:tc>
        <w:tc>
          <w:tcPr>
            <w:tcW w:w="982" w:type="dxa"/>
            <w:tcBorders>
              <w:top w:val="nil"/>
              <w:left w:val="nil"/>
              <w:bottom w:val="single" w:sz="4" w:space="0" w:color="auto"/>
              <w:right w:val="single" w:sz="4" w:space="0" w:color="auto"/>
            </w:tcBorders>
            <w:shd w:val="clear" w:color="000000" w:fill="FFFFFF"/>
            <w:vAlign w:val="center"/>
            <w:hideMark/>
          </w:tcPr>
          <w:p w14:paraId="420485CE"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GHS02</w:t>
            </w:r>
          </w:p>
        </w:tc>
        <w:tc>
          <w:tcPr>
            <w:tcW w:w="1088" w:type="dxa"/>
            <w:tcBorders>
              <w:top w:val="nil"/>
              <w:left w:val="nil"/>
              <w:bottom w:val="single" w:sz="4" w:space="0" w:color="auto"/>
              <w:right w:val="single" w:sz="4" w:space="0" w:color="auto"/>
            </w:tcBorders>
            <w:shd w:val="clear" w:color="000000" w:fill="FFFFFF"/>
            <w:vAlign w:val="center"/>
            <w:hideMark/>
          </w:tcPr>
          <w:p w14:paraId="428E00FC"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H226</w:t>
            </w:r>
          </w:p>
        </w:tc>
        <w:tc>
          <w:tcPr>
            <w:tcW w:w="1530" w:type="dxa"/>
            <w:tcBorders>
              <w:top w:val="nil"/>
              <w:left w:val="nil"/>
              <w:bottom w:val="single" w:sz="4" w:space="0" w:color="auto"/>
              <w:right w:val="single" w:sz="4" w:space="0" w:color="auto"/>
            </w:tcBorders>
            <w:shd w:val="clear" w:color="000000" w:fill="FFFFFF"/>
            <w:vAlign w:val="center"/>
            <w:hideMark/>
          </w:tcPr>
          <w:p w14:paraId="5CC89285"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P210</w:t>
            </w:r>
            <w:r w:rsidRPr="00D328FD">
              <w:rPr>
                <w:rFonts w:ascii="Times New Roman" w:eastAsia="Times New Roman" w:hAnsi="Times New Roman" w:cs="Times New Roman"/>
                <w:sz w:val="24"/>
                <w:szCs w:val="24"/>
              </w:rPr>
              <w:br/>
              <w:t>P233</w:t>
            </w:r>
            <w:r w:rsidRPr="00D328FD">
              <w:rPr>
                <w:rFonts w:ascii="Times New Roman" w:eastAsia="Times New Roman" w:hAnsi="Times New Roman" w:cs="Times New Roman"/>
                <w:sz w:val="24"/>
                <w:szCs w:val="24"/>
              </w:rPr>
              <w:br/>
              <w:t>P303 + P361 + P353</w:t>
            </w:r>
            <w:r w:rsidRPr="00D328FD">
              <w:rPr>
                <w:rFonts w:ascii="Times New Roman" w:eastAsia="Times New Roman" w:hAnsi="Times New Roman" w:cs="Times New Roman"/>
                <w:sz w:val="24"/>
                <w:szCs w:val="24"/>
              </w:rPr>
              <w:br/>
              <w:t>P370 + P378</w:t>
            </w:r>
            <w:r w:rsidRPr="00D328FD">
              <w:rPr>
                <w:rFonts w:ascii="Times New Roman" w:eastAsia="Times New Roman" w:hAnsi="Times New Roman" w:cs="Times New Roman"/>
                <w:sz w:val="24"/>
                <w:szCs w:val="24"/>
              </w:rPr>
              <w:br/>
              <w:t>P403 + P235</w:t>
            </w:r>
            <w:r w:rsidRPr="00D328FD">
              <w:rPr>
                <w:rFonts w:ascii="Times New Roman" w:eastAsia="Times New Roman" w:hAnsi="Times New Roman" w:cs="Times New Roman"/>
                <w:sz w:val="24"/>
                <w:szCs w:val="24"/>
              </w:rPr>
              <w:br/>
              <w:t>P501</w:t>
            </w:r>
          </w:p>
        </w:tc>
      </w:tr>
      <w:tr w:rsidR="00D328FD" w:rsidRPr="007F54B0" w14:paraId="1871FA43" w14:textId="77777777" w:rsidTr="00D328FD">
        <w:trPr>
          <w:trHeight w:val="3060"/>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31853C76"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45</w:t>
            </w:r>
          </w:p>
        </w:tc>
        <w:tc>
          <w:tcPr>
            <w:tcW w:w="2043" w:type="dxa"/>
            <w:tcBorders>
              <w:top w:val="nil"/>
              <w:left w:val="nil"/>
              <w:bottom w:val="single" w:sz="4" w:space="0" w:color="auto"/>
              <w:right w:val="single" w:sz="4" w:space="0" w:color="auto"/>
            </w:tcBorders>
            <w:shd w:val="clear" w:color="000000" w:fill="FFFFFF"/>
            <w:vAlign w:val="center"/>
            <w:hideMark/>
          </w:tcPr>
          <w:p w14:paraId="5F6D3922"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LIQUI MOLY Luftmassensensor-Reiniger 200 Ml</w:t>
            </w:r>
          </w:p>
        </w:tc>
        <w:tc>
          <w:tcPr>
            <w:tcW w:w="1260" w:type="dxa"/>
            <w:tcBorders>
              <w:top w:val="nil"/>
              <w:left w:val="nil"/>
              <w:bottom w:val="single" w:sz="4" w:space="0" w:color="auto"/>
              <w:right w:val="single" w:sz="4" w:space="0" w:color="auto"/>
            </w:tcBorders>
            <w:shd w:val="clear" w:color="000000" w:fill="FFFFFF"/>
            <w:vAlign w:val="center"/>
            <w:hideMark/>
          </w:tcPr>
          <w:p w14:paraId="7C35A504"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Agent de curăţare</w:t>
            </w:r>
          </w:p>
        </w:tc>
        <w:tc>
          <w:tcPr>
            <w:tcW w:w="1095" w:type="dxa"/>
            <w:tcBorders>
              <w:top w:val="nil"/>
              <w:left w:val="nil"/>
              <w:bottom w:val="single" w:sz="4" w:space="0" w:color="auto"/>
              <w:right w:val="single" w:sz="4" w:space="0" w:color="auto"/>
            </w:tcBorders>
            <w:shd w:val="clear" w:color="000000" w:fill="FFFFFF"/>
            <w:vAlign w:val="center"/>
            <w:hideMark/>
          </w:tcPr>
          <w:p w14:paraId="31087839"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curatare</w:t>
            </w:r>
          </w:p>
        </w:tc>
        <w:tc>
          <w:tcPr>
            <w:tcW w:w="717" w:type="dxa"/>
            <w:tcBorders>
              <w:top w:val="nil"/>
              <w:left w:val="nil"/>
              <w:bottom w:val="single" w:sz="4" w:space="0" w:color="auto"/>
              <w:right w:val="single" w:sz="4" w:space="0" w:color="auto"/>
            </w:tcBorders>
            <w:shd w:val="clear" w:color="000000" w:fill="FFFFFF"/>
            <w:vAlign w:val="center"/>
            <w:hideMark/>
          </w:tcPr>
          <w:p w14:paraId="2CF90098" w14:textId="77777777" w:rsidR="00D328FD" w:rsidRPr="00D328FD" w:rsidRDefault="00D328FD" w:rsidP="00D328FD">
            <w:pPr>
              <w:spacing w:after="0" w:line="240" w:lineRule="auto"/>
              <w:jc w:val="right"/>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96.80</w:t>
            </w:r>
          </w:p>
        </w:tc>
        <w:tc>
          <w:tcPr>
            <w:tcW w:w="661" w:type="dxa"/>
            <w:tcBorders>
              <w:top w:val="nil"/>
              <w:left w:val="nil"/>
              <w:bottom w:val="single" w:sz="4" w:space="0" w:color="auto"/>
              <w:right w:val="single" w:sz="4" w:space="0" w:color="auto"/>
            </w:tcBorders>
            <w:shd w:val="clear" w:color="000000" w:fill="FFFFFF"/>
            <w:vAlign w:val="center"/>
            <w:hideMark/>
          </w:tcPr>
          <w:p w14:paraId="6798918C"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tcBorders>
              <w:top w:val="nil"/>
              <w:left w:val="nil"/>
              <w:bottom w:val="single" w:sz="4" w:space="0" w:color="auto"/>
              <w:right w:val="single" w:sz="4" w:space="0" w:color="auto"/>
            </w:tcBorders>
            <w:shd w:val="clear" w:color="000000" w:fill="FFFFFF"/>
            <w:noWrap/>
            <w:vAlign w:val="center"/>
            <w:hideMark/>
          </w:tcPr>
          <w:p w14:paraId="631488E4"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w:t>
            </w:r>
          </w:p>
        </w:tc>
        <w:tc>
          <w:tcPr>
            <w:tcW w:w="982" w:type="dxa"/>
            <w:tcBorders>
              <w:top w:val="nil"/>
              <w:left w:val="nil"/>
              <w:bottom w:val="single" w:sz="4" w:space="0" w:color="auto"/>
              <w:right w:val="single" w:sz="4" w:space="0" w:color="auto"/>
            </w:tcBorders>
            <w:shd w:val="clear" w:color="000000" w:fill="FFFFFF"/>
            <w:vAlign w:val="center"/>
            <w:hideMark/>
          </w:tcPr>
          <w:p w14:paraId="25D47549"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GHS07</w:t>
            </w:r>
            <w:r w:rsidRPr="00D328FD">
              <w:rPr>
                <w:rFonts w:ascii="Times New Roman" w:eastAsia="Times New Roman" w:hAnsi="Times New Roman" w:cs="Times New Roman"/>
                <w:sz w:val="24"/>
                <w:szCs w:val="24"/>
              </w:rPr>
              <w:br/>
              <w:t>GHS02</w:t>
            </w:r>
          </w:p>
        </w:tc>
        <w:tc>
          <w:tcPr>
            <w:tcW w:w="1088" w:type="dxa"/>
            <w:tcBorders>
              <w:top w:val="nil"/>
              <w:left w:val="nil"/>
              <w:bottom w:val="single" w:sz="4" w:space="0" w:color="auto"/>
              <w:right w:val="single" w:sz="4" w:space="0" w:color="auto"/>
            </w:tcBorders>
            <w:shd w:val="clear" w:color="000000" w:fill="FFFFFF"/>
            <w:vAlign w:val="center"/>
            <w:hideMark/>
          </w:tcPr>
          <w:p w14:paraId="62A43EEB"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H319</w:t>
            </w:r>
            <w:r w:rsidRPr="00D328FD">
              <w:rPr>
                <w:rFonts w:ascii="Times New Roman" w:eastAsia="Times New Roman" w:hAnsi="Times New Roman" w:cs="Times New Roman"/>
                <w:sz w:val="24"/>
                <w:szCs w:val="24"/>
              </w:rPr>
              <w:br/>
              <w:t>H315</w:t>
            </w:r>
            <w:r w:rsidRPr="00D328FD">
              <w:rPr>
                <w:rFonts w:ascii="Times New Roman" w:eastAsia="Times New Roman" w:hAnsi="Times New Roman" w:cs="Times New Roman"/>
                <w:sz w:val="24"/>
                <w:szCs w:val="24"/>
              </w:rPr>
              <w:br/>
              <w:t>H412</w:t>
            </w:r>
            <w:r w:rsidRPr="00D328FD">
              <w:rPr>
                <w:rFonts w:ascii="Times New Roman" w:eastAsia="Times New Roman" w:hAnsi="Times New Roman" w:cs="Times New Roman"/>
                <w:sz w:val="24"/>
                <w:szCs w:val="24"/>
              </w:rPr>
              <w:br/>
              <w:t>H222</w:t>
            </w:r>
            <w:r w:rsidRPr="00D328FD">
              <w:rPr>
                <w:rFonts w:ascii="Times New Roman" w:eastAsia="Times New Roman" w:hAnsi="Times New Roman" w:cs="Times New Roman"/>
                <w:sz w:val="24"/>
                <w:szCs w:val="24"/>
              </w:rPr>
              <w:br/>
              <w:t>H229</w:t>
            </w:r>
          </w:p>
        </w:tc>
        <w:tc>
          <w:tcPr>
            <w:tcW w:w="1530" w:type="dxa"/>
            <w:tcBorders>
              <w:top w:val="nil"/>
              <w:left w:val="nil"/>
              <w:bottom w:val="single" w:sz="4" w:space="0" w:color="auto"/>
              <w:right w:val="single" w:sz="4" w:space="0" w:color="auto"/>
            </w:tcBorders>
            <w:shd w:val="clear" w:color="000000" w:fill="FFFFFF"/>
            <w:vAlign w:val="center"/>
            <w:hideMark/>
          </w:tcPr>
          <w:p w14:paraId="520EAF90"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P101</w:t>
            </w:r>
            <w:r w:rsidRPr="00D328FD">
              <w:rPr>
                <w:rFonts w:ascii="Times New Roman" w:eastAsia="Times New Roman" w:hAnsi="Times New Roman" w:cs="Times New Roman"/>
                <w:sz w:val="24"/>
                <w:szCs w:val="24"/>
              </w:rPr>
              <w:br/>
              <w:t>P102</w:t>
            </w:r>
            <w:r w:rsidRPr="00D328FD">
              <w:rPr>
                <w:rFonts w:ascii="Times New Roman" w:eastAsia="Times New Roman" w:hAnsi="Times New Roman" w:cs="Times New Roman"/>
                <w:sz w:val="24"/>
                <w:szCs w:val="24"/>
              </w:rPr>
              <w:br/>
              <w:t>P210</w:t>
            </w:r>
            <w:r w:rsidRPr="00D328FD">
              <w:rPr>
                <w:rFonts w:ascii="Times New Roman" w:eastAsia="Times New Roman" w:hAnsi="Times New Roman" w:cs="Times New Roman"/>
                <w:sz w:val="24"/>
                <w:szCs w:val="24"/>
              </w:rPr>
              <w:br/>
              <w:t>P211</w:t>
            </w:r>
            <w:r w:rsidRPr="00D328FD">
              <w:rPr>
                <w:rFonts w:ascii="Times New Roman" w:eastAsia="Times New Roman" w:hAnsi="Times New Roman" w:cs="Times New Roman"/>
                <w:sz w:val="24"/>
                <w:szCs w:val="24"/>
              </w:rPr>
              <w:br/>
              <w:t>P251</w:t>
            </w:r>
            <w:r w:rsidRPr="00D328FD">
              <w:rPr>
                <w:rFonts w:ascii="Times New Roman" w:eastAsia="Times New Roman" w:hAnsi="Times New Roman" w:cs="Times New Roman"/>
                <w:sz w:val="24"/>
                <w:szCs w:val="24"/>
              </w:rPr>
              <w:br/>
              <w:t>P261</w:t>
            </w:r>
            <w:r w:rsidRPr="00D328FD">
              <w:rPr>
                <w:rFonts w:ascii="Times New Roman" w:eastAsia="Times New Roman" w:hAnsi="Times New Roman" w:cs="Times New Roman"/>
                <w:sz w:val="24"/>
                <w:szCs w:val="24"/>
              </w:rPr>
              <w:br/>
              <w:t>P271</w:t>
            </w:r>
            <w:r w:rsidRPr="00D328FD">
              <w:rPr>
                <w:rFonts w:ascii="Times New Roman" w:eastAsia="Times New Roman" w:hAnsi="Times New Roman" w:cs="Times New Roman"/>
                <w:sz w:val="24"/>
                <w:szCs w:val="24"/>
              </w:rPr>
              <w:br/>
              <w:t>P280</w:t>
            </w:r>
            <w:r w:rsidRPr="00D328FD">
              <w:rPr>
                <w:rFonts w:ascii="Times New Roman" w:eastAsia="Times New Roman" w:hAnsi="Times New Roman" w:cs="Times New Roman"/>
                <w:sz w:val="24"/>
                <w:szCs w:val="24"/>
              </w:rPr>
              <w:br/>
              <w:t>P305+P351+P338</w:t>
            </w:r>
            <w:r w:rsidRPr="00D328FD">
              <w:rPr>
                <w:rFonts w:ascii="Times New Roman" w:eastAsia="Times New Roman" w:hAnsi="Times New Roman" w:cs="Times New Roman"/>
                <w:sz w:val="24"/>
                <w:szCs w:val="24"/>
              </w:rPr>
              <w:br/>
              <w:t>P312</w:t>
            </w:r>
            <w:r w:rsidRPr="00D328FD">
              <w:rPr>
                <w:rFonts w:ascii="Times New Roman" w:eastAsia="Times New Roman" w:hAnsi="Times New Roman" w:cs="Times New Roman"/>
                <w:sz w:val="24"/>
                <w:szCs w:val="24"/>
              </w:rPr>
              <w:br/>
              <w:t>P405</w:t>
            </w:r>
            <w:r w:rsidRPr="00D328FD">
              <w:rPr>
                <w:rFonts w:ascii="Times New Roman" w:eastAsia="Times New Roman" w:hAnsi="Times New Roman" w:cs="Times New Roman"/>
                <w:sz w:val="24"/>
                <w:szCs w:val="24"/>
              </w:rPr>
              <w:br/>
              <w:t>P501</w:t>
            </w:r>
          </w:p>
        </w:tc>
      </w:tr>
      <w:tr w:rsidR="00D328FD" w:rsidRPr="007F54B0" w14:paraId="18F13CDD" w14:textId="77777777" w:rsidTr="00D328FD">
        <w:trPr>
          <w:trHeight w:val="1275"/>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679A92BC"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46</w:t>
            </w:r>
          </w:p>
        </w:tc>
        <w:tc>
          <w:tcPr>
            <w:tcW w:w="2043" w:type="dxa"/>
            <w:tcBorders>
              <w:top w:val="nil"/>
              <w:left w:val="nil"/>
              <w:bottom w:val="single" w:sz="4" w:space="0" w:color="auto"/>
              <w:right w:val="single" w:sz="4" w:space="0" w:color="auto"/>
            </w:tcBorders>
            <w:shd w:val="clear" w:color="000000" w:fill="FFFFFF"/>
            <w:vAlign w:val="center"/>
            <w:hideMark/>
          </w:tcPr>
          <w:p w14:paraId="2FFC318E"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Tech Master Gas Ultra 2100</w:t>
            </w:r>
          </w:p>
        </w:tc>
        <w:tc>
          <w:tcPr>
            <w:tcW w:w="1260" w:type="dxa"/>
            <w:tcBorders>
              <w:top w:val="nil"/>
              <w:left w:val="nil"/>
              <w:bottom w:val="single" w:sz="4" w:space="0" w:color="auto"/>
              <w:right w:val="single" w:sz="4" w:space="0" w:color="auto"/>
            </w:tcBorders>
            <w:shd w:val="clear" w:color="000000" w:fill="FFFFFF"/>
            <w:vAlign w:val="center"/>
            <w:hideMark/>
          </w:tcPr>
          <w:p w14:paraId="7905E6B4"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Agenți de propulsie</w:t>
            </w:r>
          </w:p>
        </w:tc>
        <w:tc>
          <w:tcPr>
            <w:tcW w:w="1095" w:type="dxa"/>
            <w:tcBorders>
              <w:top w:val="nil"/>
              <w:left w:val="nil"/>
              <w:bottom w:val="single" w:sz="4" w:space="0" w:color="auto"/>
              <w:right w:val="single" w:sz="4" w:space="0" w:color="auto"/>
            </w:tcBorders>
            <w:shd w:val="clear" w:color="000000" w:fill="FFFFFF"/>
            <w:vAlign w:val="center"/>
            <w:hideMark/>
          </w:tcPr>
          <w:p w14:paraId="72708A96"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na</w:t>
            </w:r>
          </w:p>
        </w:tc>
        <w:tc>
          <w:tcPr>
            <w:tcW w:w="717" w:type="dxa"/>
            <w:tcBorders>
              <w:top w:val="nil"/>
              <w:left w:val="nil"/>
              <w:bottom w:val="single" w:sz="4" w:space="0" w:color="auto"/>
              <w:right w:val="single" w:sz="4" w:space="0" w:color="auto"/>
            </w:tcBorders>
            <w:shd w:val="clear" w:color="000000" w:fill="FFFFFF"/>
            <w:vAlign w:val="center"/>
            <w:hideMark/>
          </w:tcPr>
          <w:p w14:paraId="62819ECA"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tcBorders>
              <w:top w:val="nil"/>
              <w:left w:val="nil"/>
              <w:bottom w:val="single" w:sz="4" w:space="0" w:color="auto"/>
              <w:right w:val="single" w:sz="4" w:space="0" w:color="auto"/>
            </w:tcBorders>
            <w:shd w:val="clear" w:color="000000" w:fill="FFFFFF"/>
            <w:vAlign w:val="center"/>
            <w:hideMark/>
          </w:tcPr>
          <w:p w14:paraId="21B5A6CB"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tcBorders>
              <w:top w:val="nil"/>
              <w:left w:val="nil"/>
              <w:bottom w:val="single" w:sz="4" w:space="0" w:color="auto"/>
              <w:right w:val="single" w:sz="4" w:space="0" w:color="auto"/>
            </w:tcBorders>
            <w:shd w:val="clear" w:color="000000" w:fill="FFFFFF"/>
            <w:noWrap/>
            <w:vAlign w:val="center"/>
            <w:hideMark/>
          </w:tcPr>
          <w:p w14:paraId="50CC7371"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2</w:t>
            </w:r>
          </w:p>
        </w:tc>
        <w:tc>
          <w:tcPr>
            <w:tcW w:w="982" w:type="dxa"/>
            <w:tcBorders>
              <w:top w:val="nil"/>
              <w:left w:val="nil"/>
              <w:bottom w:val="single" w:sz="4" w:space="0" w:color="auto"/>
              <w:right w:val="single" w:sz="4" w:space="0" w:color="auto"/>
            </w:tcBorders>
            <w:shd w:val="clear" w:color="000000" w:fill="FFFFFF"/>
            <w:vAlign w:val="center"/>
            <w:hideMark/>
          </w:tcPr>
          <w:p w14:paraId="4E758AA5"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GHS02</w:t>
            </w:r>
            <w:r w:rsidRPr="00D328FD">
              <w:rPr>
                <w:rFonts w:ascii="Times New Roman" w:eastAsia="Times New Roman" w:hAnsi="Times New Roman" w:cs="Times New Roman"/>
                <w:sz w:val="24"/>
                <w:szCs w:val="24"/>
              </w:rPr>
              <w:br/>
              <w:t>GHS07</w:t>
            </w:r>
          </w:p>
        </w:tc>
        <w:tc>
          <w:tcPr>
            <w:tcW w:w="1088" w:type="dxa"/>
            <w:tcBorders>
              <w:top w:val="nil"/>
              <w:left w:val="nil"/>
              <w:bottom w:val="single" w:sz="4" w:space="0" w:color="auto"/>
              <w:right w:val="single" w:sz="4" w:space="0" w:color="auto"/>
            </w:tcBorders>
            <w:shd w:val="clear" w:color="000000" w:fill="FFFFFF"/>
            <w:vAlign w:val="center"/>
            <w:hideMark/>
          </w:tcPr>
          <w:p w14:paraId="0E54B88E"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H220</w:t>
            </w:r>
            <w:r w:rsidRPr="00D328FD">
              <w:rPr>
                <w:rFonts w:ascii="Times New Roman" w:eastAsia="Times New Roman" w:hAnsi="Times New Roman" w:cs="Times New Roman"/>
                <w:sz w:val="24"/>
                <w:szCs w:val="24"/>
              </w:rPr>
              <w:br/>
              <w:t>H280</w:t>
            </w:r>
            <w:r w:rsidRPr="00D328FD">
              <w:rPr>
                <w:rFonts w:ascii="Times New Roman" w:eastAsia="Times New Roman" w:hAnsi="Times New Roman" w:cs="Times New Roman"/>
                <w:sz w:val="24"/>
                <w:szCs w:val="24"/>
              </w:rPr>
              <w:br/>
              <w:t>H319</w:t>
            </w:r>
            <w:r w:rsidRPr="00D328FD">
              <w:rPr>
                <w:rFonts w:ascii="Times New Roman" w:eastAsia="Times New Roman" w:hAnsi="Times New Roman" w:cs="Times New Roman"/>
                <w:sz w:val="24"/>
                <w:szCs w:val="24"/>
              </w:rPr>
              <w:br/>
              <w:t>H336</w:t>
            </w:r>
          </w:p>
        </w:tc>
        <w:tc>
          <w:tcPr>
            <w:tcW w:w="1530" w:type="dxa"/>
            <w:tcBorders>
              <w:top w:val="nil"/>
              <w:left w:val="nil"/>
              <w:bottom w:val="single" w:sz="4" w:space="0" w:color="auto"/>
              <w:right w:val="single" w:sz="4" w:space="0" w:color="auto"/>
            </w:tcBorders>
            <w:shd w:val="clear" w:color="000000" w:fill="FFFFFF"/>
            <w:vAlign w:val="center"/>
            <w:hideMark/>
          </w:tcPr>
          <w:p w14:paraId="6338E68B"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P102</w:t>
            </w:r>
            <w:r w:rsidRPr="00D328FD">
              <w:rPr>
                <w:rFonts w:ascii="Times New Roman" w:eastAsia="Times New Roman" w:hAnsi="Times New Roman" w:cs="Times New Roman"/>
                <w:sz w:val="24"/>
                <w:szCs w:val="24"/>
              </w:rPr>
              <w:br/>
              <w:t>P210</w:t>
            </w:r>
            <w:r w:rsidRPr="00D328FD">
              <w:rPr>
                <w:rFonts w:ascii="Times New Roman" w:eastAsia="Times New Roman" w:hAnsi="Times New Roman" w:cs="Times New Roman"/>
                <w:sz w:val="24"/>
                <w:szCs w:val="24"/>
              </w:rPr>
              <w:br/>
              <w:t>P377</w:t>
            </w:r>
            <w:r w:rsidRPr="00D328FD">
              <w:rPr>
                <w:rFonts w:ascii="Times New Roman" w:eastAsia="Times New Roman" w:hAnsi="Times New Roman" w:cs="Times New Roman"/>
                <w:sz w:val="24"/>
                <w:szCs w:val="24"/>
              </w:rPr>
              <w:br/>
              <w:t>P381</w:t>
            </w:r>
            <w:r w:rsidRPr="00D328FD">
              <w:rPr>
                <w:rFonts w:ascii="Times New Roman" w:eastAsia="Times New Roman" w:hAnsi="Times New Roman" w:cs="Times New Roman"/>
                <w:sz w:val="24"/>
                <w:szCs w:val="24"/>
              </w:rPr>
              <w:br/>
              <w:t>P403</w:t>
            </w:r>
          </w:p>
        </w:tc>
      </w:tr>
      <w:tr w:rsidR="00D328FD" w:rsidRPr="007F54B0" w14:paraId="2CAA15D4" w14:textId="77777777" w:rsidTr="00D328FD">
        <w:trPr>
          <w:trHeight w:val="1530"/>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79B8A001"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lastRenderedPageBreak/>
              <w:t>47</w:t>
            </w:r>
          </w:p>
        </w:tc>
        <w:tc>
          <w:tcPr>
            <w:tcW w:w="2043" w:type="dxa"/>
            <w:tcBorders>
              <w:top w:val="nil"/>
              <w:left w:val="nil"/>
              <w:bottom w:val="single" w:sz="4" w:space="0" w:color="auto"/>
              <w:right w:val="single" w:sz="4" w:space="0" w:color="auto"/>
            </w:tcBorders>
            <w:shd w:val="clear" w:color="000000" w:fill="FFFFFF"/>
            <w:vAlign w:val="center"/>
            <w:hideMark/>
          </w:tcPr>
          <w:p w14:paraId="3ADF4FA2"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Glis setral FD</w:t>
            </w:r>
          </w:p>
        </w:tc>
        <w:tc>
          <w:tcPr>
            <w:tcW w:w="1260" w:type="dxa"/>
            <w:tcBorders>
              <w:top w:val="nil"/>
              <w:left w:val="nil"/>
              <w:bottom w:val="single" w:sz="4" w:space="0" w:color="auto"/>
              <w:right w:val="single" w:sz="4" w:space="0" w:color="auto"/>
            </w:tcBorders>
            <w:shd w:val="clear" w:color="000000" w:fill="FFFFFF"/>
            <w:vAlign w:val="center"/>
            <w:hideMark/>
          </w:tcPr>
          <w:p w14:paraId="23FECAB4"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lubrifiant/ material pentru ungerea formelor de turnare</w:t>
            </w:r>
          </w:p>
        </w:tc>
        <w:tc>
          <w:tcPr>
            <w:tcW w:w="1095" w:type="dxa"/>
            <w:tcBorders>
              <w:top w:val="nil"/>
              <w:left w:val="nil"/>
              <w:bottom w:val="single" w:sz="4" w:space="0" w:color="auto"/>
              <w:right w:val="single" w:sz="4" w:space="0" w:color="auto"/>
            </w:tcBorders>
            <w:shd w:val="clear" w:color="000000" w:fill="FFFFFF"/>
            <w:vAlign w:val="center"/>
            <w:hideMark/>
          </w:tcPr>
          <w:p w14:paraId="00B30E7F"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na</w:t>
            </w:r>
          </w:p>
        </w:tc>
        <w:tc>
          <w:tcPr>
            <w:tcW w:w="717" w:type="dxa"/>
            <w:tcBorders>
              <w:top w:val="nil"/>
              <w:left w:val="nil"/>
              <w:bottom w:val="single" w:sz="4" w:space="0" w:color="auto"/>
              <w:right w:val="single" w:sz="4" w:space="0" w:color="auto"/>
            </w:tcBorders>
            <w:shd w:val="clear" w:color="000000" w:fill="FFFFFF"/>
            <w:vAlign w:val="center"/>
            <w:hideMark/>
          </w:tcPr>
          <w:p w14:paraId="703FCCF7"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tcBorders>
              <w:top w:val="nil"/>
              <w:left w:val="nil"/>
              <w:bottom w:val="single" w:sz="4" w:space="0" w:color="auto"/>
              <w:right w:val="single" w:sz="4" w:space="0" w:color="auto"/>
            </w:tcBorders>
            <w:shd w:val="clear" w:color="000000" w:fill="FFFFFF"/>
            <w:vAlign w:val="center"/>
            <w:hideMark/>
          </w:tcPr>
          <w:p w14:paraId="5AA70DBA"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tcBorders>
              <w:top w:val="nil"/>
              <w:left w:val="nil"/>
              <w:bottom w:val="single" w:sz="4" w:space="0" w:color="auto"/>
              <w:right w:val="single" w:sz="4" w:space="0" w:color="auto"/>
            </w:tcBorders>
            <w:shd w:val="clear" w:color="000000" w:fill="FFFFFF"/>
            <w:noWrap/>
            <w:vAlign w:val="center"/>
            <w:hideMark/>
          </w:tcPr>
          <w:p w14:paraId="55C67076"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3</w:t>
            </w:r>
          </w:p>
        </w:tc>
        <w:tc>
          <w:tcPr>
            <w:tcW w:w="982" w:type="dxa"/>
            <w:tcBorders>
              <w:top w:val="nil"/>
              <w:left w:val="nil"/>
              <w:bottom w:val="single" w:sz="4" w:space="0" w:color="auto"/>
              <w:right w:val="single" w:sz="4" w:space="0" w:color="auto"/>
            </w:tcBorders>
            <w:shd w:val="clear" w:color="000000" w:fill="FFFFFF"/>
            <w:vAlign w:val="center"/>
            <w:hideMark/>
          </w:tcPr>
          <w:p w14:paraId="38D53B2E"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GHS02</w:t>
            </w:r>
          </w:p>
        </w:tc>
        <w:tc>
          <w:tcPr>
            <w:tcW w:w="1088" w:type="dxa"/>
            <w:tcBorders>
              <w:top w:val="nil"/>
              <w:left w:val="nil"/>
              <w:bottom w:val="single" w:sz="4" w:space="0" w:color="auto"/>
              <w:right w:val="single" w:sz="4" w:space="0" w:color="auto"/>
            </w:tcBorders>
            <w:shd w:val="clear" w:color="000000" w:fill="FFFFFF"/>
            <w:vAlign w:val="center"/>
            <w:hideMark/>
          </w:tcPr>
          <w:p w14:paraId="674C2528"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H222-H229</w:t>
            </w:r>
            <w:r w:rsidRPr="00D328FD">
              <w:rPr>
                <w:rFonts w:ascii="Times New Roman" w:eastAsia="Times New Roman" w:hAnsi="Times New Roman" w:cs="Times New Roman"/>
                <w:sz w:val="24"/>
                <w:szCs w:val="24"/>
              </w:rPr>
              <w:br/>
              <w:t>H304</w:t>
            </w:r>
            <w:r w:rsidRPr="00D328FD">
              <w:rPr>
                <w:rFonts w:ascii="Times New Roman" w:eastAsia="Times New Roman" w:hAnsi="Times New Roman" w:cs="Times New Roman"/>
                <w:sz w:val="24"/>
                <w:szCs w:val="24"/>
              </w:rPr>
              <w:br/>
              <w:t>H413</w:t>
            </w:r>
          </w:p>
        </w:tc>
        <w:tc>
          <w:tcPr>
            <w:tcW w:w="1530" w:type="dxa"/>
            <w:tcBorders>
              <w:top w:val="nil"/>
              <w:left w:val="nil"/>
              <w:bottom w:val="single" w:sz="4" w:space="0" w:color="auto"/>
              <w:right w:val="single" w:sz="4" w:space="0" w:color="auto"/>
            </w:tcBorders>
            <w:shd w:val="clear" w:color="000000" w:fill="FFFFFF"/>
            <w:vAlign w:val="center"/>
            <w:hideMark/>
          </w:tcPr>
          <w:p w14:paraId="6F3A5A60"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P210</w:t>
            </w:r>
            <w:r w:rsidRPr="00D328FD">
              <w:rPr>
                <w:rFonts w:ascii="Times New Roman" w:eastAsia="Times New Roman" w:hAnsi="Times New Roman" w:cs="Times New Roman"/>
                <w:sz w:val="24"/>
                <w:szCs w:val="24"/>
              </w:rPr>
              <w:br/>
              <w:t>P111</w:t>
            </w:r>
            <w:r w:rsidRPr="00D328FD">
              <w:rPr>
                <w:rFonts w:ascii="Times New Roman" w:eastAsia="Times New Roman" w:hAnsi="Times New Roman" w:cs="Times New Roman"/>
                <w:sz w:val="24"/>
                <w:szCs w:val="24"/>
              </w:rPr>
              <w:br/>
              <w:t>P251</w:t>
            </w:r>
            <w:r w:rsidRPr="00D328FD">
              <w:rPr>
                <w:rFonts w:ascii="Times New Roman" w:eastAsia="Times New Roman" w:hAnsi="Times New Roman" w:cs="Times New Roman"/>
                <w:sz w:val="24"/>
                <w:szCs w:val="24"/>
              </w:rPr>
              <w:br/>
              <w:t>P273</w:t>
            </w:r>
            <w:r w:rsidRPr="00D328FD">
              <w:rPr>
                <w:rFonts w:ascii="Times New Roman" w:eastAsia="Times New Roman" w:hAnsi="Times New Roman" w:cs="Times New Roman"/>
                <w:sz w:val="24"/>
                <w:szCs w:val="24"/>
              </w:rPr>
              <w:br/>
              <w:t>P410+P412</w:t>
            </w:r>
            <w:r w:rsidRPr="00D328FD">
              <w:rPr>
                <w:rFonts w:ascii="Times New Roman" w:eastAsia="Times New Roman" w:hAnsi="Times New Roman" w:cs="Times New Roman"/>
                <w:sz w:val="24"/>
                <w:szCs w:val="24"/>
              </w:rPr>
              <w:br/>
              <w:t>P501</w:t>
            </w:r>
          </w:p>
        </w:tc>
      </w:tr>
      <w:tr w:rsidR="00D328FD" w:rsidRPr="007F54B0" w14:paraId="503BA1BA" w14:textId="77777777" w:rsidTr="00D328FD">
        <w:trPr>
          <w:trHeight w:val="1530"/>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141430B9"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48</w:t>
            </w:r>
          </w:p>
        </w:tc>
        <w:tc>
          <w:tcPr>
            <w:tcW w:w="2043" w:type="dxa"/>
            <w:tcBorders>
              <w:top w:val="nil"/>
              <w:left w:val="nil"/>
              <w:bottom w:val="single" w:sz="4" w:space="0" w:color="auto"/>
              <w:right w:val="single" w:sz="4" w:space="0" w:color="auto"/>
            </w:tcBorders>
            <w:shd w:val="clear" w:color="000000" w:fill="FFFFFF"/>
            <w:vAlign w:val="center"/>
            <w:hideMark/>
          </w:tcPr>
          <w:p w14:paraId="659DE05A"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WD-40 Multi-use Product - Aerosol</w:t>
            </w:r>
          </w:p>
        </w:tc>
        <w:tc>
          <w:tcPr>
            <w:tcW w:w="1260" w:type="dxa"/>
            <w:tcBorders>
              <w:top w:val="nil"/>
              <w:left w:val="nil"/>
              <w:bottom w:val="single" w:sz="4" w:space="0" w:color="auto"/>
              <w:right w:val="single" w:sz="4" w:space="0" w:color="auto"/>
            </w:tcBorders>
            <w:shd w:val="clear" w:color="000000" w:fill="FFFFFF"/>
            <w:vAlign w:val="center"/>
            <w:hideMark/>
          </w:tcPr>
          <w:p w14:paraId="74B4D0E8"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Lubrifiant/ Protectie anticoroziva</w:t>
            </w:r>
          </w:p>
        </w:tc>
        <w:tc>
          <w:tcPr>
            <w:tcW w:w="1095" w:type="dxa"/>
            <w:tcBorders>
              <w:top w:val="nil"/>
              <w:left w:val="nil"/>
              <w:bottom w:val="single" w:sz="4" w:space="0" w:color="auto"/>
              <w:right w:val="single" w:sz="4" w:space="0" w:color="auto"/>
            </w:tcBorders>
            <w:shd w:val="clear" w:color="000000" w:fill="FFFFFF"/>
            <w:vAlign w:val="center"/>
            <w:hideMark/>
          </w:tcPr>
          <w:p w14:paraId="57BF49EB"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na</w:t>
            </w:r>
          </w:p>
        </w:tc>
        <w:tc>
          <w:tcPr>
            <w:tcW w:w="717" w:type="dxa"/>
            <w:tcBorders>
              <w:top w:val="nil"/>
              <w:left w:val="nil"/>
              <w:bottom w:val="single" w:sz="4" w:space="0" w:color="auto"/>
              <w:right w:val="single" w:sz="4" w:space="0" w:color="auto"/>
            </w:tcBorders>
            <w:shd w:val="clear" w:color="000000" w:fill="FFFFFF"/>
            <w:vAlign w:val="center"/>
            <w:hideMark/>
          </w:tcPr>
          <w:p w14:paraId="60839D1A"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tcBorders>
              <w:top w:val="nil"/>
              <w:left w:val="nil"/>
              <w:bottom w:val="single" w:sz="4" w:space="0" w:color="auto"/>
              <w:right w:val="single" w:sz="4" w:space="0" w:color="auto"/>
            </w:tcBorders>
            <w:shd w:val="clear" w:color="000000" w:fill="FFFFFF"/>
            <w:vAlign w:val="center"/>
            <w:hideMark/>
          </w:tcPr>
          <w:p w14:paraId="342EDB64"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tcBorders>
              <w:top w:val="nil"/>
              <w:left w:val="nil"/>
              <w:bottom w:val="single" w:sz="4" w:space="0" w:color="auto"/>
              <w:right w:val="single" w:sz="4" w:space="0" w:color="auto"/>
            </w:tcBorders>
            <w:shd w:val="clear" w:color="000000" w:fill="FFFFFF"/>
            <w:noWrap/>
            <w:vAlign w:val="center"/>
            <w:hideMark/>
          </w:tcPr>
          <w:p w14:paraId="04A36938"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w:t>
            </w:r>
          </w:p>
        </w:tc>
        <w:tc>
          <w:tcPr>
            <w:tcW w:w="982" w:type="dxa"/>
            <w:tcBorders>
              <w:top w:val="nil"/>
              <w:left w:val="nil"/>
              <w:bottom w:val="single" w:sz="4" w:space="0" w:color="auto"/>
              <w:right w:val="single" w:sz="4" w:space="0" w:color="auto"/>
            </w:tcBorders>
            <w:shd w:val="clear" w:color="000000" w:fill="FFFFFF"/>
            <w:vAlign w:val="center"/>
            <w:hideMark/>
          </w:tcPr>
          <w:p w14:paraId="0C082D50"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GHS07</w:t>
            </w:r>
            <w:r w:rsidRPr="00D328FD">
              <w:rPr>
                <w:rFonts w:ascii="Times New Roman" w:eastAsia="Times New Roman" w:hAnsi="Times New Roman" w:cs="Times New Roman"/>
                <w:sz w:val="24"/>
                <w:szCs w:val="24"/>
              </w:rPr>
              <w:br/>
              <w:t>GHS02</w:t>
            </w:r>
          </w:p>
        </w:tc>
        <w:tc>
          <w:tcPr>
            <w:tcW w:w="1088" w:type="dxa"/>
            <w:tcBorders>
              <w:top w:val="nil"/>
              <w:left w:val="nil"/>
              <w:bottom w:val="single" w:sz="4" w:space="0" w:color="auto"/>
              <w:right w:val="single" w:sz="4" w:space="0" w:color="auto"/>
            </w:tcBorders>
            <w:shd w:val="clear" w:color="000000" w:fill="FFFFFF"/>
            <w:vAlign w:val="center"/>
            <w:hideMark/>
          </w:tcPr>
          <w:p w14:paraId="30BF10BC"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H336</w:t>
            </w:r>
            <w:r w:rsidRPr="00D328FD">
              <w:rPr>
                <w:rFonts w:ascii="Times New Roman" w:eastAsia="Times New Roman" w:hAnsi="Times New Roman" w:cs="Times New Roman"/>
                <w:sz w:val="24"/>
                <w:szCs w:val="24"/>
              </w:rPr>
              <w:br/>
              <w:t>H222</w:t>
            </w:r>
            <w:r w:rsidRPr="00D328FD">
              <w:rPr>
                <w:rFonts w:ascii="Times New Roman" w:eastAsia="Times New Roman" w:hAnsi="Times New Roman" w:cs="Times New Roman"/>
                <w:sz w:val="24"/>
                <w:szCs w:val="24"/>
              </w:rPr>
              <w:br/>
              <w:t>H229                             EUH066</w:t>
            </w:r>
          </w:p>
        </w:tc>
        <w:tc>
          <w:tcPr>
            <w:tcW w:w="1530" w:type="dxa"/>
            <w:tcBorders>
              <w:top w:val="nil"/>
              <w:left w:val="nil"/>
              <w:bottom w:val="single" w:sz="4" w:space="0" w:color="auto"/>
              <w:right w:val="single" w:sz="4" w:space="0" w:color="auto"/>
            </w:tcBorders>
            <w:shd w:val="clear" w:color="000000" w:fill="FFFFFF"/>
            <w:vAlign w:val="center"/>
            <w:hideMark/>
          </w:tcPr>
          <w:p w14:paraId="2CF1B864"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P101</w:t>
            </w:r>
            <w:r w:rsidRPr="00D328FD">
              <w:rPr>
                <w:rFonts w:ascii="Times New Roman" w:eastAsia="Times New Roman" w:hAnsi="Times New Roman" w:cs="Times New Roman"/>
                <w:sz w:val="24"/>
                <w:szCs w:val="24"/>
              </w:rPr>
              <w:br/>
              <w:t>P210</w:t>
            </w:r>
            <w:r w:rsidRPr="00D328FD">
              <w:rPr>
                <w:rFonts w:ascii="Times New Roman" w:eastAsia="Times New Roman" w:hAnsi="Times New Roman" w:cs="Times New Roman"/>
                <w:sz w:val="24"/>
                <w:szCs w:val="24"/>
              </w:rPr>
              <w:br/>
              <w:t>P261</w:t>
            </w:r>
            <w:r w:rsidRPr="00D328FD">
              <w:rPr>
                <w:rFonts w:ascii="Times New Roman" w:eastAsia="Times New Roman" w:hAnsi="Times New Roman" w:cs="Times New Roman"/>
                <w:sz w:val="24"/>
                <w:szCs w:val="24"/>
              </w:rPr>
              <w:br/>
              <w:t>P301+P310+P331</w:t>
            </w:r>
            <w:r w:rsidRPr="00D328FD">
              <w:rPr>
                <w:rFonts w:ascii="Times New Roman" w:eastAsia="Times New Roman" w:hAnsi="Times New Roman" w:cs="Times New Roman"/>
                <w:sz w:val="24"/>
                <w:szCs w:val="24"/>
              </w:rPr>
              <w:br/>
              <w:t>P405</w:t>
            </w:r>
            <w:r w:rsidRPr="00D328FD">
              <w:rPr>
                <w:rFonts w:ascii="Times New Roman" w:eastAsia="Times New Roman" w:hAnsi="Times New Roman" w:cs="Times New Roman"/>
                <w:sz w:val="24"/>
                <w:szCs w:val="24"/>
              </w:rPr>
              <w:br/>
              <w:t>P501</w:t>
            </w:r>
          </w:p>
        </w:tc>
      </w:tr>
      <w:tr w:rsidR="00D328FD" w:rsidRPr="007F54B0" w14:paraId="4DC05641" w14:textId="77777777" w:rsidTr="00D328FD">
        <w:trPr>
          <w:trHeight w:val="2040"/>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1AB84EC3"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49</w:t>
            </w:r>
          </w:p>
        </w:tc>
        <w:tc>
          <w:tcPr>
            <w:tcW w:w="2043" w:type="dxa"/>
            <w:tcBorders>
              <w:top w:val="nil"/>
              <w:left w:val="nil"/>
              <w:bottom w:val="single" w:sz="4" w:space="0" w:color="auto"/>
              <w:right w:val="single" w:sz="4" w:space="0" w:color="auto"/>
            </w:tcBorders>
            <w:shd w:val="clear" w:color="000000" w:fill="FFFFFF"/>
            <w:vAlign w:val="center"/>
            <w:hideMark/>
          </w:tcPr>
          <w:p w14:paraId="2BB261C9"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Interflon Metal Clean (aerosol)</w:t>
            </w:r>
          </w:p>
        </w:tc>
        <w:tc>
          <w:tcPr>
            <w:tcW w:w="1260" w:type="dxa"/>
            <w:tcBorders>
              <w:top w:val="nil"/>
              <w:left w:val="nil"/>
              <w:bottom w:val="single" w:sz="4" w:space="0" w:color="auto"/>
              <w:right w:val="single" w:sz="4" w:space="0" w:color="auto"/>
            </w:tcBorders>
            <w:shd w:val="clear" w:color="000000" w:fill="FFFFFF"/>
            <w:vAlign w:val="center"/>
            <w:hideMark/>
          </w:tcPr>
          <w:p w14:paraId="755E38C7"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Agent curăţare industrial</w:t>
            </w:r>
          </w:p>
        </w:tc>
        <w:tc>
          <w:tcPr>
            <w:tcW w:w="1095" w:type="dxa"/>
            <w:tcBorders>
              <w:top w:val="nil"/>
              <w:left w:val="nil"/>
              <w:bottom w:val="single" w:sz="4" w:space="0" w:color="auto"/>
              <w:right w:val="single" w:sz="4" w:space="0" w:color="auto"/>
            </w:tcBorders>
            <w:shd w:val="clear" w:color="000000" w:fill="FFFFFF"/>
            <w:vAlign w:val="center"/>
            <w:hideMark/>
          </w:tcPr>
          <w:p w14:paraId="3AB5258D"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curatare</w:t>
            </w:r>
          </w:p>
        </w:tc>
        <w:tc>
          <w:tcPr>
            <w:tcW w:w="717" w:type="dxa"/>
            <w:tcBorders>
              <w:top w:val="nil"/>
              <w:left w:val="nil"/>
              <w:bottom w:val="single" w:sz="4" w:space="0" w:color="auto"/>
              <w:right w:val="single" w:sz="4" w:space="0" w:color="auto"/>
            </w:tcBorders>
            <w:shd w:val="clear" w:color="000000" w:fill="FFFFFF"/>
            <w:vAlign w:val="center"/>
            <w:hideMark/>
          </w:tcPr>
          <w:p w14:paraId="526E646B"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tcBorders>
              <w:top w:val="nil"/>
              <w:left w:val="nil"/>
              <w:bottom w:val="single" w:sz="4" w:space="0" w:color="auto"/>
              <w:right w:val="single" w:sz="4" w:space="0" w:color="auto"/>
            </w:tcBorders>
            <w:shd w:val="clear" w:color="000000" w:fill="FFFFFF"/>
            <w:vAlign w:val="center"/>
            <w:hideMark/>
          </w:tcPr>
          <w:p w14:paraId="700F40AC"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tcBorders>
              <w:top w:val="nil"/>
              <w:left w:val="nil"/>
              <w:bottom w:val="single" w:sz="4" w:space="0" w:color="auto"/>
              <w:right w:val="single" w:sz="4" w:space="0" w:color="auto"/>
            </w:tcBorders>
            <w:shd w:val="clear" w:color="000000" w:fill="FFFFFF"/>
            <w:noWrap/>
            <w:vAlign w:val="center"/>
            <w:hideMark/>
          </w:tcPr>
          <w:p w14:paraId="14310497"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w:t>
            </w:r>
          </w:p>
        </w:tc>
        <w:tc>
          <w:tcPr>
            <w:tcW w:w="982" w:type="dxa"/>
            <w:tcBorders>
              <w:top w:val="nil"/>
              <w:left w:val="nil"/>
              <w:bottom w:val="single" w:sz="4" w:space="0" w:color="auto"/>
              <w:right w:val="single" w:sz="4" w:space="0" w:color="auto"/>
            </w:tcBorders>
            <w:shd w:val="clear" w:color="000000" w:fill="FFFFFF"/>
            <w:vAlign w:val="center"/>
            <w:hideMark/>
          </w:tcPr>
          <w:p w14:paraId="3789E34E"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GHS02</w:t>
            </w:r>
            <w:r w:rsidRPr="00D328FD">
              <w:rPr>
                <w:rFonts w:ascii="Times New Roman" w:eastAsia="Times New Roman" w:hAnsi="Times New Roman" w:cs="Times New Roman"/>
                <w:sz w:val="24"/>
                <w:szCs w:val="24"/>
              </w:rPr>
              <w:br/>
              <w:t>GHS07</w:t>
            </w:r>
            <w:r w:rsidRPr="00D328FD">
              <w:rPr>
                <w:rFonts w:ascii="Times New Roman" w:eastAsia="Times New Roman" w:hAnsi="Times New Roman" w:cs="Times New Roman"/>
                <w:sz w:val="24"/>
                <w:szCs w:val="24"/>
              </w:rPr>
              <w:br/>
              <w:t>GHS08</w:t>
            </w:r>
            <w:r w:rsidRPr="00D328FD">
              <w:rPr>
                <w:rFonts w:ascii="Times New Roman" w:eastAsia="Times New Roman" w:hAnsi="Times New Roman" w:cs="Times New Roman"/>
                <w:sz w:val="24"/>
                <w:szCs w:val="24"/>
              </w:rPr>
              <w:br/>
              <w:t>GHS09</w:t>
            </w:r>
          </w:p>
        </w:tc>
        <w:tc>
          <w:tcPr>
            <w:tcW w:w="1088" w:type="dxa"/>
            <w:tcBorders>
              <w:top w:val="nil"/>
              <w:left w:val="nil"/>
              <w:bottom w:val="single" w:sz="4" w:space="0" w:color="auto"/>
              <w:right w:val="single" w:sz="4" w:space="0" w:color="auto"/>
            </w:tcBorders>
            <w:shd w:val="clear" w:color="000000" w:fill="FFFFFF"/>
            <w:vAlign w:val="center"/>
            <w:hideMark/>
          </w:tcPr>
          <w:p w14:paraId="3FE207FE"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H222-H229</w:t>
            </w:r>
            <w:r w:rsidRPr="00D328FD">
              <w:rPr>
                <w:rFonts w:ascii="Times New Roman" w:eastAsia="Times New Roman" w:hAnsi="Times New Roman" w:cs="Times New Roman"/>
                <w:sz w:val="24"/>
                <w:szCs w:val="24"/>
              </w:rPr>
              <w:br/>
              <w:t>H315</w:t>
            </w:r>
            <w:r w:rsidRPr="00D328FD">
              <w:rPr>
                <w:rFonts w:ascii="Times New Roman" w:eastAsia="Times New Roman" w:hAnsi="Times New Roman" w:cs="Times New Roman"/>
                <w:sz w:val="24"/>
                <w:szCs w:val="24"/>
              </w:rPr>
              <w:br/>
              <w:t>H319</w:t>
            </w:r>
            <w:r w:rsidRPr="00D328FD">
              <w:rPr>
                <w:rFonts w:ascii="Times New Roman" w:eastAsia="Times New Roman" w:hAnsi="Times New Roman" w:cs="Times New Roman"/>
                <w:sz w:val="24"/>
                <w:szCs w:val="24"/>
              </w:rPr>
              <w:br/>
              <w:t>H336</w:t>
            </w:r>
            <w:r w:rsidRPr="00D328FD">
              <w:rPr>
                <w:rFonts w:ascii="Times New Roman" w:eastAsia="Times New Roman" w:hAnsi="Times New Roman" w:cs="Times New Roman"/>
                <w:sz w:val="24"/>
                <w:szCs w:val="24"/>
              </w:rPr>
              <w:br/>
              <w:t>H304</w:t>
            </w:r>
            <w:r w:rsidRPr="00D328FD">
              <w:rPr>
                <w:rFonts w:ascii="Times New Roman" w:eastAsia="Times New Roman" w:hAnsi="Times New Roman" w:cs="Times New Roman"/>
                <w:sz w:val="24"/>
                <w:szCs w:val="24"/>
              </w:rPr>
              <w:br/>
              <w:t>H411</w:t>
            </w:r>
          </w:p>
        </w:tc>
        <w:tc>
          <w:tcPr>
            <w:tcW w:w="1530" w:type="dxa"/>
            <w:tcBorders>
              <w:top w:val="nil"/>
              <w:left w:val="nil"/>
              <w:bottom w:val="single" w:sz="4" w:space="0" w:color="auto"/>
              <w:right w:val="single" w:sz="4" w:space="0" w:color="auto"/>
            </w:tcBorders>
            <w:shd w:val="clear" w:color="000000" w:fill="FFFFFF"/>
            <w:vAlign w:val="center"/>
            <w:hideMark/>
          </w:tcPr>
          <w:p w14:paraId="5D598140"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P210</w:t>
            </w:r>
            <w:r w:rsidRPr="00D328FD">
              <w:rPr>
                <w:rFonts w:ascii="Times New Roman" w:eastAsia="Times New Roman" w:hAnsi="Times New Roman" w:cs="Times New Roman"/>
                <w:sz w:val="24"/>
                <w:szCs w:val="24"/>
              </w:rPr>
              <w:br/>
              <w:t>P211</w:t>
            </w:r>
            <w:r w:rsidRPr="00D328FD">
              <w:rPr>
                <w:rFonts w:ascii="Times New Roman" w:eastAsia="Times New Roman" w:hAnsi="Times New Roman" w:cs="Times New Roman"/>
                <w:sz w:val="24"/>
                <w:szCs w:val="24"/>
              </w:rPr>
              <w:br/>
              <w:t>P251</w:t>
            </w:r>
            <w:r w:rsidRPr="00D328FD">
              <w:rPr>
                <w:rFonts w:ascii="Times New Roman" w:eastAsia="Times New Roman" w:hAnsi="Times New Roman" w:cs="Times New Roman"/>
                <w:sz w:val="24"/>
                <w:szCs w:val="24"/>
              </w:rPr>
              <w:br/>
              <w:t>P261</w:t>
            </w:r>
            <w:r w:rsidRPr="00D328FD">
              <w:rPr>
                <w:rFonts w:ascii="Times New Roman" w:eastAsia="Times New Roman" w:hAnsi="Times New Roman" w:cs="Times New Roman"/>
                <w:sz w:val="24"/>
                <w:szCs w:val="24"/>
              </w:rPr>
              <w:br/>
              <w:t>P280</w:t>
            </w:r>
            <w:r w:rsidRPr="00D328FD">
              <w:rPr>
                <w:rFonts w:ascii="Times New Roman" w:eastAsia="Times New Roman" w:hAnsi="Times New Roman" w:cs="Times New Roman"/>
                <w:sz w:val="24"/>
                <w:szCs w:val="24"/>
              </w:rPr>
              <w:br/>
              <w:t xml:space="preserve">P301+P310 </w:t>
            </w:r>
            <w:r w:rsidRPr="00D328FD">
              <w:rPr>
                <w:rFonts w:ascii="Times New Roman" w:eastAsia="Times New Roman" w:hAnsi="Times New Roman" w:cs="Times New Roman"/>
                <w:sz w:val="24"/>
                <w:szCs w:val="24"/>
              </w:rPr>
              <w:br/>
              <w:t>P331</w:t>
            </w:r>
            <w:r w:rsidRPr="00D328FD">
              <w:rPr>
                <w:rFonts w:ascii="Times New Roman" w:eastAsia="Times New Roman" w:hAnsi="Times New Roman" w:cs="Times New Roman"/>
                <w:sz w:val="24"/>
                <w:szCs w:val="24"/>
              </w:rPr>
              <w:br/>
              <w:t>P410+P412</w:t>
            </w:r>
          </w:p>
        </w:tc>
      </w:tr>
      <w:tr w:rsidR="00D328FD" w:rsidRPr="007F54B0" w14:paraId="7D854141" w14:textId="77777777" w:rsidTr="00D328FD">
        <w:trPr>
          <w:trHeight w:val="765"/>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66B9EBEE"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50</w:t>
            </w:r>
          </w:p>
        </w:tc>
        <w:tc>
          <w:tcPr>
            <w:tcW w:w="2043" w:type="dxa"/>
            <w:tcBorders>
              <w:top w:val="nil"/>
              <w:left w:val="nil"/>
              <w:bottom w:val="single" w:sz="4" w:space="0" w:color="auto"/>
              <w:right w:val="single" w:sz="4" w:space="0" w:color="auto"/>
            </w:tcBorders>
            <w:shd w:val="clear" w:color="000000" w:fill="FFFFFF"/>
            <w:vAlign w:val="center"/>
            <w:hideMark/>
          </w:tcPr>
          <w:p w14:paraId="059CEE05"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Körapur 784/5 Komp.A</w:t>
            </w:r>
          </w:p>
        </w:tc>
        <w:tc>
          <w:tcPr>
            <w:tcW w:w="1260" w:type="dxa"/>
            <w:tcBorders>
              <w:top w:val="nil"/>
              <w:left w:val="nil"/>
              <w:bottom w:val="single" w:sz="4" w:space="0" w:color="auto"/>
              <w:right w:val="single" w:sz="4" w:space="0" w:color="auto"/>
            </w:tcBorders>
            <w:shd w:val="clear" w:color="000000" w:fill="FFFFFF"/>
            <w:vAlign w:val="center"/>
            <w:hideMark/>
          </w:tcPr>
          <w:p w14:paraId="7063E026"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adeziv</w:t>
            </w:r>
          </w:p>
        </w:tc>
        <w:tc>
          <w:tcPr>
            <w:tcW w:w="1095" w:type="dxa"/>
            <w:tcBorders>
              <w:top w:val="nil"/>
              <w:left w:val="nil"/>
              <w:bottom w:val="single" w:sz="4" w:space="0" w:color="auto"/>
              <w:right w:val="single" w:sz="4" w:space="0" w:color="auto"/>
            </w:tcBorders>
            <w:shd w:val="clear" w:color="000000" w:fill="FFFFFF"/>
            <w:vAlign w:val="center"/>
            <w:hideMark/>
          </w:tcPr>
          <w:p w14:paraId="429B03B2"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acoperire</w:t>
            </w:r>
          </w:p>
        </w:tc>
        <w:tc>
          <w:tcPr>
            <w:tcW w:w="717" w:type="dxa"/>
            <w:tcBorders>
              <w:top w:val="nil"/>
              <w:left w:val="nil"/>
              <w:bottom w:val="single" w:sz="4" w:space="0" w:color="auto"/>
              <w:right w:val="single" w:sz="4" w:space="0" w:color="auto"/>
            </w:tcBorders>
            <w:shd w:val="clear" w:color="000000" w:fill="FFFFFF"/>
            <w:vAlign w:val="center"/>
            <w:hideMark/>
          </w:tcPr>
          <w:p w14:paraId="4FE9A119"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tcBorders>
              <w:top w:val="nil"/>
              <w:left w:val="nil"/>
              <w:bottom w:val="single" w:sz="4" w:space="0" w:color="auto"/>
              <w:right w:val="single" w:sz="4" w:space="0" w:color="auto"/>
            </w:tcBorders>
            <w:shd w:val="clear" w:color="000000" w:fill="FFFFFF"/>
            <w:vAlign w:val="center"/>
            <w:hideMark/>
          </w:tcPr>
          <w:p w14:paraId="50D62954"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kg</w:t>
            </w:r>
          </w:p>
        </w:tc>
        <w:tc>
          <w:tcPr>
            <w:tcW w:w="857" w:type="dxa"/>
            <w:tcBorders>
              <w:top w:val="nil"/>
              <w:left w:val="nil"/>
              <w:bottom w:val="single" w:sz="4" w:space="0" w:color="auto"/>
              <w:right w:val="single" w:sz="4" w:space="0" w:color="auto"/>
            </w:tcBorders>
            <w:shd w:val="clear" w:color="000000" w:fill="FFFFFF"/>
            <w:noWrap/>
            <w:vAlign w:val="center"/>
            <w:hideMark/>
          </w:tcPr>
          <w:p w14:paraId="42FC4EE9"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100</w:t>
            </w:r>
          </w:p>
        </w:tc>
        <w:tc>
          <w:tcPr>
            <w:tcW w:w="982" w:type="dxa"/>
            <w:tcBorders>
              <w:top w:val="nil"/>
              <w:left w:val="nil"/>
              <w:bottom w:val="single" w:sz="4" w:space="0" w:color="auto"/>
              <w:right w:val="single" w:sz="4" w:space="0" w:color="auto"/>
            </w:tcBorders>
            <w:shd w:val="clear" w:color="000000" w:fill="FFFFFF"/>
            <w:vAlign w:val="center"/>
            <w:hideMark/>
          </w:tcPr>
          <w:p w14:paraId="646C20DA"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GHS07</w:t>
            </w:r>
          </w:p>
        </w:tc>
        <w:tc>
          <w:tcPr>
            <w:tcW w:w="1088" w:type="dxa"/>
            <w:tcBorders>
              <w:top w:val="nil"/>
              <w:left w:val="nil"/>
              <w:bottom w:val="single" w:sz="4" w:space="0" w:color="auto"/>
              <w:right w:val="single" w:sz="4" w:space="0" w:color="auto"/>
            </w:tcBorders>
            <w:shd w:val="clear" w:color="000000" w:fill="FFFFFF"/>
            <w:vAlign w:val="center"/>
            <w:hideMark/>
          </w:tcPr>
          <w:p w14:paraId="23352DBA"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H319 </w:t>
            </w:r>
            <w:r w:rsidRPr="00D328FD">
              <w:rPr>
                <w:rFonts w:ascii="Times New Roman" w:eastAsia="Times New Roman" w:hAnsi="Times New Roman" w:cs="Times New Roman"/>
                <w:sz w:val="24"/>
                <w:szCs w:val="24"/>
              </w:rPr>
              <w:br/>
              <w:t xml:space="preserve">H412 </w:t>
            </w:r>
          </w:p>
        </w:tc>
        <w:tc>
          <w:tcPr>
            <w:tcW w:w="1530" w:type="dxa"/>
            <w:tcBorders>
              <w:top w:val="nil"/>
              <w:left w:val="nil"/>
              <w:bottom w:val="single" w:sz="4" w:space="0" w:color="auto"/>
              <w:right w:val="single" w:sz="4" w:space="0" w:color="auto"/>
            </w:tcBorders>
            <w:shd w:val="clear" w:color="000000" w:fill="FFFFFF"/>
            <w:vAlign w:val="center"/>
            <w:hideMark/>
          </w:tcPr>
          <w:p w14:paraId="4A280CF0"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P273</w:t>
            </w:r>
            <w:r w:rsidRPr="00D328FD">
              <w:rPr>
                <w:rFonts w:ascii="Times New Roman" w:eastAsia="Times New Roman" w:hAnsi="Times New Roman" w:cs="Times New Roman"/>
                <w:sz w:val="24"/>
                <w:szCs w:val="24"/>
              </w:rPr>
              <w:br/>
              <w:t>P305+P351+P338,                         P337+P313</w:t>
            </w:r>
          </w:p>
        </w:tc>
      </w:tr>
      <w:tr w:rsidR="00D328FD" w:rsidRPr="007F54B0" w14:paraId="1E91D6BB" w14:textId="77777777" w:rsidTr="00D328FD">
        <w:trPr>
          <w:trHeight w:val="1530"/>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7C25544B"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51</w:t>
            </w:r>
          </w:p>
        </w:tc>
        <w:tc>
          <w:tcPr>
            <w:tcW w:w="2043" w:type="dxa"/>
            <w:tcBorders>
              <w:top w:val="nil"/>
              <w:left w:val="nil"/>
              <w:bottom w:val="single" w:sz="4" w:space="0" w:color="auto"/>
              <w:right w:val="single" w:sz="4" w:space="0" w:color="auto"/>
            </w:tcBorders>
            <w:shd w:val="clear" w:color="000000" w:fill="FFFFFF"/>
            <w:vAlign w:val="center"/>
            <w:hideMark/>
          </w:tcPr>
          <w:p w14:paraId="3F1FC0D9"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Rhobasol L 210 SE</w:t>
            </w:r>
          </w:p>
        </w:tc>
        <w:tc>
          <w:tcPr>
            <w:tcW w:w="1260" w:type="dxa"/>
            <w:tcBorders>
              <w:top w:val="nil"/>
              <w:left w:val="nil"/>
              <w:bottom w:val="single" w:sz="4" w:space="0" w:color="auto"/>
              <w:right w:val="single" w:sz="4" w:space="0" w:color="auto"/>
            </w:tcBorders>
            <w:shd w:val="clear" w:color="000000" w:fill="FFFFFF"/>
            <w:vAlign w:val="center"/>
            <w:hideMark/>
          </w:tcPr>
          <w:p w14:paraId="40362B8F"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curatare</w:t>
            </w:r>
          </w:p>
        </w:tc>
        <w:tc>
          <w:tcPr>
            <w:tcW w:w="1095" w:type="dxa"/>
            <w:tcBorders>
              <w:top w:val="nil"/>
              <w:left w:val="nil"/>
              <w:bottom w:val="single" w:sz="4" w:space="0" w:color="auto"/>
              <w:right w:val="single" w:sz="4" w:space="0" w:color="auto"/>
            </w:tcBorders>
            <w:shd w:val="clear" w:color="000000" w:fill="FFFFFF"/>
            <w:vAlign w:val="center"/>
            <w:hideMark/>
          </w:tcPr>
          <w:p w14:paraId="7931E7E9"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curatare</w:t>
            </w:r>
          </w:p>
        </w:tc>
        <w:tc>
          <w:tcPr>
            <w:tcW w:w="717" w:type="dxa"/>
            <w:tcBorders>
              <w:top w:val="nil"/>
              <w:left w:val="nil"/>
              <w:bottom w:val="single" w:sz="4" w:space="0" w:color="auto"/>
              <w:right w:val="single" w:sz="4" w:space="0" w:color="auto"/>
            </w:tcBorders>
            <w:shd w:val="clear" w:color="000000" w:fill="FFFFFF"/>
            <w:vAlign w:val="center"/>
            <w:hideMark/>
          </w:tcPr>
          <w:p w14:paraId="0A9AC31E"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tcBorders>
              <w:top w:val="nil"/>
              <w:left w:val="nil"/>
              <w:bottom w:val="single" w:sz="4" w:space="0" w:color="auto"/>
              <w:right w:val="single" w:sz="4" w:space="0" w:color="auto"/>
            </w:tcBorders>
            <w:shd w:val="clear" w:color="000000" w:fill="FFFFFF"/>
            <w:vAlign w:val="center"/>
            <w:hideMark/>
          </w:tcPr>
          <w:p w14:paraId="6E3C17E8"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tcBorders>
              <w:top w:val="nil"/>
              <w:left w:val="nil"/>
              <w:bottom w:val="single" w:sz="4" w:space="0" w:color="auto"/>
              <w:right w:val="single" w:sz="4" w:space="0" w:color="auto"/>
            </w:tcBorders>
            <w:shd w:val="clear" w:color="000000" w:fill="FFFFFF"/>
            <w:noWrap/>
            <w:vAlign w:val="center"/>
            <w:hideMark/>
          </w:tcPr>
          <w:p w14:paraId="126E2076"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w:t>
            </w:r>
          </w:p>
        </w:tc>
        <w:tc>
          <w:tcPr>
            <w:tcW w:w="982" w:type="dxa"/>
            <w:tcBorders>
              <w:top w:val="nil"/>
              <w:left w:val="nil"/>
              <w:bottom w:val="single" w:sz="4" w:space="0" w:color="auto"/>
              <w:right w:val="single" w:sz="4" w:space="0" w:color="auto"/>
            </w:tcBorders>
            <w:shd w:val="clear" w:color="000000" w:fill="FFFFFF"/>
            <w:vAlign w:val="center"/>
            <w:hideMark/>
          </w:tcPr>
          <w:p w14:paraId="25E0080A"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GHS09 GHS08</w:t>
            </w:r>
          </w:p>
        </w:tc>
        <w:tc>
          <w:tcPr>
            <w:tcW w:w="1088" w:type="dxa"/>
            <w:tcBorders>
              <w:top w:val="nil"/>
              <w:left w:val="nil"/>
              <w:bottom w:val="single" w:sz="4" w:space="0" w:color="auto"/>
              <w:right w:val="single" w:sz="4" w:space="0" w:color="auto"/>
            </w:tcBorders>
            <w:shd w:val="clear" w:color="000000" w:fill="FFFFFF"/>
            <w:vAlign w:val="center"/>
            <w:hideMark/>
          </w:tcPr>
          <w:p w14:paraId="1EA131D0"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H302 H304 H314 H351 H411</w:t>
            </w:r>
          </w:p>
        </w:tc>
        <w:tc>
          <w:tcPr>
            <w:tcW w:w="1530" w:type="dxa"/>
            <w:tcBorders>
              <w:top w:val="nil"/>
              <w:left w:val="nil"/>
              <w:bottom w:val="single" w:sz="4" w:space="0" w:color="auto"/>
              <w:right w:val="single" w:sz="4" w:space="0" w:color="auto"/>
            </w:tcBorders>
            <w:shd w:val="clear" w:color="000000" w:fill="FFFFFF"/>
            <w:vAlign w:val="center"/>
            <w:hideMark/>
          </w:tcPr>
          <w:p w14:paraId="2900CBA9"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 P260 P264 P280 </w:t>
            </w:r>
            <w:r w:rsidRPr="00D328FD">
              <w:rPr>
                <w:rFonts w:ascii="Times New Roman" w:eastAsia="Times New Roman" w:hAnsi="Times New Roman" w:cs="Times New Roman"/>
                <w:sz w:val="24"/>
                <w:szCs w:val="24"/>
              </w:rPr>
              <w:br/>
              <w:t xml:space="preserve">P301+P330+P331 </w:t>
            </w:r>
            <w:r w:rsidRPr="00D328FD">
              <w:rPr>
                <w:rFonts w:ascii="Times New Roman" w:eastAsia="Times New Roman" w:hAnsi="Times New Roman" w:cs="Times New Roman"/>
                <w:sz w:val="24"/>
                <w:szCs w:val="24"/>
              </w:rPr>
              <w:br/>
              <w:t>P303+P361+P363</w:t>
            </w:r>
            <w:r w:rsidRPr="00D328FD">
              <w:rPr>
                <w:rFonts w:ascii="Times New Roman" w:eastAsia="Times New Roman" w:hAnsi="Times New Roman" w:cs="Times New Roman"/>
                <w:sz w:val="24"/>
                <w:szCs w:val="24"/>
              </w:rPr>
              <w:br/>
              <w:t xml:space="preserve">P310 </w:t>
            </w:r>
            <w:r w:rsidRPr="00D328FD">
              <w:rPr>
                <w:rFonts w:ascii="Times New Roman" w:eastAsia="Times New Roman" w:hAnsi="Times New Roman" w:cs="Times New Roman"/>
                <w:sz w:val="24"/>
                <w:szCs w:val="24"/>
              </w:rPr>
              <w:br/>
              <w:t xml:space="preserve">P321 </w:t>
            </w:r>
            <w:r w:rsidRPr="00D328FD">
              <w:rPr>
                <w:rFonts w:ascii="Times New Roman" w:eastAsia="Times New Roman" w:hAnsi="Times New Roman" w:cs="Times New Roman"/>
                <w:sz w:val="24"/>
                <w:szCs w:val="24"/>
              </w:rPr>
              <w:br/>
              <w:t>P305+P351+P338</w:t>
            </w:r>
          </w:p>
        </w:tc>
      </w:tr>
      <w:tr w:rsidR="00D328FD" w:rsidRPr="007F54B0" w14:paraId="1777447D" w14:textId="77777777" w:rsidTr="00D328FD">
        <w:trPr>
          <w:trHeight w:val="765"/>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5BE79095"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52</w:t>
            </w:r>
          </w:p>
        </w:tc>
        <w:tc>
          <w:tcPr>
            <w:tcW w:w="2043" w:type="dxa"/>
            <w:tcBorders>
              <w:top w:val="nil"/>
              <w:left w:val="nil"/>
              <w:bottom w:val="single" w:sz="4" w:space="0" w:color="auto"/>
              <w:right w:val="single" w:sz="4" w:space="0" w:color="auto"/>
            </w:tcBorders>
            <w:shd w:val="clear" w:color="000000" w:fill="FFFFFF"/>
            <w:vAlign w:val="center"/>
            <w:hideMark/>
          </w:tcPr>
          <w:p w14:paraId="5DA29D5D"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Tresa Cositor, vezi pozitia 104</w:t>
            </w:r>
          </w:p>
        </w:tc>
        <w:tc>
          <w:tcPr>
            <w:tcW w:w="1260" w:type="dxa"/>
            <w:tcBorders>
              <w:top w:val="nil"/>
              <w:left w:val="nil"/>
              <w:bottom w:val="single" w:sz="4" w:space="0" w:color="auto"/>
              <w:right w:val="single" w:sz="4" w:space="0" w:color="auto"/>
            </w:tcBorders>
            <w:shd w:val="clear" w:color="000000" w:fill="FFFFFF"/>
            <w:vAlign w:val="center"/>
            <w:hideMark/>
          </w:tcPr>
          <w:p w14:paraId="427BCE94"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sarma cositor</w:t>
            </w:r>
          </w:p>
        </w:tc>
        <w:tc>
          <w:tcPr>
            <w:tcW w:w="1095" w:type="dxa"/>
            <w:tcBorders>
              <w:top w:val="nil"/>
              <w:left w:val="nil"/>
              <w:bottom w:val="single" w:sz="4" w:space="0" w:color="auto"/>
              <w:right w:val="single" w:sz="4" w:space="0" w:color="auto"/>
            </w:tcBorders>
            <w:shd w:val="clear" w:color="000000" w:fill="FFFFFF"/>
            <w:vAlign w:val="center"/>
            <w:hideMark/>
          </w:tcPr>
          <w:p w14:paraId="22B0DCC8"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na</w:t>
            </w:r>
          </w:p>
        </w:tc>
        <w:tc>
          <w:tcPr>
            <w:tcW w:w="717" w:type="dxa"/>
            <w:tcBorders>
              <w:top w:val="nil"/>
              <w:left w:val="nil"/>
              <w:bottom w:val="single" w:sz="4" w:space="0" w:color="auto"/>
              <w:right w:val="single" w:sz="4" w:space="0" w:color="auto"/>
            </w:tcBorders>
            <w:shd w:val="clear" w:color="000000" w:fill="FFFFFF"/>
            <w:vAlign w:val="center"/>
            <w:hideMark/>
          </w:tcPr>
          <w:p w14:paraId="7612B666" w14:textId="77777777" w:rsidR="00D328FD" w:rsidRPr="00D328FD" w:rsidRDefault="00D328FD" w:rsidP="00D328FD">
            <w:pPr>
              <w:spacing w:after="0" w:line="240" w:lineRule="auto"/>
              <w:jc w:val="right"/>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0.03</w:t>
            </w:r>
          </w:p>
        </w:tc>
        <w:tc>
          <w:tcPr>
            <w:tcW w:w="661" w:type="dxa"/>
            <w:tcBorders>
              <w:top w:val="nil"/>
              <w:left w:val="nil"/>
              <w:bottom w:val="single" w:sz="4" w:space="0" w:color="auto"/>
              <w:right w:val="single" w:sz="4" w:space="0" w:color="auto"/>
            </w:tcBorders>
            <w:shd w:val="clear" w:color="000000" w:fill="FFFFFF"/>
            <w:vAlign w:val="center"/>
            <w:hideMark/>
          </w:tcPr>
          <w:p w14:paraId="46EC6DC7"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metri</w:t>
            </w:r>
          </w:p>
        </w:tc>
        <w:tc>
          <w:tcPr>
            <w:tcW w:w="857" w:type="dxa"/>
            <w:tcBorders>
              <w:top w:val="nil"/>
              <w:left w:val="nil"/>
              <w:bottom w:val="single" w:sz="4" w:space="0" w:color="auto"/>
              <w:right w:val="single" w:sz="4" w:space="0" w:color="auto"/>
            </w:tcBorders>
            <w:shd w:val="clear" w:color="000000" w:fill="FFFFFF"/>
            <w:noWrap/>
            <w:vAlign w:val="center"/>
            <w:hideMark/>
          </w:tcPr>
          <w:p w14:paraId="773C358B"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600</w:t>
            </w:r>
          </w:p>
        </w:tc>
        <w:tc>
          <w:tcPr>
            <w:tcW w:w="982" w:type="dxa"/>
            <w:tcBorders>
              <w:top w:val="nil"/>
              <w:left w:val="nil"/>
              <w:bottom w:val="single" w:sz="4" w:space="0" w:color="auto"/>
              <w:right w:val="single" w:sz="4" w:space="0" w:color="auto"/>
            </w:tcBorders>
            <w:shd w:val="clear" w:color="000000" w:fill="FFFFFF"/>
            <w:vAlign w:val="center"/>
            <w:hideMark/>
          </w:tcPr>
          <w:p w14:paraId="5BDF15EC"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GHS09</w:t>
            </w:r>
          </w:p>
        </w:tc>
        <w:tc>
          <w:tcPr>
            <w:tcW w:w="1088" w:type="dxa"/>
            <w:tcBorders>
              <w:top w:val="nil"/>
              <w:left w:val="nil"/>
              <w:bottom w:val="single" w:sz="4" w:space="0" w:color="auto"/>
              <w:right w:val="single" w:sz="4" w:space="0" w:color="auto"/>
            </w:tcBorders>
            <w:shd w:val="clear" w:color="000000" w:fill="FFFFFF"/>
            <w:vAlign w:val="center"/>
            <w:hideMark/>
          </w:tcPr>
          <w:p w14:paraId="1858E577"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H410</w:t>
            </w:r>
          </w:p>
        </w:tc>
        <w:tc>
          <w:tcPr>
            <w:tcW w:w="1530" w:type="dxa"/>
            <w:tcBorders>
              <w:top w:val="nil"/>
              <w:left w:val="nil"/>
              <w:bottom w:val="single" w:sz="4" w:space="0" w:color="auto"/>
              <w:right w:val="single" w:sz="4" w:space="0" w:color="auto"/>
            </w:tcBorders>
            <w:shd w:val="clear" w:color="000000" w:fill="FFFFFF"/>
            <w:vAlign w:val="center"/>
            <w:hideMark/>
          </w:tcPr>
          <w:p w14:paraId="2567BAD5"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P273 </w:t>
            </w:r>
            <w:r w:rsidRPr="00D328FD">
              <w:rPr>
                <w:rFonts w:ascii="Times New Roman" w:eastAsia="Times New Roman" w:hAnsi="Times New Roman" w:cs="Times New Roman"/>
                <w:sz w:val="24"/>
                <w:szCs w:val="24"/>
              </w:rPr>
              <w:br/>
              <w:t xml:space="preserve">P391 </w:t>
            </w:r>
            <w:r w:rsidRPr="00D328FD">
              <w:rPr>
                <w:rFonts w:ascii="Times New Roman" w:eastAsia="Times New Roman" w:hAnsi="Times New Roman" w:cs="Times New Roman"/>
                <w:sz w:val="24"/>
                <w:szCs w:val="24"/>
              </w:rPr>
              <w:br/>
              <w:t>P501</w:t>
            </w:r>
          </w:p>
        </w:tc>
      </w:tr>
      <w:tr w:rsidR="00D328FD" w:rsidRPr="007F54B0" w14:paraId="0E502D21" w14:textId="77777777" w:rsidTr="00D328FD">
        <w:trPr>
          <w:trHeight w:val="1275"/>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558B3159"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53</w:t>
            </w:r>
          </w:p>
        </w:tc>
        <w:tc>
          <w:tcPr>
            <w:tcW w:w="2043" w:type="dxa"/>
            <w:tcBorders>
              <w:top w:val="nil"/>
              <w:left w:val="nil"/>
              <w:bottom w:val="nil"/>
              <w:right w:val="single" w:sz="4" w:space="0" w:color="auto"/>
            </w:tcBorders>
            <w:shd w:val="clear" w:color="000000" w:fill="FFFFFF"/>
            <w:vAlign w:val="center"/>
            <w:hideMark/>
          </w:tcPr>
          <w:p w14:paraId="57F0F72D"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Sarma sudura SR38 RMA LFM-48 S</w:t>
            </w:r>
          </w:p>
        </w:tc>
        <w:tc>
          <w:tcPr>
            <w:tcW w:w="1260" w:type="dxa"/>
            <w:tcBorders>
              <w:top w:val="nil"/>
              <w:left w:val="nil"/>
              <w:bottom w:val="nil"/>
              <w:right w:val="single" w:sz="4" w:space="0" w:color="auto"/>
            </w:tcBorders>
            <w:shd w:val="clear" w:color="000000" w:fill="FFFFFF"/>
            <w:vAlign w:val="center"/>
            <w:hideMark/>
          </w:tcPr>
          <w:p w14:paraId="52475D00"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Material pentru sudură </w:t>
            </w:r>
          </w:p>
        </w:tc>
        <w:tc>
          <w:tcPr>
            <w:tcW w:w="1095" w:type="dxa"/>
            <w:tcBorders>
              <w:top w:val="nil"/>
              <w:left w:val="nil"/>
              <w:bottom w:val="nil"/>
              <w:right w:val="single" w:sz="4" w:space="0" w:color="auto"/>
            </w:tcBorders>
            <w:shd w:val="clear" w:color="000000" w:fill="FFFFFF"/>
            <w:vAlign w:val="center"/>
            <w:hideMark/>
          </w:tcPr>
          <w:p w14:paraId="16C7B92C"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na</w:t>
            </w:r>
          </w:p>
        </w:tc>
        <w:tc>
          <w:tcPr>
            <w:tcW w:w="717" w:type="dxa"/>
            <w:tcBorders>
              <w:top w:val="nil"/>
              <w:left w:val="nil"/>
              <w:bottom w:val="nil"/>
              <w:right w:val="single" w:sz="4" w:space="0" w:color="auto"/>
            </w:tcBorders>
            <w:shd w:val="clear" w:color="000000" w:fill="FFFFFF"/>
            <w:vAlign w:val="center"/>
            <w:hideMark/>
          </w:tcPr>
          <w:p w14:paraId="07177D3E"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tcBorders>
              <w:top w:val="nil"/>
              <w:left w:val="nil"/>
              <w:bottom w:val="nil"/>
              <w:right w:val="single" w:sz="4" w:space="0" w:color="auto"/>
            </w:tcBorders>
            <w:shd w:val="clear" w:color="000000" w:fill="FFFFFF"/>
            <w:vAlign w:val="center"/>
            <w:hideMark/>
          </w:tcPr>
          <w:p w14:paraId="2B2C661A"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kg</w:t>
            </w:r>
          </w:p>
        </w:tc>
        <w:tc>
          <w:tcPr>
            <w:tcW w:w="857" w:type="dxa"/>
            <w:tcBorders>
              <w:top w:val="nil"/>
              <w:left w:val="nil"/>
              <w:bottom w:val="nil"/>
              <w:right w:val="single" w:sz="4" w:space="0" w:color="auto"/>
            </w:tcBorders>
            <w:shd w:val="clear" w:color="000000" w:fill="FFFFFF"/>
            <w:noWrap/>
            <w:vAlign w:val="center"/>
            <w:hideMark/>
          </w:tcPr>
          <w:p w14:paraId="6155BE39"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2600</w:t>
            </w:r>
          </w:p>
        </w:tc>
        <w:tc>
          <w:tcPr>
            <w:tcW w:w="982" w:type="dxa"/>
            <w:tcBorders>
              <w:top w:val="nil"/>
              <w:left w:val="nil"/>
              <w:bottom w:val="nil"/>
              <w:right w:val="single" w:sz="4" w:space="0" w:color="auto"/>
            </w:tcBorders>
            <w:shd w:val="clear" w:color="000000" w:fill="FFFFFF"/>
            <w:vAlign w:val="center"/>
            <w:hideMark/>
          </w:tcPr>
          <w:p w14:paraId="316F7530"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GHS07</w:t>
            </w:r>
            <w:r w:rsidRPr="00D328FD">
              <w:rPr>
                <w:rFonts w:ascii="Times New Roman" w:eastAsia="Times New Roman" w:hAnsi="Times New Roman" w:cs="Times New Roman"/>
                <w:sz w:val="24"/>
                <w:szCs w:val="24"/>
              </w:rPr>
              <w:br/>
              <w:t>GHS08</w:t>
            </w:r>
          </w:p>
        </w:tc>
        <w:tc>
          <w:tcPr>
            <w:tcW w:w="1088" w:type="dxa"/>
            <w:tcBorders>
              <w:top w:val="nil"/>
              <w:left w:val="nil"/>
              <w:bottom w:val="nil"/>
              <w:right w:val="single" w:sz="4" w:space="0" w:color="auto"/>
            </w:tcBorders>
            <w:shd w:val="clear" w:color="000000" w:fill="FFFFFF"/>
            <w:vAlign w:val="center"/>
            <w:hideMark/>
          </w:tcPr>
          <w:p w14:paraId="1BEF7C2B"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H317 </w:t>
            </w:r>
            <w:r w:rsidRPr="00D328FD">
              <w:rPr>
                <w:rFonts w:ascii="Times New Roman" w:eastAsia="Times New Roman" w:hAnsi="Times New Roman" w:cs="Times New Roman"/>
                <w:sz w:val="24"/>
                <w:szCs w:val="24"/>
              </w:rPr>
              <w:br/>
              <w:t xml:space="preserve">H334 </w:t>
            </w:r>
          </w:p>
        </w:tc>
        <w:tc>
          <w:tcPr>
            <w:tcW w:w="1530" w:type="dxa"/>
            <w:tcBorders>
              <w:top w:val="nil"/>
              <w:left w:val="nil"/>
              <w:bottom w:val="nil"/>
              <w:right w:val="single" w:sz="4" w:space="0" w:color="auto"/>
            </w:tcBorders>
            <w:shd w:val="clear" w:color="000000" w:fill="FFFFFF"/>
            <w:vAlign w:val="center"/>
            <w:hideMark/>
          </w:tcPr>
          <w:p w14:paraId="4D7B4D45"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P261 P280 P285 P302 + P352 </w:t>
            </w:r>
            <w:r w:rsidRPr="00D328FD">
              <w:rPr>
                <w:rFonts w:ascii="Times New Roman" w:eastAsia="Times New Roman" w:hAnsi="Times New Roman" w:cs="Times New Roman"/>
                <w:sz w:val="24"/>
                <w:szCs w:val="24"/>
              </w:rPr>
              <w:br/>
              <w:t xml:space="preserve">P304 + P341 </w:t>
            </w:r>
            <w:r w:rsidRPr="00D328FD">
              <w:rPr>
                <w:rFonts w:ascii="Times New Roman" w:eastAsia="Times New Roman" w:hAnsi="Times New Roman" w:cs="Times New Roman"/>
                <w:sz w:val="24"/>
                <w:szCs w:val="24"/>
              </w:rPr>
              <w:br/>
              <w:t xml:space="preserve">P333 + P313 </w:t>
            </w:r>
            <w:r w:rsidRPr="00D328FD">
              <w:rPr>
                <w:rFonts w:ascii="Times New Roman" w:eastAsia="Times New Roman" w:hAnsi="Times New Roman" w:cs="Times New Roman"/>
                <w:sz w:val="24"/>
                <w:szCs w:val="24"/>
              </w:rPr>
              <w:br/>
              <w:t>P403 + P235</w:t>
            </w:r>
          </w:p>
        </w:tc>
      </w:tr>
      <w:tr w:rsidR="00D328FD" w:rsidRPr="007F54B0" w14:paraId="0AA2D64F" w14:textId="77777777" w:rsidTr="00D328FD">
        <w:trPr>
          <w:trHeight w:val="510"/>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34E01565"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lastRenderedPageBreak/>
              <w:t>54</w:t>
            </w:r>
          </w:p>
        </w:tc>
        <w:tc>
          <w:tcPr>
            <w:tcW w:w="2043" w:type="dxa"/>
            <w:tcBorders>
              <w:top w:val="single" w:sz="4" w:space="0" w:color="auto"/>
              <w:left w:val="nil"/>
              <w:bottom w:val="single" w:sz="4" w:space="0" w:color="auto"/>
              <w:right w:val="single" w:sz="4" w:space="0" w:color="auto"/>
            </w:tcBorders>
            <w:shd w:val="clear" w:color="000000" w:fill="FFFFFF"/>
            <w:vAlign w:val="center"/>
            <w:hideMark/>
          </w:tcPr>
          <w:p w14:paraId="13A18555"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 Bara cositor Lötlegierung Sn96Ag4</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3684C5DA"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Aliaj pentru lipit</w:t>
            </w:r>
          </w:p>
        </w:tc>
        <w:tc>
          <w:tcPr>
            <w:tcW w:w="1095" w:type="dxa"/>
            <w:tcBorders>
              <w:top w:val="single" w:sz="4" w:space="0" w:color="auto"/>
              <w:left w:val="nil"/>
              <w:bottom w:val="single" w:sz="4" w:space="0" w:color="auto"/>
              <w:right w:val="single" w:sz="4" w:space="0" w:color="auto"/>
            </w:tcBorders>
            <w:shd w:val="clear" w:color="000000" w:fill="FFFFFF"/>
            <w:vAlign w:val="bottom"/>
            <w:hideMark/>
          </w:tcPr>
          <w:p w14:paraId="1EA709F9"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na</w:t>
            </w:r>
          </w:p>
        </w:tc>
        <w:tc>
          <w:tcPr>
            <w:tcW w:w="717" w:type="dxa"/>
            <w:tcBorders>
              <w:top w:val="single" w:sz="4" w:space="0" w:color="auto"/>
              <w:left w:val="nil"/>
              <w:bottom w:val="nil"/>
              <w:right w:val="single" w:sz="4" w:space="0" w:color="auto"/>
            </w:tcBorders>
            <w:shd w:val="clear" w:color="000000" w:fill="FFFFFF"/>
            <w:vAlign w:val="center"/>
            <w:hideMark/>
          </w:tcPr>
          <w:p w14:paraId="09365DC4"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05B7E68C"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kg</w:t>
            </w:r>
          </w:p>
        </w:tc>
        <w:tc>
          <w:tcPr>
            <w:tcW w:w="857" w:type="dxa"/>
            <w:tcBorders>
              <w:top w:val="single" w:sz="4" w:space="0" w:color="auto"/>
              <w:left w:val="nil"/>
              <w:bottom w:val="single" w:sz="4" w:space="0" w:color="auto"/>
              <w:right w:val="single" w:sz="4" w:space="0" w:color="auto"/>
            </w:tcBorders>
            <w:shd w:val="clear" w:color="000000" w:fill="FFFFFF"/>
            <w:noWrap/>
            <w:vAlign w:val="center"/>
            <w:hideMark/>
          </w:tcPr>
          <w:p w14:paraId="7B144121"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800</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31378A3"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1088" w:type="dxa"/>
            <w:tcBorders>
              <w:top w:val="single" w:sz="4" w:space="0" w:color="auto"/>
              <w:left w:val="nil"/>
              <w:bottom w:val="single" w:sz="4" w:space="0" w:color="auto"/>
              <w:right w:val="single" w:sz="4" w:space="0" w:color="auto"/>
            </w:tcBorders>
            <w:shd w:val="clear" w:color="000000" w:fill="FFFFFF"/>
            <w:vAlign w:val="bottom"/>
            <w:hideMark/>
          </w:tcPr>
          <w:p w14:paraId="2D07E38D"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1530" w:type="dxa"/>
            <w:tcBorders>
              <w:top w:val="single" w:sz="4" w:space="0" w:color="auto"/>
              <w:left w:val="nil"/>
              <w:bottom w:val="single" w:sz="4" w:space="0" w:color="auto"/>
              <w:right w:val="single" w:sz="4" w:space="0" w:color="auto"/>
            </w:tcBorders>
            <w:shd w:val="clear" w:color="000000" w:fill="FFFFFF"/>
            <w:vAlign w:val="bottom"/>
            <w:hideMark/>
          </w:tcPr>
          <w:p w14:paraId="22B16600"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r>
      <w:tr w:rsidR="00D328FD" w:rsidRPr="007F54B0" w14:paraId="67CCA635" w14:textId="77777777" w:rsidTr="00D328FD">
        <w:trPr>
          <w:trHeight w:val="510"/>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2404530B"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55</w:t>
            </w:r>
          </w:p>
        </w:tc>
        <w:tc>
          <w:tcPr>
            <w:tcW w:w="2043" w:type="dxa"/>
            <w:tcBorders>
              <w:top w:val="nil"/>
              <w:left w:val="nil"/>
              <w:bottom w:val="single" w:sz="4" w:space="0" w:color="auto"/>
              <w:right w:val="single" w:sz="4" w:space="0" w:color="auto"/>
            </w:tcBorders>
            <w:shd w:val="clear" w:color="000000" w:fill="FFFFFF"/>
            <w:vAlign w:val="center"/>
            <w:hideMark/>
          </w:tcPr>
          <w:p w14:paraId="54F28544"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Entloetlitze Solder-E, Tresa cositor</w:t>
            </w:r>
          </w:p>
        </w:tc>
        <w:tc>
          <w:tcPr>
            <w:tcW w:w="1260" w:type="dxa"/>
            <w:tcBorders>
              <w:top w:val="nil"/>
              <w:left w:val="nil"/>
              <w:bottom w:val="single" w:sz="4" w:space="0" w:color="auto"/>
              <w:right w:val="single" w:sz="4" w:space="0" w:color="auto"/>
            </w:tcBorders>
            <w:shd w:val="clear" w:color="000000" w:fill="FFFFFF"/>
            <w:vAlign w:val="bottom"/>
            <w:hideMark/>
          </w:tcPr>
          <w:p w14:paraId="76EF6B59"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tresa - sirma (dezlipire) </w:t>
            </w:r>
          </w:p>
        </w:tc>
        <w:tc>
          <w:tcPr>
            <w:tcW w:w="1095" w:type="dxa"/>
            <w:tcBorders>
              <w:top w:val="nil"/>
              <w:left w:val="nil"/>
              <w:bottom w:val="single" w:sz="4" w:space="0" w:color="auto"/>
              <w:right w:val="single" w:sz="4" w:space="0" w:color="auto"/>
            </w:tcBorders>
            <w:shd w:val="clear" w:color="000000" w:fill="FFFFFF"/>
            <w:vAlign w:val="bottom"/>
            <w:hideMark/>
          </w:tcPr>
          <w:p w14:paraId="59F639E1"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na</w:t>
            </w:r>
          </w:p>
        </w:tc>
        <w:tc>
          <w:tcPr>
            <w:tcW w:w="717" w:type="dxa"/>
            <w:tcBorders>
              <w:top w:val="single" w:sz="4" w:space="0" w:color="auto"/>
              <w:left w:val="nil"/>
              <w:bottom w:val="nil"/>
              <w:right w:val="single" w:sz="4" w:space="0" w:color="auto"/>
            </w:tcBorders>
            <w:shd w:val="clear" w:color="000000" w:fill="FFFFFF"/>
            <w:vAlign w:val="center"/>
            <w:hideMark/>
          </w:tcPr>
          <w:p w14:paraId="56175304"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tcBorders>
              <w:top w:val="nil"/>
              <w:left w:val="nil"/>
              <w:bottom w:val="single" w:sz="4" w:space="0" w:color="auto"/>
              <w:right w:val="single" w:sz="4" w:space="0" w:color="auto"/>
            </w:tcBorders>
            <w:shd w:val="clear" w:color="000000" w:fill="FFFFFF"/>
            <w:vAlign w:val="bottom"/>
            <w:hideMark/>
          </w:tcPr>
          <w:p w14:paraId="57D897F8"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M</w:t>
            </w:r>
          </w:p>
        </w:tc>
        <w:tc>
          <w:tcPr>
            <w:tcW w:w="857" w:type="dxa"/>
            <w:tcBorders>
              <w:top w:val="nil"/>
              <w:left w:val="nil"/>
              <w:bottom w:val="single" w:sz="4" w:space="0" w:color="auto"/>
              <w:right w:val="single" w:sz="4" w:space="0" w:color="auto"/>
            </w:tcBorders>
            <w:shd w:val="clear" w:color="000000" w:fill="FFFFFF"/>
            <w:noWrap/>
            <w:vAlign w:val="center"/>
            <w:hideMark/>
          </w:tcPr>
          <w:p w14:paraId="2B4AE4EE"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600</w:t>
            </w:r>
          </w:p>
        </w:tc>
        <w:tc>
          <w:tcPr>
            <w:tcW w:w="982" w:type="dxa"/>
            <w:tcBorders>
              <w:top w:val="nil"/>
              <w:left w:val="nil"/>
              <w:bottom w:val="single" w:sz="4" w:space="0" w:color="auto"/>
              <w:right w:val="single" w:sz="4" w:space="0" w:color="auto"/>
            </w:tcBorders>
            <w:shd w:val="clear" w:color="000000" w:fill="FFFFFF"/>
            <w:vAlign w:val="bottom"/>
            <w:hideMark/>
          </w:tcPr>
          <w:p w14:paraId="733D3E26"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1088" w:type="dxa"/>
            <w:tcBorders>
              <w:top w:val="nil"/>
              <w:left w:val="nil"/>
              <w:bottom w:val="single" w:sz="4" w:space="0" w:color="auto"/>
              <w:right w:val="single" w:sz="4" w:space="0" w:color="auto"/>
            </w:tcBorders>
            <w:shd w:val="clear" w:color="000000" w:fill="FFFFFF"/>
            <w:vAlign w:val="bottom"/>
            <w:hideMark/>
          </w:tcPr>
          <w:p w14:paraId="0F8620C8"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1530" w:type="dxa"/>
            <w:tcBorders>
              <w:top w:val="nil"/>
              <w:left w:val="nil"/>
              <w:bottom w:val="single" w:sz="4" w:space="0" w:color="auto"/>
              <w:right w:val="single" w:sz="4" w:space="0" w:color="auto"/>
            </w:tcBorders>
            <w:shd w:val="clear" w:color="000000" w:fill="FFFFFF"/>
            <w:vAlign w:val="bottom"/>
            <w:hideMark/>
          </w:tcPr>
          <w:p w14:paraId="27A45E91"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r>
      <w:tr w:rsidR="00D328FD" w:rsidRPr="007F54B0" w14:paraId="0DB9D7AD" w14:textId="77777777" w:rsidTr="00D328FD">
        <w:trPr>
          <w:trHeight w:val="1020"/>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31112EAC"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56</w:t>
            </w:r>
          </w:p>
        </w:tc>
        <w:tc>
          <w:tcPr>
            <w:tcW w:w="2043" w:type="dxa"/>
            <w:tcBorders>
              <w:top w:val="nil"/>
              <w:left w:val="nil"/>
              <w:bottom w:val="single" w:sz="4" w:space="0" w:color="auto"/>
              <w:right w:val="single" w:sz="4" w:space="0" w:color="auto"/>
            </w:tcBorders>
            <w:shd w:val="clear" w:color="000000" w:fill="FFFFFF"/>
            <w:vAlign w:val="center"/>
            <w:hideMark/>
          </w:tcPr>
          <w:p w14:paraId="7B385A24"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Bara sudura SnPb (Loetegierung Pb, Sn)SOLDER BLOCK 50X20X565MM S-SN63PB37</w:t>
            </w:r>
          </w:p>
        </w:tc>
        <w:tc>
          <w:tcPr>
            <w:tcW w:w="1260" w:type="dxa"/>
            <w:tcBorders>
              <w:top w:val="nil"/>
              <w:left w:val="nil"/>
              <w:bottom w:val="single" w:sz="4" w:space="0" w:color="auto"/>
              <w:right w:val="single" w:sz="4" w:space="0" w:color="auto"/>
            </w:tcBorders>
            <w:shd w:val="clear" w:color="000000" w:fill="FFFFFF"/>
            <w:vAlign w:val="center"/>
            <w:hideMark/>
          </w:tcPr>
          <w:p w14:paraId="3BE7193B"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Aliaj pentru lipit</w:t>
            </w:r>
          </w:p>
        </w:tc>
        <w:tc>
          <w:tcPr>
            <w:tcW w:w="1095" w:type="dxa"/>
            <w:tcBorders>
              <w:top w:val="nil"/>
              <w:left w:val="nil"/>
              <w:bottom w:val="single" w:sz="4" w:space="0" w:color="auto"/>
              <w:right w:val="single" w:sz="4" w:space="0" w:color="auto"/>
            </w:tcBorders>
            <w:shd w:val="clear" w:color="000000" w:fill="FFFFFF"/>
            <w:vAlign w:val="center"/>
            <w:hideMark/>
          </w:tcPr>
          <w:p w14:paraId="2BBFB38B"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na</w:t>
            </w:r>
          </w:p>
        </w:tc>
        <w:tc>
          <w:tcPr>
            <w:tcW w:w="717" w:type="dxa"/>
            <w:tcBorders>
              <w:top w:val="single" w:sz="4" w:space="0" w:color="auto"/>
              <w:left w:val="nil"/>
              <w:bottom w:val="nil"/>
              <w:right w:val="single" w:sz="4" w:space="0" w:color="auto"/>
            </w:tcBorders>
            <w:shd w:val="clear" w:color="000000" w:fill="FFFFFF"/>
            <w:vAlign w:val="center"/>
            <w:hideMark/>
          </w:tcPr>
          <w:p w14:paraId="74579D6E"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tcBorders>
              <w:top w:val="nil"/>
              <w:left w:val="nil"/>
              <w:bottom w:val="single" w:sz="4" w:space="0" w:color="auto"/>
              <w:right w:val="single" w:sz="4" w:space="0" w:color="auto"/>
            </w:tcBorders>
            <w:shd w:val="clear" w:color="000000" w:fill="FFFFFF"/>
            <w:vAlign w:val="bottom"/>
            <w:hideMark/>
          </w:tcPr>
          <w:p w14:paraId="603F7F2B"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kg</w:t>
            </w:r>
          </w:p>
        </w:tc>
        <w:tc>
          <w:tcPr>
            <w:tcW w:w="857" w:type="dxa"/>
            <w:tcBorders>
              <w:top w:val="nil"/>
              <w:left w:val="nil"/>
              <w:bottom w:val="single" w:sz="4" w:space="0" w:color="auto"/>
              <w:right w:val="single" w:sz="4" w:space="0" w:color="auto"/>
            </w:tcBorders>
            <w:shd w:val="clear" w:color="000000" w:fill="FFFFFF"/>
            <w:noWrap/>
            <w:vAlign w:val="center"/>
            <w:hideMark/>
          </w:tcPr>
          <w:p w14:paraId="7EFE7859"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800</w:t>
            </w:r>
          </w:p>
        </w:tc>
        <w:tc>
          <w:tcPr>
            <w:tcW w:w="982" w:type="dxa"/>
            <w:tcBorders>
              <w:top w:val="nil"/>
              <w:left w:val="nil"/>
              <w:bottom w:val="single" w:sz="4" w:space="0" w:color="auto"/>
              <w:right w:val="single" w:sz="4" w:space="0" w:color="auto"/>
            </w:tcBorders>
            <w:shd w:val="clear" w:color="000000" w:fill="FFFFFF"/>
            <w:vAlign w:val="center"/>
            <w:hideMark/>
          </w:tcPr>
          <w:p w14:paraId="035BE579"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GHS08</w:t>
            </w:r>
          </w:p>
        </w:tc>
        <w:tc>
          <w:tcPr>
            <w:tcW w:w="1088" w:type="dxa"/>
            <w:tcBorders>
              <w:top w:val="nil"/>
              <w:left w:val="nil"/>
              <w:bottom w:val="single" w:sz="4" w:space="0" w:color="auto"/>
              <w:right w:val="single" w:sz="4" w:space="0" w:color="auto"/>
            </w:tcBorders>
            <w:shd w:val="clear" w:color="000000" w:fill="FFFFFF"/>
            <w:vAlign w:val="center"/>
            <w:hideMark/>
          </w:tcPr>
          <w:p w14:paraId="777EFF3D"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H360FD-H362 </w:t>
            </w:r>
            <w:r w:rsidRPr="00D328FD">
              <w:rPr>
                <w:rFonts w:ascii="Times New Roman" w:eastAsia="Times New Roman" w:hAnsi="Times New Roman" w:cs="Times New Roman"/>
                <w:sz w:val="24"/>
                <w:szCs w:val="24"/>
              </w:rPr>
              <w:br/>
              <w:t>H372</w:t>
            </w:r>
          </w:p>
        </w:tc>
        <w:tc>
          <w:tcPr>
            <w:tcW w:w="1530" w:type="dxa"/>
            <w:tcBorders>
              <w:top w:val="nil"/>
              <w:left w:val="nil"/>
              <w:bottom w:val="single" w:sz="4" w:space="0" w:color="auto"/>
              <w:right w:val="single" w:sz="4" w:space="0" w:color="auto"/>
            </w:tcBorders>
            <w:shd w:val="clear" w:color="000000" w:fill="FFFFFF"/>
            <w:vAlign w:val="center"/>
            <w:hideMark/>
          </w:tcPr>
          <w:p w14:paraId="5E12AE69"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P201 </w:t>
            </w:r>
            <w:r w:rsidRPr="00D328FD">
              <w:rPr>
                <w:rFonts w:ascii="Times New Roman" w:eastAsia="Times New Roman" w:hAnsi="Times New Roman" w:cs="Times New Roman"/>
                <w:sz w:val="24"/>
                <w:szCs w:val="24"/>
              </w:rPr>
              <w:br/>
              <w:t xml:space="preserve">P260 </w:t>
            </w:r>
            <w:r w:rsidRPr="00D328FD">
              <w:rPr>
                <w:rFonts w:ascii="Times New Roman" w:eastAsia="Times New Roman" w:hAnsi="Times New Roman" w:cs="Times New Roman"/>
                <w:sz w:val="24"/>
                <w:szCs w:val="24"/>
              </w:rPr>
              <w:br/>
              <w:t xml:space="preserve">P263 </w:t>
            </w:r>
            <w:r w:rsidRPr="00D328FD">
              <w:rPr>
                <w:rFonts w:ascii="Times New Roman" w:eastAsia="Times New Roman" w:hAnsi="Times New Roman" w:cs="Times New Roman"/>
                <w:sz w:val="24"/>
                <w:szCs w:val="24"/>
              </w:rPr>
              <w:br/>
              <w:t xml:space="preserve">P270 </w:t>
            </w:r>
          </w:p>
        </w:tc>
      </w:tr>
      <w:tr w:rsidR="00D328FD" w:rsidRPr="007F54B0" w14:paraId="7CF5D043" w14:textId="77777777" w:rsidTr="00D328FD">
        <w:trPr>
          <w:trHeight w:val="1020"/>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2D93C00C"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57</w:t>
            </w:r>
          </w:p>
        </w:tc>
        <w:tc>
          <w:tcPr>
            <w:tcW w:w="2043" w:type="dxa"/>
            <w:tcBorders>
              <w:top w:val="nil"/>
              <w:left w:val="nil"/>
              <w:bottom w:val="single" w:sz="4" w:space="0" w:color="auto"/>
              <w:right w:val="single" w:sz="4" w:space="0" w:color="auto"/>
            </w:tcBorders>
            <w:shd w:val="clear" w:color="000000" w:fill="FFFFFF"/>
            <w:vAlign w:val="center"/>
            <w:hideMark/>
          </w:tcPr>
          <w:p w14:paraId="183B48AE"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LOCTITE EA 3474 known as Loctite 3474A&amp;B HYSOL/Loctite</w:t>
            </w:r>
          </w:p>
        </w:tc>
        <w:tc>
          <w:tcPr>
            <w:tcW w:w="1260" w:type="dxa"/>
            <w:tcBorders>
              <w:top w:val="nil"/>
              <w:left w:val="nil"/>
              <w:bottom w:val="single" w:sz="4" w:space="0" w:color="auto"/>
              <w:right w:val="single" w:sz="4" w:space="0" w:color="auto"/>
            </w:tcBorders>
            <w:shd w:val="clear" w:color="000000" w:fill="FFFFFF"/>
            <w:vAlign w:val="bottom"/>
            <w:hideMark/>
          </w:tcPr>
          <w:p w14:paraId="355FF728"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Adeziv epoxidic</w:t>
            </w:r>
          </w:p>
        </w:tc>
        <w:tc>
          <w:tcPr>
            <w:tcW w:w="1095" w:type="dxa"/>
            <w:tcBorders>
              <w:top w:val="nil"/>
              <w:left w:val="nil"/>
              <w:bottom w:val="single" w:sz="4" w:space="0" w:color="auto"/>
              <w:right w:val="single" w:sz="4" w:space="0" w:color="auto"/>
            </w:tcBorders>
            <w:shd w:val="clear" w:color="000000" w:fill="FFFFFF"/>
            <w:vAlign w:val="bottom"/>
            <w:hideMark/>
          </w:tcPr>
          <w:p w14:paraId="3D9978FF"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acoperire</w:t>
            </w:r>
          </w:p>
        </w:tc>
        <w:tc>
          <w:tcPr>
            <w:tcW w:w="717" w:type="dxa"/>
            <w:tcBorders>
              <w:top w:val="single" w:sz="4" w:space="0" w:color="auto"/>
              <w:left w:val="nil"/>
              <w:bottom w:val="nil"/>
              <w:right w:val="single" w:sz="4" w:space="0" w:color="auto"/>
            </w:tcBorders>
            <w:shd w:val="clear" w:color="000000" w:fill="FFFFFF"/>
            <w:vAlign w:val="center"/>
            <w:hideMark/>
          </w:tcPr>
          <w:p w14:paraId="43C3A2B5"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tcBorders>
              <w:top w:val="nil"/>
              <w:left w:val="nil"/>
              <w:bottom w:val="single" w:sz="4" w:space="0" w:color="auto"/>
              <w:right w:val="single" w:sz="4" w:space="0" w:color="auto"/>
            </w:tcBorders>
            <w:shd w:val="clear" w:color="000000" w:fill="FFFFFF"/>
            <w:vAlign w:val="bottom"/>
            <w:hideMark/>
          </w:tcPr>
          <w:p w14:paraId="4345CBF3"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kg</w:t>
            </w:r>
          </w:p>
        </w:tc>
        <w:tc>
          <w:tcPr>
            <w:tcW w:w="857" w:type="dxa"/>
            <w:tcBorders>
              <w:top w:val="nil"/>
              <w:left w:val="nil"/>
              <w:bottom w:val="single" w:sz="4" w:space="0" w:color="auto"/>
              <w:right w:val="single" w:sz="4" w:space="0" w:color="auto"/>
            </w:tcBorders>
            <w:shd w:val="clear" w:color="000000" w:fill="FFFFFF"/>
            <w:noWrap/>
            <w:vAlign w:val="center"/>
            <w:hideMark/>
          </w:tcPr>
          <w:p w14:paraId="67AE0D14"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0.1</w:t>
            </w:r>
          </w:p>
        </w:tc>
        <w:tc>
          <w:tcPr>
            <w:tcW w:w="982" w:type="dxa"/>
            <w:tcBorders>
              <w:top w:val="nil"/>
              <w:left w:val="nil"/>
              <w:bottom w:val="single" w:sz="4" w:space="0" w:color="auto"/>
              <w:right w:val="single" w:sz="4" w:space="0" w:color="auto"/>
            </w:tcBorders>
            <w:shd w:val="clear" w:color="000000" w:fill="FFFFFF"/>
            <w:vAlign w:val="bottom"/>
            <w:hideMark/>
          </w:tcPr>
          <w:p w14:paraId="1B38B65F"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GHS07                                                 GHS09</w:t>
            </w:r>
          </w:p>
        </w:tc>
        <w:tc>
          <w:tcPr>
            <w:tcW w:w="1088" w:type="dxa"/>
            <w:tcBorders>
              <w:top w:val="nil"/>
              <w:left w:val="nil"/>
              <w:bottom w:val="single" w:sz="4" w:space="0" w:color="auto"/>
              <w:right w:val="single" w:sz="4" w:space="0" w:color="auto"/>
            </w:tcBorders>
            <w:shd w:val="clear" w:color="000000" w:fill="FFFFFF"/>
            <w:vAlign w:val="bottom"/>
            <w:hideMark/>
          </w:tcPr>
          <w:p w14:paraId="69B928E2"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H315 </w:t>
            </w:r>
            <w:r w:rsidRPr="00D328FD">
              <w:rPr>
                <w:rFonts w:ascii="Times New Roman" w:eastAsia="Times New Roman" w:hAnsi="Times New Roman" w:cs="Times New Roman"/>
                <w:sz w:val="24"/>
                <w:szCs w:val="24"/>
              </w:rPr>
              <w:br/>
              <w:t xml:space="preserve">H317 </w:t>
            </w:r>
            <w:r w:rsidRPr="00D328FD">
              <w:rPr>
                <w:rFonts w:ascii="Times New Roman" w:eastAsia="Times New Roman" w:hAnsi="Times New Roman" w:cs="Times New Roman"/>
                <w:sz w:val="24"/>
                <w:szCs w:val="24"/>
              </w:rPr>
              <w:br/>
              <w:t xml:space="preserve">H319 </w:t>
            </w:r>
            <w:r w:rsidRPr="00D328FD">
              <w:rPr>
                <w:rFonts w:ascii="Times New Roman" w:eastAsia="Times New Roman" w:hAnsi="Times New Roman" w:cs="Times New Roman"/>
                <w:sz w:val="24"/>
                <w:szCs w:val="24"/>
              </w:rPr>
              <w:br/>
              <w:t xml:space="preserve">H411 </w:t>
            </w:r>
          </w:p>
        </w:tc>
        <w:tc>
          <w:tcPr>
            <w:tcW w:w="1530" w:type="dxa"/>
            <w:tcBorders>
              <w:top w:val="nil"/>
              <w:left w:val="nil"/>
              <w:bottom w:val="single" w:sz="4" w:space="0" w:color="auto"/>
              <w:right w:val="single" w:sz="4" w:space="0" w:color="auto"/>
            </w:tcBorders>
            <w:shd w:val="clear" w:color="000000" w:fill="FFFFFF"/>
            <w:vAlign w:val="bottom"/>
            <w:hideMark/>
          </w:tcPr>
          <w:p w14:paraId="7F626627"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P273 </w:t>
            </w:r>
            <w:r w:rsidRPr="00D328FD">
              <w:rPr>
                <w:rFonts w:ascii="Times New Roman" w:eastAsia="Times New Roman" w:hAnsi="Times New Roman" w:cs="Times New Roman"/>
                <w:sz w:val="24"/>
                <w:szCs w:val="24"/>
              </w:rPr>
              <w:br/>
              <w:t>P280            P333+P313</w:t>
            </w:r>
            <w:r w:rsidRPr="00D328FD">
              <w:rPr>
                <w:rFonts w:ascii="Times New Roman" w:eastAsia="Times New Roman" w:hAnsi="Times New Roman" w:cs="Times New Roman"/>
                <w:sz w:val="24"/>
                <w:szCs w:val="24"/>
              </w:rPr>
              <w:br/>
              <w:t xml:space="preserve">P302+P352 </w:t>
            </w:r>
            <w:r w:rsidRPr="00D328FD">
              <w:rPr>
                <w:rFonts w:ascii="Times New Roman" w:eastAsia="Times New Roman" w:hAnsi="Times New Roman" w:cs="Times New Roman"/>
                <w:sz w:val="24"/>
                <w:szCs w:val="24"/>
              </w:rPr>
              <w:br/>
              <w:t>P337+P313</w:t>
            </w:r>
          </w:p>
        </w:tc>
      </w:tr>
      <w:tr w:rsidR="00D328FD" w:rsidRPr="007F54B0" w14:paraId="31AC79C3" w14:textId="77777777" w:rsidTr="00D328FD">
        <w:trPr>
          <w:trHeight w:val="3060"/>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7D43A255"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58</w:t>
            </w:r>
          </w:p>
        </w:tc>
        <w:tc>
          <w:tcPr>
            <w:tcW w:w="2043" w:type="dxa"/>
            <w:tcBorders>
              <w:top w:val="nil"/>
              <w:left w:val="nil"/>
              <w:bottom w:val="single" w:sz="4" w:space="0" w:color="auto"/>
              <w:right w:val="single" w:sz="4" w:space="0" w:color="auto"/>
            </w:tcBorders>
            <w:shd w:val="clear" w:color="000000" w:fill="FFFFFF"/>
            <w:vAlign w:val="center"/>
            <w:hideMark/>
          </w:tcPr>
          <w:p w14:paraId="26B78ACB"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Lötlegierung Ecoloy TSC</w:t>
            </w:r>
            <w:r w:rsidRPr="00D328FD">
              <w:rPr>
                <w:rFonts w:ascii="Times New Roman" w:eastAsia="Times New Roman" w:hAnsi="Times New Roman" w:cs="Times New Roman"/>
                <w:sz w:val="24"/>
                <w:szCs w:val="24"/>
              </w:rPr>
              <w:br/>
              <w:t>Lötlegierung Ecoloy TSC BO</w:t>
            </w:r>
            <w:r w:rsidRPr="00D328FD">
              <w:rPr>
                <w:rFonts w:ascii="Times New Roman" w:eastAsia="Times New Roman" w:hAnsi="Times New Roman" w:cs="Times New Roman"/>
                <w:sz w:val="24"/>
                <w:szCs w:val="24"/>
              </w:rPr>
              <w:br/>
              <w:t>Lötlegierung Ecoloy TSC 0307</w:t>
            </w:r>
            <w:r w:rsidRPr="00D328FD">
              <w:rPr>
                <w:rFonts w:ascii="Times New Roman" w:eastAsia="Times New Roman" w:hAnsi="Times New Roman" w:cs="Times New Roman"/>
                <w:sz w:val="24"/>
                <w:szCs w:val="24"/>
              </w:rPr>
              <w:br/>
              <w:t>Lötlegierung Ecoloy TSC 263</w:t>
            </w:r>
            <w:r w:rsidRPr="00D328FD">
              <w:rPr>
                <w:rFonts w:ascii="Times New Roman" w:eastAsia="Times New Roman" w:hAnsi="Times New Roman" w:cs="Times New Roman"/>
                <w:sz w:val="24"/>
                <w:szCs w:val="24"/>
              </w:rPr>
              <w:br/>
              <w:t>Lötlegierung Ecoloy TSC 283</w:t>
            </w:r>
            <w:r w:rsidRPr="00D328FD">
              <w:rPr>
                <w:rFonts w:ascii="Times New Roman" w:eastAsia="Times New Roman" w:hAnsi="Times New Roman" w:cs="Times New Roman"/>
                <w:sz w:val="24"/>
                <w:szCs w:val="24"/>
              </w:rPr>
              <w:br/>
              <w:t>Lötlegierung Ecoloy TSC 305</w:t>
            </w:r>
            <w:r w:rsidRPr="00D328FD">
              <w:rPr>
                <w:rFonts w:ascii="Times New Roman" w:eastAsia="Times New Roman" w:hAnsi="Times New Roman" w:cs="Times New Roman"/>
                <w:sz w:val="24"/>
                <w:szCs w:val="24"/>
              </w:rPr>
              <w:br/>
              <w:t>Lötlegierung Ecoloy TSC 305 B</w:t>
            </w:r>
            <w:r w:rsidRPr="00D328FD">
              <w:rPr>
                <w:rFonts w:ascii="Times New Roman" w:eastAsia="Times New Roman" w:hAnsi="Times New Roman" w:cs="Times New Roman"/>
                <w:sz w:val="24"/>
                <w:szCs w:val="24"/>
              </w:rPr>
              <w:br/>
              <w:t>Lötlegierung Ecoloy TSC 305 BO</w:t>
            </w:r>
            <w:r w:rsidRPr="00D328FD">
              <w:rPr>
                <w:rFonts w:ascii="Times New Roman" w:eastAsia="Times New Roman" w:hAnsi="Times New Roman" w:cs="Times New Roman"/>
                <w:sz w:val="24"/>
                <w:szCs w:val="24"/>
              </w:rPr>
              <w:br/>
              <w:t>Lötlegierung Ecoloy TSC 355</w:t>
            </w:r>
            <w:r w:rsidRPr="00D328FD">
              <w:rPr>
                <w:rFonts w:ascii="Times New Roman" w:eastAsia="Times New Roman" w:hAnsi="Times New Roman" w:cs="Times New Roman"/>
                <w:sz w:val="24"/>
                <w:szCs w:val="24"/>
              </w:rPr>
              <w:br/>
              <w:t>Lötlegierung Ecoloy TSC 357 Z</w:t>
            </w:r>
            <w:r w:rsidRPr="00D328FD">
              <w:rPr>
                <w:rFonts w:ascii="Times New Roman" w:eastAsia="Times New Roman" w:hAnsi="Times New Roman" w:cs="Times New Roman"/>
                <w:sz w:val="24"/>
                <w:szCs w:val="24"/>
              </w:rPr>
              <w:br/>
              <w:t>Lötlegierung Ecoloy TSC 385</w:t>
            </w:r>
            <w:r w:rsidRPr="00D328FD">
              <w:rPr>
                <w:rFonts w:ascii="Times New Roman" w:eastAsia="Times New Roman" w:hAnsi="Times New Roman" w:cs="Times New Roman"/>
                <w:sz w:val="24"/>
                <w:szCs w:val="24"/>
              </w:rPr>
              <w:br/>
              <w:t>Lötlegierung Ecoloy TSC 405</w:t>
            </w:r>
          </w:p>
        </w:tc>
        <w:tc>
          <w:tcPr>
            <w:tcW w:w="1260" w:type="dxa"/>
            <w:tcBorders>
              <w:top w:val="nil"/>
              <w:left w:val="nil"/>
              <w:bottom w:val="single" w:sz="4" w:space="0" w:color="auto"/>
              <w:right w:val="single" w:sz="4" w:space="0" w:color="auto"/>
            </w:tcBorders>
            <w:shd w:val="clear" w:color="000000" w:fill="FFFFFF"/>
            <w:vAlign w:val="bottom"/>
            <w:hideMark/>
          </w:tcPr>
          <w:p w14:paraId="6A546795"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Aliaj pentru lipit</w:t>
            </w:r>
          </w:p>
        </w:tc>
        <w:tc>
          <w:tcPr>
            <w:tcW w:w="1095" w:type="dxa"/>
            <w:tcBorders>
              <w:top w:val="nil"/>
              <w:left w:val="nil"/>
              <w:bottom w:val="single" w:sz="4" w:space="0" w:color="auto"/>
              <w:right w:val="single" w:sz="4" w:space="0" w:color="auto"/>
            </w:tcBorders>
            <w:shd w:val="clear" w:color="000000" w:fill="FFFFFF"/>
            <w:vAlign w:val="bottom"/>
            <w:hideMark/>
          </w:tcPr>
          <w:p w14:paraId="4316B72A"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na</w:t>
            </w:r>
          </w:p>
        </w:tc>
        <w:tc>
          <w:tcPr>
            <w:tcW w:w="717" w:type="dxa"/>
            <w:tcBorders>
              <w:top w:val="single" w:sz="4" w:space="0" w:color="auto"/>
              <w:left w:val="nil"/>
              <w:bottom w:val="nil"/>
              <w:right w:val="single" w:sz="4" w:space="0" w:color="auto"/>
            </w:tcBorders>
            <w:shd w:val="clear" w:color="000000" w:fill="FFFFFF"/>
            <w:vAlign w:val="center"/>
            <w:hideMark/>
          </w:tcPr>
          <w:p w14:paraId="597D9FA5"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tcBorders>
              <w:top w:val="nil"/>
              <w:left w:val="nil"/>
              <w:bottom w:val="single" w:sz="4" w:space="0" w:color="auto"/>
              <w:right w:val="single" w:sz="4" w:space="0" w:color="auto"/>
            </w:tcBorders>
            <w:shd w:val="clear" w:color="000000" w:fill="FFFFFF"/>
            <w:vAlign w:val="bottom"/>
            <w:hideMark/>
          </w:tcPr>
          <w:p w14:paraId="43627188"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kg</w:t>
            </w:r>
          </w:p>
        </w:tc>
        <w:tc>
          <w:tcPr>
            <w:tcW w:w="857" w:type="dxa"/>
            <w:tcBorders>
              <w:top w:val="nil"/>
              <w:left w:val="nil"/>
              <w:bottom w:val="single" w:sz="4" w:space="0" w:color="auto"/>
              <w:right w:val="single" w:sz="4" w:space="0" w:color="auto"/>
            </w:tcBorders>
            <w:shd w:val="clear" w:color="000000" w:fill="FFFFFF"/>
            <w:noWrap/>
            <w:vAlign w:val="center"/>
            <w:hideMark/>
          </w:tcPr>
          <w:p w14:paraId="32AA3A29"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5</w:t>
            </w:r>
          </w:p>
        </w:tc>
        <w:tc>
          <w:tcPr>
            <w:tcW w:w="982" w:type="dxa"/>
            <w:tcBorders>
              <w:top w:val="nil"/>
              <w:left w:val="nil"/>
              <w:bottom w:val="single" w:sz="4" w:space="0" w:color="auto"/>
              <w:right w:val="single" w:sz="4" w:space="0" w:color="auto"/>
            </w:tcBorders>
            <w:shd w:val="clear" w:color="000000" w:fill="FFFFFF"/>
            <w:vAlign w:val="bottom"/>
            <w:hideMark/>
          </w:tcPr>
          <w:p w14:paraId="478602DF"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1088" w:type="dxa"/>
            <w:tcBorders>
              <w:top w:val="nil"/>
              <w:left w:val="nil"/>
              <w:bottom w:val="single" w:sz="4" w:space="0" w:color="auto"/>
              <w:right w:val="single" w:sz="4" w:space="0" w:color="auto"/>
            </w:tcBorders>
            <w:shd w:val="clear" w:color="000000" w:fill="FFFFFF"/>
            <w:vAlign w:val="bottom"/>
            <w:hideMark/>
          </w:tcPr>
          <w:p w14:paraId="7B2905E4"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1530" w:type="dxa"/>
            <w:tcBorders>
              <w:top w:val="nil"/>
              <w:left w:val="nil"/>
              <w:bottom w:val="single" w:sz="4" w:space="0" w:color="auto"/>
              <w:right w:val="single" w:sz="4" w:space="0" w:color="auto"/>
            </w:tcBorders>
            <w:shd w:val="clear" w:color="000000" w:fill="FFFFFF"/>
            <w:vAlign w:val="bottom"/>
            <w:hideMark/>
          </w:tcPr>
          <w:p w14:paraId="6FD3F6B5"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r>
      <w:tr w:rsidR="00D328FD" w:rsidRPr="007F54B0" w14:paraId="3BF87600" w14:textId="77777777" w:rsidTr="00D328FD">
        <w:trPr>
          <w:trHeight w:val="1275"/>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40C7F8FE"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lastRenderedPageBreak/>
              <w:t>59</w:t>
            </w:r>
          </w:p>
        </w:tc>
        <w:tc>
          <w:tcPr>
            <w:tcW w:w="2043" w:type="dxa"/>
            <w:tcBorders>
              <w:top w:val="nil"/>
              <w:left w:val="nil"/>
              <w:bottom w:val="single" w:sz="4" w:space="0" w:color="auto"/>
              <w:right w:val="single" w:sz="4" w:space="0" w:color="auto"/>
            </w:tcBorders>
            <w:shd w:val="clear" w:color="000000" w:fill="FFFFFF"/>
            <w:vAlign w:val="center"/>
            <w:hideMark/>
          </w:tcPr>
          <w:p w14:paraId="52A8093B"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Sarma cositor Soft solder alloy Sn60Pb38Cu2,  Sn60Pb39Cu1, Sn50Pb49Cu1 cu flux SW26, SW26G, RC1, PRO, EVO, EVO11</w:t>
            </w:r>
          </w:p>
        </w:tc>
        <w:tc>
          <w:tcPr>
            <w:tcW w:w="1260" w:type="dxa"/>
            <w:tcBorders>
              <w:top w:val="nil"/>
              <w:left w:val="nil"/>
              <w:bottom w:val="single" w:sz="4" w:space="0" w:color="auto"/>
              <w:right w:val="single" w:sz="4" w:space="0" w:color="auto"/>
            </w:tcBorders>
            <w:shd w:val="clear" w:color="000000" w:fill="FFFFFF"/>
            <w:vAlign w:val="bottom"/>
            <w:hideMark/>
          </w:tcPr>
          <w:p w14:paraId="1376F7ED"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Aliaje uşoare de lipire </w:t>
            </w:r>
          </w:p>
        </w:tc>
        <w:tc>
          <w:tcPr>
            <w:tcW w:w="1095" w:type="dxa"/>
            <w:tcBorders>
              <w:top w:val="nil"/>
              <w:left w:val="nil"/>
              <w:bottom w:val="single" w:sz="4" w:space="0" w:color="auto"/>
              <w:right w:val="single" w:sz="4" w:space="0" w:color="auto"/>
            </w:tcBorders>
            <w:shd w:val="clear" w:color="000000" w:fill="FFFFFF"/>
            <w:vAlign w:val="bottom"/>
            <w:hideMark/>
          </w:tcPr>
          <w:p w14:paraId="5611EA41"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na</w:t>
            </w:r>
          </w:p>
        </w:tc>
        <w:tc>
          <w:tcPr>
            <w:tcW w:w="717" w:type="dxa"/>
            <w:tcBorders>
              <w:top w:val="single" w:sz="4" w:space="0" w:color="auto"/>
              <w:left w:val="nil"/>
              <w:bottom w:val="nil"/>
              <w:right w:val="single" w:sz="4" w:space="0" w:color="auto"/>
            </w:tcBorders>
            <w:shd w:val="clear" w:color="000000" w:fill="FFFFFF"/>
            <w:vAlign w:val="center"/>
            <w:hideMark/>
          </w:tcPr>
          <w:p w14:paraId="0854B16F"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tcBorders>
              <w:top w:val="nil"/>
              <w:left w:val="nil"/>
              <w:bottom w:val="single" w:sz="4" w:space="0" w:color="auto"/>
              <w:right w:val="single" w:sz="4" w:space="0" w:color="auto"/>
            </w:tcBorders>
            <w:shd w:val="clear" w:color="000000" w:fill="FFFFFF"/>
            <w:vAlign w:val="bottom"/>
            <w:hideMark/>
          </w:tcPr>
          <w:p w14:paraId="34279F6E"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metri</w:t>
            </w:r>
          </w:p>
        </w:tc>
        <w:tc>
          <w:tcPr>
            <w:tcW w:w="857" w:type="dxa"/>
            <w:tcBorders>
              <w:top w:val="nil"/>
              <w:left w:val="nil"/>
              <w:bottom w:val="single" w:sz="4" w:space="0" w:color="auto"/>
              <w:right w:val="single" w:sz="4" w:space="0" w:color="auto"/>
            </w:tcBorders>
            <w:shd w:val="clear" w:color="000000" w:fill="FFFFFF"/>
            <w:noWrap/>
            <w:vAlign w:val="center"/>
            <w:hideMark/>
          </w:tcPr>
          <w:p w14:paraId="6F1C09F6"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100</w:t>
            </w:r>
          </w:p>
        </w:tc>
        <w:tc>
          <w:tcPr>
            <w:tcW w:w="982" w:type="dxa"/>
            <w:tcBorders>
              <w:top w:val="nil"/>
              <w:left w:val="nil"/>
              <w:bottom w:val="single" w:sz="4" w:space="0" w:color="auto"/>
              <w:right w:val="single" w:sz="4" w:space="0" w:color="auto"/>
            </w:tcBorders>
            <w:shd w:val="clear" w:color="000000" w:fill="FFFFFF"/>
            <w:vAlign w:val="bottom"/>
            <w:hideMark/>
          </w:tcPr>
          <w:p w14:paraId="21B71BC1"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GHS07                                                                GHS08</w:t>
            </w:r>
          </w:p>
        </w:tc>
        <w:tc>
          <w:tcPr>
            <w:tcW w:w="1088" w:type="dxa"/>
            <w:tcBorders>
              <w:top w:val="nil"/>
              <w:left w:val="nil"/>
              <w:bottom w:val="single" w:sz="4" w:space="0" w:color="auto"/>
              <w:right w:val="single" w:sz="4" w:space="0" w:color="auto"/>
            </w:tcBorders>
            <w:shd w:val="clear" w:color="000000" w:fill="FFFFFF"/>
            <w:vAlign w:val="bottom"/>
            <w:hideMark/>
          </w:tcPr>
          <w:p w14:paraId="08B0787C"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H360 </w:t>
            </w:r>
            <w:r w:rsidRPr="00D328FD">
              <w:rPr>
                <w:rFonts w:ascii="Times New Roman" w:eastAsia="Times New Roman" w:hAnsi="Times New Roman" w:cs="Times New Roman"/>
                <w:sz w:val="24"/>
                <w:szCs w:val="24"/>
              </w:rPr>
              <w:br/>
              <w:t xml:space="preserve">H362 </w:t>
            </w:r>
            <w:r w:rsidRPr="00D328FD">
              <w:rPr>
                <w:rFonts w:ascii="Times New Roman" w:eastAsia="Times New Roman" w:hAnsi="Times New Roman" w:cs="Times New Roman"/>
                <w:sz w:val="24"/>
                <w:szCs w:val="24"/>
              </w:rPr>
              <w:br/>
              <w:t xml:space="preserve">H372 </w:t>
            </w:r>
            <w:r w:rsidRPr="00D328FD">
              <w:rPr>
                <w:rFonts w:ascii="Times New Roman" w:eastAsia="Times New Roman" w:hAnsi="Times New Roman" w:cs="Times New Roman"/>
                <w:sz w:val="24"/>
                <w:szCs w:val="24"/>
              </w:rPr>
              <w:br/>
              <w:t xml:space="preserve">H317 </w:t>
            </w:r>
          </w:p>
        </w:tc>
        <w:tc>
          <w:tcPr>
            <w:tcW w:w="1530" w:type="dxa"/>
            <w:tcBorders>
              <w:top w:val="nil"/>
              <w:left w:val="nil"/>
              <w:bottom w:val="single" w:sz="4" w:space="0" w:color="auto"/>
              <w:right w:val="single" w:sz="4" w:space="0" w:color="auto"/>
            </w:tcBorders>
            <w:shd w:val="clear" w:color="000000" w:fill="FFFFFF"/>
            <w:vAlign w:val="bottom"/>
            <w:hideMark/>
          </w:tcPr>
          <w:p w14:paraId="750AD774"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P260                                                                              P308+P313                                                            P501                  </w:t>
            </w:r>
          </w:p>
        </w:tc>
      </w:tr>
      <w:tr w:rsidR="00D328FD" w:rsidRPr="007F54B0" w14:paraId="41FB9BC5" w14:textId="77777777" w:rsidTr="00D328FD">
        <w:trPr>
          <w:trHeight w:val="1530"/>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45D3B764"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60</w:t>
            </w:r>
          </w:p>
        </w:tc>
        <w:tc>
          <w:tcPr>
            <w:tcW w:w="2043" w:type="dxa"/>
            <w:tcBorders>
              <w:top w:val="nil"/>
              <w:left w:val="nil"/>
              <w:bottom w:val="single" w:sz="4" w:space="0" w:color="auto"/>
              <w:right w:val="single" w:sz="4" w:space="0" w:color="auto"/>
            </w:tcBorders>
            <w:shd w:val="clear" w:color="000000" w:fill="FFFFFF"/>
            <w:vAlign w:val="center"/>
            <w:hideMark/>
          </w:tcPr>
          <w:p w14:paraId="662F458D"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Twin cure DSL 1600</w:t>
            </w:r>
          </w:p>
        </w:tc>
        <w:tc>
          <w:tcPr>
            <w:tcW w:w="1260" w:type="dxa"/>
            <w:tcBorders>
              <w:top w:val="nil"/>
              <w:left w:val="nil"/>
              <w:bottom w:val="single" w:sz="4" w:space="0" w:color="auto"/>
              <w:right w:val="single" w:sz="4" w:space="0" w:color="auto"/>
            </w:tcBorders>
            <w:shd w:val="clear" w:color="000000" w:fill="FFFFFF"/>
            <w:vAlign w:val="bottom"/>
            <w:hideMark/>
          </w:tcPr>
          <w:p w14:paraId="3E8C2457"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lac</w:t>
            </w:r>
          </w:p>
        </w:tc>
        <w:tc>
          <w:tcPr>
            <w:tcW w:w="1095" w:type="dxa"/>
            <w:tcBorders>
              <w:top w:val="nil"/>
              <w:left w:val="nil"/>
              <w:bottom w:val="single" w:sz="4" w:space="0" w:color="auto"/>
              <w:right w:val="single" w:sz="4" w:space="0" w:color="auto"/>
            </w:tcBorders>
            <w:shd w:val="clear" w:color="000000" w:fill="FFFFFF"/>
            <w:vAlign w:val="bottom"/>
            <w:hideMark/>
          </w:tcPr>
          <w:p w14:paraId="215AE996"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acoperire</w:t>
            </w:r>
          </w:p>
        </w:tc>
        <w:tc>
          <w:tcPr>
            <w:tcW w:w="717" w:type="dxa"/>
            <w:tcBorders>
              <w:top w:val="single" w:sz="4" w:space="0" w:color="auto"/>
              <w:left w:val="nil"/>
              <w:bottom w:val="single" w:sz="4" w:space="0" w:color="auto"/>
              <w:right w:val="single" w:sz="4" w:space="0" w:color="auto"/>
            </w:tcBorders>
            <w:shd w:val="clear" w:color="000000" w:fill="FFFFFF"/>
            <w:vAlign w:val="bottom"/>
            <w:hideMark/>
          </w:tcPr>
          <w:p w14:paraId="37BFDA03" w14:textId="77777777" w:rsidR="00D328FD" w:rsidRPr="00D328FD" w:rsidRDefault="00D328FD" w:rsidP="00D328FD">
            <w:pPr>
              <w:spacing w:after="0" w:line="240" w:lineRule="auto"/>
              <w:jc w:val="right"/>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0.18</w:t>
            </w:r>
          </w:p>
        </w:tc>
        <w:tc>
          <w:tcPr>
            <w:tcW w:w="661" w:type="dxa"/>
            <w:tcBorders>
              <w:top w:val="nil"/>
              <w:left w:val="nil"/>
              <w:bottom w:val="single" w:sz="4" w:space="0" w:color="auto"/>
              <w:right w:val="single" w:sz="4" w:space="0" w:color="auto"/>
            </w:tcBorders>
            <w:shd w:val="clear" w:color="000000" w:fill="FFFFFF"/>
            <w:vAlign w:val="bottom"/>
            <w:hideMark/>
          </w:tcPr>
          <w:p w14:paraId="561B799C"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tcBorders>
              <w:top w:val="nil"/>
              <w:left w:val="nil"/>
              <w:bottom w:val="single" w:sz="4" w:space="0" w:color="auto"/>
              <w:right w:val="single" w:sz="4" w:space="0" w:color="auto"/>
            </w:tcBorders>
            <w:shd w:val="clear" w:color="000000" w:fill="FFFFFF"/>
            <w:noWrap/>
            <w:vAlign w:val="center"/>
            <w:hideMark/>
          </w:tcPr>
          <w:p w14:paraId="77152B50"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5</w:t>
            </w:r>
          </w:p>
        </w:tc>
        <w:tc>
          <w:tcPr>
            <w:tcW w:w="982" w:type="dxa"/>
            <w:tcBorders>
              <w:top w:val="nil"/>
              <w:left w:val="nil"/>
              <w:bottom w:val="single" w:sz="4" w:space="0" w:color="auto"/>
              <w:right w:val="single" w:sz="4" w:space="0" w:color="auto"/>
            </w:tcBorders>
            <w:shd w:val="clear" w:color="000000" w:fill="FFFFFF"/>
            <w:vAlign w:val="bottom"/>
            <w:hideMark/>
          </w:tcPr>
          <w:p w14:paraId="022B8D82"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GHS07                                               GHS08</w:t>
            </w:r>
            <w:r w:rsidRPr="00D328FD">
              <w:rPr>
                <w:rFonts w:ascii="Times New Roman" w:eastAsia="Times New Roman" w:hAnsi="Times New Roman" w:cs="Times New Roman"/>
                <w:sz w:val="24"/>
                <w:szCs w:val="24"/>
              </w:rPr>
              <w:br/>
              <w:t>GHS09</w:t>
            </w:r>
          </w:p>
        </w:tc>
        <w:tc>
          <w:tcPr>
            <w:tcW w:w="1088" w:type="dxa"/>
            <w:tcBorders>
              <w:top w:val="nil"/>
              <w:left w:val="nil"/>
              <w:bottom w:val="single" w:sz="4" w:space="0" w:color="auto"/>
              <w:right w:val="single" w:sz="4" w:space="0" w:color="auto"/>
            </w:tcBorders>
            <w:shd w:val="clear" w:color="000000" w:fill="FFFFFF"/>
            <w:vAlign w:val="bottom"/>
            <w:hideMark/>
          </w:tcPr>
          <w:p w14:paraId="5BE06800"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H315</w:t>
            </w:r>
            <w:r w:rsidRPr="00D328FD">
              <w:rPr>
                <w:rFonts w:ascii="Times New Roman" w:eastAsia="Times New Roman" w:hAnsi="Times New Roman" w:cs="Times New Roman"/>
                <w:sz w:val="24"/>
                <w:szCs w:val="24"/>
              </w:rPr>
              <w:br/>
              <w:t>H319</w:t>
            </w:r>
            <w:r w:rsidRPr="00D328FD">
              <w:rPr>
                <w:rFonts w:ascii="Times New Roman" w:eastAsia="Times New Roman" w:hAnsi="Times New Roman" w:cs="Times New Roman"/>
                <w:sz w:val="24"/>
                <w:szCs w:val="24"/>
              </w:rPr>
              <w:br/>
              <w:t>H317</w:t>
            </w:r>
            <w:r w:rsidRPr="00D328FD">
              <w:rPr>
                <w:rFonts w:ascii="Times New Roman" w:eastAsia="Times New Roman" w:hAnsi="Times New Roman" w:cs="Times New Roman"/>
                <w:sz w:val="24"/>
                <w:szCs w:val="24"/>
              </w:rPr>
              <w:br/>
              <w:t>H334</w:t>
            </w:r>
            <w:r w:rsidRPr="00D328FD">
              <w:rPr>
                <w:rFonts w:ascii="Times New Roman" w:eastAsia="Times New Roman" w:hAnsi="Times New Roman" w:cs="Times New Roman"/>
                <w:sz w:val="24"/>
                <w:szCs w:val="24"/>
              </w:rPr>
              <w:br/>
              <w:t>H411</w:t>
            </w:r>
          </w:p>
        </w:tc>
        <w:tc>
          <w:tcPr>
            <w:tcW w:w="1530" w:type="dxa"/>
            <w:tcBorders>
              <w:top w:val="nil"/>
              <w:left w:val="nil"/>
              <w:bottom w:val="single" w:sz="4" w:space="0" w:color="auto"/>
              <w:right w:val="single" w:sz="4" w:space="0" w:color="auto"/>
            </w:tcBorders>
            <w:shd w:val="clear" w:color="000000" w:fill="FFFFFF"/>
            <w:vAlign w:val="bottom"/>
            <w:hideMark/>
          </w:tcPr>
          <w:p w14:paraId="4B02B58C"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P261</w:t>
            </w:r>
            <w:r w:rsidRPr="00D328FD">
              <w:rPr>
                <w:rFonts w:ascii="Times New Roman" w:eastAsia="Times New Roman" w:hAnsi="Times New Roman" w:cs="Times New Roman"/>
                <w:sz w:val="24"/>
                <w:szCs w:val="24"/>
              </w:rPr>
              <w:br/>
              <w:t>P280</w:t>
            </w:r>
            <w:r w:rsidRPr="00D328FD">
              <w:rPr>
                <w:rFonts w:ascii="Times New Roman" w:eastAsia="Times New Roman" w:hAnsi="Times New Roman" w:cs="Times New Roman"/>
                <w:sz w:val="24"/>
                <w:szCs w:val="24"/>
              </w:rPr>
              <w:br/>
              <w:t>P284</w:t>
            </w:r>
            <w:r w:rsidRPr="00D328FD">
              <w:rPr>
                <w:rFonts w:ascii="Times New Roman" w:eastAsia="Times New Roman" w:hAnsi="Times New Roman" w:cs="Times New Roman"/>
                <w:sz w:val="24"/>
                <w:szCs w:val="24"/>
              </w:rPr>
              <w:br/>
              <w:t>P305+P351+P338</w:t>
            </w:r>
            <w:r w:rsidRPr="00D328FD">
              <w:rPr>
                <w:rFonts w:ascii="Times New Roman" w:eastAsia="Times New Roman" w:hAnsi="Times New Roman" w:cs="Times New Roman"/>
                <w:sz w:val="24"/>
                <w:szCs w:val="24"/>
              </w:rPr>
              <w:br/>
              <w:t>P342+P311</w:t>
            </w:r>
            <w:r w:rsidRPr="00D328FD">
              <w:rPr>
                <w:rFonts w:ascii="Times New Roman" w:eastAsia="Times New Roman" w:hAnsi="Times New Roman" w:cs="Times New Roman"/>
                <w:sz w:val="24"/>
                <w:szCs w:val="24"/>
              </w:rPr>
              <w:br/>
              <w:t>P501</w:t>
            </w:r>
          </w:p>
        </w:tc>
      </w:tr>
      <w:tr w:rsidR="00D328FD" w:rsidRPr="007F54B0" w14:paraId="3D07C2BE" w14:textId="77777777" w:rsidTr="00D328FD">
        <w:trPr>
          <w:trHeight w:val="1275"/>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6C939B39"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61</w:t>
            </w:r>
          </w:p>
        </w:tc>
        <w:tc>
          <w:tcPr>
            <w:tcW w:w="2043" w:type="dxa"/>
            <w:tcBorders>
              <w:top w:val="nil"/>
              <w:left w:val="nil"/>
              <w:bottom w:val="single" w:sz="4" w:space="0" w:color="auto"/>
              <w:right w:val="single" w:sz="4" w:space="0" w:color="auto"/>
            </w:tcBorders>
            <w:shd w:val="clear" w:color="000000" w:fill="FFFFFF"/>
            <w:vAlign w:val="bottom"/>
            <w:hideMark/>
          </w:tcPr>
          <w:p w14:paraId="75B6BE8F"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VR 1600</w:t>
            </w:r>
          </w:p>
        </w:tc>
        <w:tc>
          <w:tcPr>
            <w:tcW w:w="1260" w:type="dxa"/>
            <w:tcBorders>
              <w:top w:val="nil"/>
              <w:left w:val="nil"/>
              <w:bottom w:val="single" w:sz="4" w:space="0" w:color="auto"/>
              <w:right w:val="single" w:sz="4" w:space="0" w:color="auto"/>
            </w:tcBorders>
            <w:shd w:val="clear" w:color="000000" w:fill="FFFFFF"/>
            <w:vAlign w:val="bottom"/>
            <w:hideMark/>
          </w:tcPr>
          <w:p w14:paraId="7EB960AB"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diluant</w:t>
            </w:r>
          </w:p>
        </w:tc>
        <w:tc>
          <w:tcPr>
            <w:tcW w:w="1095" w:type="dxa"/>
            <w:tcBorders>
              <w:top w:val="nil"/>
              <w:left w:val="nil"/>
              <w:bottom w:val="single" w:sz="4" w:space="0" w:color="auto"/>
              <w:right w:val="single" w:sz="4" w:space="0" w:color="auto"/>
            </w:tcBorders>
            <w:shd w:val="clear" w:color="000000" w:fill="FFFFFF"/>
            <w:vAlign w:val="bottom"/>
            <w:hideMark/>
          </w:tcPr>
          <w:p w14:paraId="28BE6F8B"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acoperire</w:t>
            </w:r>
          </w:p>
        </w:tc>
        <w:tc>
          <w:tcPr>
            <w:tcW w:w="717" w:type="dxa"/>
            <w:tcBorders>
              <w:top w:val="nil"/>
              <w:left w:val="nil"/>
              <w:bottom w:val="single" w:sz="4" w:space="0" w:color="auto"/>
              <w:right w:val="single" w:sz="4" w:space="0" w:color="auto"/>
            </w:tcBorders>
            <w:shd w:val="clear" w:color="000000" w:fill="FFFFFF"/>
            <w:vAlign w:val="bottom"/>
            <w:hideMark/>
          </w:tcPr>
          <w:p w14:paraId="2CC9DEDF" w14:textId="77777777" w:rsidR="00D328FD" w:rsidRPr="00D328FD" w:rsidRDefault="00D328FD" w:rsidP="00D328FD">
            <w:pPr>
              <w:spacing w:after="0" w:line="240" w:lineRule="auto"/>
              <w:jc w:val="right"/>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0.00</w:t>
            </w:r>
          </w:p>
        </w:tc>
        <w:tc>
          <w:tcPr>
            <w:tcW w:w="661" w:type="dxa"/>
            <w:tcBorders>
              <w:top w:val="nil"/>
              <w:left w:val="nil"/>
              <w:bottom w:val="single" w:sz="4" w:space="0" w:color="auto"/>
              <w:right w:val="single" w:sz="4" w:space="0" w:color="auto"/>
            </w:tcBorders>
            <w:shd w:val="clear" w:color="000000" w:fill="FFFFFF"/>
            <w:vAlign w:val="bottom"/>
            <w:hideMark/>
          </w:tcPr>
          <w:p w14:paraId="5777CD67"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tcBorders>
              <w:top w:val="nil"/>
              <w:left w:val="nil"/>
              <w:bottom w:val="single" w:sz="4" w:space="0" w:color="auto"/>
              <w:right w:val="single" w:sz="4" w:space="0" w:color="auto"/>
            </w:tcBorders>
            <w:shd w:val="clear" w:color="000000" w:fill="FFFFFF"/>
            <w:noWrap/>
            <w:vAlign w:val="center"/>
            <w:hideMark/>
          </w:tcPr>
          <w:p w14:paraId="2A0FD1B2"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5</w:t>
            </w:r>
          </w:p>
        </w:tc>
        <w:tc>
          <w:tcPr>
            <w:tcW w:w="982" w:type="dxa"/>
            <w:tcBorders>
              <w:top w:val="nil"/>
              <w:left w:val="nil"/>
              <w:bottom w:val="single" w:sz="4" w:space="0" w:color="auto"/>
              <w:right w:val="single" w:sz="4" w:space="0" w:color="auto"/>
            </w:tcBorders>
            <w:shd w:val="clear" w:color="000000" w:fill="FFFFFF"/>
            <w:vAlign w:val="bottom"/>
            <w:hideMark/>
          </w:tcPr>
          <w:p w14:paraId="3BEC5502"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GHS07                                               </w:t>
            </w:r>
            <w:r w:rsidRPr="00D328FD">
              <w:rPr>
                <w:rFonts w:ascii="Times New Roman" w:eastAsia="Times New Roman" w:hAnsi="Times New Roman" w:cs="Times New Roman"/>
                <w:sz w:val="24"/>
                <w:szCs w:val="24"/>
              </w:rPr>
              <w:br/>
              <w:t>GHS10</w:t>
            </w:r>
          </w:p>
        </w:tc>
        <w:tc>
          <w:tcPr>
            <w:tcW w:w="1088" w:type="dxa"/>
            <w:tcBorders>
              <w:top w:val="nil"/>
              <w:left w:val="nil"/>
              <w:bottom w:val="single" w:sz="4" w:space="0" w:color="auto"/>
              <w:right w:val="single" w:sz="4" w:space="0" w:color="auto"/>
            </w:tcBorders>
            <w:shd w:val="clear" w:color="000000" w:fill="FFFFFF"/>
            <w:vAlign w:val="bottom"/>
            <w:hideMark/>
          </w:tcPr>
          <w:p w14:paraId="7486022B"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H315</w:t>
            </w:r>
            <w:r w:rsidRPr="00D328FD">
              <w:rPr>
                <w:rFonts w:ascii="Times New Roman" w:eastAsia="Times New Roman" w:hAnsi="Times New Roman" w:cs="Times New Roman"/>
                <w:sz w:val="24"/>
                <w:szCs w:val="24"/>
              </w:rPr>
              <w:br/>
              <w:t>H319</w:t>
            </w:r>
            <w:r w:rsidRPr="00D328FD">
              <w:rPr>
                <w:rFonts w:ascii="Times New Roman" w:eastAsia="Times New Roman" w:hAnsi="Times New Roman" w:cs="Times New Roman"/>
                <w:sz w:val="24"/>
                <w:szCs w:val="24"/>
              </w:rPr>
              <w:br/>
              <w:t>H317</w:t>
            </w:r>
            <w:r w:rsidRPr="00D328FD">
              <w:rPr>
                <w:rFonts w:ascii="Times New Roman" w:eastAsia="Times New Roman" w:hAnsi="Times New Roman" w:cs="Times New Roman"/>
                <w:sz w:val="24"/>
                <w:szCs w:val="24"/>
              </w:rPr>
              <w:br/>
              <w:t>H335</w:t>
            </w:r>
            <w:r w:rsidRPr="00D328FD">
              <w:rPr>
                <w:rFonts w:ascii="Times New Roman" w:eastAsia="Times New Roman" w:hAnsi="Times New Roman" w:cs="Times New Roman"/>
                <w:sz w:val="24"/>
                <w:szCs w:val="24"/>
              </w:rPr>
              <w:br/>
              <w:t>H411</w:t>
            </w:r>
          </w:p>
        </w:tc>
        <w:tc>
          <w:tcPr>
            <w:tcW w:w="1530" w:type="dxa"/>
            <w:tcBorders>
              <w:top w:val="nil"/>
              <w:left w:val="nil"/>
              <w:bottom w:val="single" w:sz="4" w:space="0" w:color="auto"/>
              <w:right w:val="single" w:sz="4" w:space="0" w:color="auto"/>
            </w:tcBorders>
            <w:shd w:val="clear" w:color="000000" w:fill="FFFFFF"/>
            <w:vAlign w:val="bottom"/>
            <w:hideMark/>
          </w:tcPr>
          <w:p w14:paraId="540E20A8"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P261</w:t>
            </w:r>
            <w:r w:rsidRPr="00D328FD">
              <w:rPr>
                <w:rFonts w:ascii="Times New Roman" w:eastAsia="Times New Roman" w:hAnsi="Times New Roman" w:cs="Times New Roman"/>
                <w:sz w:val="24"/>
                <w:szCs w:val="24"/>
              </w:rPr>
              <w:br/>
              <w:t>P280</w:t>
            </w:r>
            <w:r w:rsidRPr="00D328FD">
              <w:rPr>
                <w:rFonts w:ascii="Times New Roman" w:eastAsia="Times New Roman" w:hAnsi="Times New Roman" w:cs="Times New Roman"/>
                <w:sz w:val="24"/>
                <w:szCs w:val="24"/>
              </w:rPr>
              <w:br/>
              <w:t>P305+P351+P338</w:t>
            </w:r>
            <w:r w:rsidRPr="00D328FD">
              <w:rPr>
                <w:rFonts w:ascii="Times New Roman" w:eastAsia="Times New Roman" w:hAnsi="Times New Roman" w:cs="Times New Roman"/>
                <w:sz w:val="24"/>
                <w:szCs w:val="24"/>
              </w:rPr>
              <w:br/>
              <w:t>P405</w:t>
            </w:r>
            <w:r w:rsidRPr="00D328FD">
              <w:rPr>
                <w:rFonts w:ascii="Times New Roman" w:eastAsia="Times New Roman" w:hAnsi="Times New Roman" w:cs="Times New Roman"/>
                <w:sz w:val="24"/>
                <w:szCs w:val="24"/>
              </w:rPr>
              <w:br/>
              <w:t>P501</w:t>
            </w:r>
          </w:p>
        </w:tc>
      </w:tr>
      <w:tr w:rsidR="00D328FD" w:rsidRPr="007F54B0" w14:paraId="63537608" w14:textId="77777777" w:rsidTr="00D328FD">
        <w:trPr>
          <w:trHeight w:val="1785"/>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6DC6DA92"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62</w:t>
            </w:r>
          </w:p>
        </w:tc>
        <w:tc>
          <w:tcPr>
            <w:tcW w:w="2043" w:type="dxa"/>
            <w:tcBorders>
              <w:top w:val="nil"/>
              <w:left w:val="nil"/>
              <w:bottom w:val="single" w:sz="4" w:space="0" w:color="auto"/>
              <w:right w:val="single" w:sz="4" w:space="0" w:color="auto"/>
            </w:tcBorders>
            <w:shd w:val="clear" w:color="000000" w:fill="FFFFFF"/>
            <w:vAlign w:val="bottom"/>
            <w:hideMark/>
          </w:tcPr>
          <w:p w14:paraId="00BC144B"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Adeziv PD 955 M SMT </w:t>
            </w:r>
          </w:p>
        </w:tc>
        <w:tc>
          <w:tcPr>
            <w:tcW w:w="1260" w:type="dxa"/>
            <w:tcBorders>
              <w:top w:val="nil"/>
              <w:left w:val="nil"/>
              <w:bottom w:val="single" w:sz="4" w:space="0" w:color="auto"/>
              <w:right w:val="single" w:sz="4" w:space="0" w:color="auto"/>
            </w:tcBorders>
            <w:shd w:val="clear" w:color="000000" w:fill="FFFFFF"/>
            <w:vAlign w:val="bottom"/>
            <w:hideMark/>
          </w:tcPr>
          <w:p w14:paraId="4A634176"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adeziv</w:t>
            </w:r>
          </w:p>
        </w:tc>
        <w:tc>
          <w:tcPr>
            <w:tcW w:w="1095" w:type="dxa"/>
            <w:tcBorders>
              <w:top w:val="nil"/>
              <w:left w:val="nil"/>
              <w:bottom w:val="single" w:sz="4" w:space="0" w:color="auto"/>
              <w:right w:val="single" w:sz="4" w:space="0" w:color="auto"/>
            </w:tcBorders>
            <w:shd w:val="clear" w:color="000000" w:fill="FFFFFF"/>
            <w:vAlign w:val="bottom"/>
            <w:hideMark/>
          </w:tcPr>
          <w:p w14:paraId="5CD318E5"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acoperire</w:t>
            </w:r>
          </w:p>
        </w:tc>
        <w:tc>
          <w:tcPr>
            <w:tcW w:w="717" w:type="dxa"/>
            <w:tcBorders>
              <w:top w:val="nil"/>
              <w:left w:val="nil"/>
              <w:bottom w:val="single" w:sz="4" w:space="0" w:color="auto"/>
              <w:right w:val="single" w:sz="4" w:space="0" w:color="auto"/>
            </w:tcBorders>
            <w:shd w:val="clear" w:color="000000" w:fill="FFFFFF"/>
            <w:vAlign w:val="bottom"/>
            <w:hideMark/>
          </w:tcPr>
          <w:p w14:paraId="296EE402"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tcBorders>
              <w:top w:val="nil"/>
              <w:left w:val="nil"/>
              <w:bottom w:val="single" w:sz="4" w:space="0" w:color="auto"/>
              <w:right w:val="single" w:sz="4" w:space="0" w:color="auto"/>
            </w:tcBorders>
            <w:shd w:val="clear" w:color="000000" w:fill="FFFFFF"/>
            <w:vAlign w:val="bottom"/>
            <w:hideMark/>
          </w:tcPr>
          <w:p w14:paraId="1E2DD9E6"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kg</w:t>
            </w:r>
          </w:p>
        </w:tc>
        <w:tc>
          <w:tcPr>
            <w:tcW w:w="857" w:type="dxa"/>
            <w:tcBorders>
              <w:top w:val="nil"/>
              <w:left w:val="nil"/>
              <w:bottom w:val="single" w:sz="4" w:space="0" w:color="auto"/>
              <w:right w:val="single" w:sz="4" w:space="0" w:color="auto"/>
            </w:tcBorders>
            <w:shd w:val="clear" w:color="000000" w:fill="FFFFFF"/>
            <w:noWrap/>
            <w:vAlign w:val="center"/>
            <w:hideMark/>
          </w:tcPr>
          <w:p w14:paraId="600D16BB" w14:textId="77777777" w:rsidR="00D328FD" w:rsidRPr="00D328FD" w:rsidRDefault="00D328FD" w:rsidP="00D328FD">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5</w:t>
            </w:r>
          </w:p>
        </w:tc>
        <w:tc>
          <w:tcPr>
            <w:tcW w:w="982" w:type="dxa"/>
            <w:tcBorders>
              <w:top w:val="nil"/>
              <w:left w:val="nil"/>
              <w:bottom w:val="single" w:sz="4" w:space="0" w:color="auto"/>
              <w:right w:val="single" w:sz="4" w:space="0" w:color="auto"/>
            </w:tcBorders>
            <w:shd w:val="clear" w:color="000000" w:fill="FFFFFF"/>
            <w:vAlign w:val="bottom"/>
            <w:hideMark/>
          </w:tcPr>
          <w:p w14:paraId="712DFD64"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GHS09</w:t>
            </w:r>
            <w:r w:rsidRPr="00D328FD">
              <w:rPr>
                <w:rFonts w:ascii="Times New Roman" w:eastAsia="Times New Roman" w:hAnsi="Times New Roman" w:cs="Times New Roman"/>
                <w:sz w:val="24"/>
                <w:szCs w:val="24"/>
              </w:rPr>
              <w:br/>
              <w:t>GHS 08</w:t>
            </w:r>
          </w:p>
        </w:tc>
        <w:tc>
          <w:tcPr>
            <w:tcW w:w="1088" w:type="dxa"/>
            <w:tcBorders>
              <w:top w:val="nil"/>
              <w:left w:val="nil"/>
              <w:bottom w:val="single" w:sz="4" w:space="0" w:color="auto"/>
              <w:right w:val="single" w:sz="4" w:space="0" w:color="auto"/>
            </w:tcBorders>
            <w:shd w:val="clear" w:color="000000" w:fill="FFFFFF"/>
            <w:vAlign w:val="bottom"/>
            <w:hideMark/>
          </w:tcPr>
          <w:p w14:paraId="0C5ED008"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H315</w:t>
            </w:r>
            <w:r w:rsidRPr="00D328FD">
              <w:rPr>
                <w:rFonts w:ascii="Times New Roman" w:eastAsia="Times New Roman" w:hAnsi="Times New Roman" w:cs="Times New Roman"/>
                <w:sz w:val="24"/>
                <w:szCs w:val="24"/>
              </w:rPr>
              <w:br/>
              <w:t>H319</w:t>
            </w:r>
            <w:r w:rsidRPr="00D328FD">
              <w:rPr>
                <w:rFonts w:ascii="Times New Roman" w:eastAsia="Times New Roman" w:hAnsi="Times New Roman" w:cs="Times New Roman"/>
                <w:sz w:val="24"/>
                <w:szCs w:val="24"/>
              </w:rPr>
              <w:br/>
              <w:t>H317</w:t>
            </w:r>
            <w:r w:rsidRPr="00D328FD">
              <w:rPr>
                <w:rFonts w:ascii="Times New Roman" w:eastAsia="Times New Roman" w:hAnsi="Times New Roman" w:cs="Times New Roman"/>
                <w:sz w:val="24"/>
                <w:szCs w:val="24"/>
              </w:rPr>
              <w:br/>
              <w:t>H341</w:t>
            </w:r>
            <w:r w:rsidRPr="00D328FD">
              <w:rPr>
                <w:rFonts w:ascii="Times New Roman" w:eastAsia="Times New Roman" w:hAnsi="Times New Roman" w:cs="Times New Roman"/>
                <w:sz w:val="24"/>
                <w:szCs w:val="24"/>
              </w:rPr>
              <w:br/>
              <w:t>H411</w:t>
            </w:r>
          </w:p>
        </w:tc>
        <w:tc>
          <w:tcPr>
            <w:tcW w:w="1530" w:type="dxa"/>
            <w:tcBorders>
              <w:top w:val="nil"/>
              <w:left w:val="nil"/>
              <w:bottom w:val="single" w:sz="4" w:space="0" w:color="auto"/>
              <w:right w:val="single" w:sz="4" w:space="0" w:color="auto"/>
            </w:tcBorders>
            <w:shd w:val="clear" w:color="000000" w:fill="FFFFFF"/>
            <w:vAlign w:val="bottom"/>
            <w:hideMark/>
          </w:tcPr>
          <w:p w14:paraId="2C5F6932"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P201</w:t>
            </w:r>
            <w:r w:rsidRPr="00D328FD">
              <w:rPr>
                <w:rFonts w:ascii="Times New Roman" w:eastAsia="Times New Roman" w:hAnsi="Times New Roman" w:cs="Times New Roman"/>
                <w:sz w:val="24"/>
                <w:szCs w:val="24"/>
              </w:rPr>
              <w:br/>
              <w:t>P261</w:t>
            </w:r>
            <w:r w:rsidRPr="00D328FD">
              <w:rPr>
                <w:rFonts w:ascii="Times New Roman" w:eastAsia="Times New Roman" w:hAnsi="Times New Roman" w:cs="Times New Roman"/>
                <w:sz w:val="24"/>
                <w:szCs w:val="24"/>
              </w:rPr>
              <w:br/>
              <w:t>P280</w:t>
            </w:r>
            <w:r w:rsidRPr="00D328FD">
              <w:rPr>
                <w:rFonts w:ascii="Times New Roman" w:eastAsia="Times New Roman" w:hAnsi="Times New Roman" w:cs="Times New Roman"/>
                <w:sz w:val="24"/>
                <w:szCs w:val="24"/>
              </w:rPr>
              <w:br/>
              <w:t>P302+352</w:t>
            </w:r>
            <w:r w:rsidRPr="00D328FD">
              <w:rPr>
                <w:rFonts w:ascii="Times New Roman" w:eastAsia="Times New Roman" w:hAnsi="Times New Roman" w:cs="Times New Roman"/>
                <w:sz w:val="24"/>
                <w:szCs w:val="24"/>
              </w:rPr>
              <w:br/>
              <w:t>P305+P351+P338</w:t>
            </w:r>
            <w:r w:rsidRPr="00D328FD">
              <w:rPr>
                <w:rFonts w:ascii="Times New Roman" w:eastAsia="Times New Roman" w:hAnsi="Times New Roman" w:cs="Times New Roman"/>
                <w:sz w:val="24"/>
                <w:szCs w:val="24"/>
              </w:rPr>
              <w:br/>
              <w:t>P308+313</w:t>
            </w:r>
          </w:p>
        </w:tc>
      </w:tr>
      <w:tr w:rsidR="00D328FD" w:rsidRPr="007F54B0" w14:paraId="69371CFD" w14:textId="77777777" w:rsidTr="00D328FD">
        <w:trPr>
          <w:trHeight w:val="255"/>
        </w:trPr>
        <w:tc>
          <w:tcPr>
            <w:tcW w:w="472" w:type="dxa"/>
            <w:tcBorders>
              <w:top w:val="nil"/>
              <w:left w:val="nil"/>
              <w:bottom w:val="nil"/>
              <w:right w:val="nil"/>
            </w:tcBorders>
            <w:shd w:val="clear" w:color="000000" w:fill="FFFFFF"/>
            <w:vAlign w:val="bottom"/>
            <w:hideMark/>
          </w:tcPr>
          <w:p w14:paraId="13E40D11"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w:t>
            </w:r>
          </w:p>
        </w:tc>
        <w:tc>
          <w:tcPr>
            <w:tcW w:w="2043" w:type="dxa"/>
            <w:tcBorders>
              <w:top w:val="nil"/>
              <w:left w:val="nil"/>
              <w:bottom w:val="nil"/>
              <w:right w:val="nil"/>
            </w:tcBorders>
            <w:shd w:val="clear" w:color="000000" w:fill="FFFFFF"/>
            <w:vAlign w:val="center"/>
            <w:hideMark/>
          </w:tcPr>
          <w:p w14:paraId="2ED5F7D4"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w:t>
            </w:r>
          </w:p>
        </w:tc>
        <w:tc>
          <w:tcPr>
            <w:tcW w:w="1260" w:type="dxa"/>
            <w:tcBorders>
              <w:top w:val="nil"/>
              <w:left w:val="nil"/>
              <w:bottom w:val="nil"/>
              <w:right w:val="nil"/>
            </w:tcBorders>
            <w:shd w:val="clear" w:color="000000" w:fill="FFFFFF"/>
            <w:vAlign w:val="bottom"/>
            <w:hideMark/>
          </w:tcPr>
          <w:p w14:paraId="619151C3"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w:t>
            </w:r>
          </w:p>
        </w:tc>
        <w:tc>
          <w:tcPr>
            <w:tcW w:w="1095" w:type="dxa"/>
            <w:tcBorders>
              <w:top w:val="nil"/>
              <w:left w:val="nil"/>
              <w:bottom w:val="nil"/>
              <w:right w:val="nil"/>
            </w:tcBorders>
            <w:shd w:val="clear" w:color="000000" w:fill="FFFFFF"/>
            <w:vAlign w:val="bottom"/>
            <w:hideMark/>
          </w:tcPr>
          <w:p w14:paraId="1EFA8633"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w:t>
            </w:r>
          </w:p>
        </w:tc>
        <w:tc>
          <w:tcPr>
            <w:tcW w:w="717" w:type="dxa"/>
            <w:tcBorders>
              <w:top w:val="nil"/>
              <w:left w:val="nil"/>
              <w:bottom w:val="nil"/>
              <w:right w:val="nil"/>
            </w:tcBorders>
            <w:shd w:val="clear" w:color="000000" w:fill="FFFFFF"/>
            <w:vAlign w:val="bottom"/>
            <w:hideMark/>
          </w:tcPr>
          <w:p w14:paraId="0BFB1CA3"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w:t>
            </w:r>
          </w:p>
        </w:tc>
        <w:tc>
          <w:tcPr>
            <w:tcW w:w="661" w:type="dxa"/>
            <w:tcBorders>
              <w:top w:val="nil"/>
              <w:left w:val="nil"/>
              <w:bottom w:val="nil"/>
              <w:right w:val="nil"/>
            </w:tcBorders>
            <w:shd w:val="clear" w:color="000000" w:fill="FFFFFF"/>
            <w:vAlign w:val="bottom"/>
            <w:hideMark/>
          </w:tcPr>
          <w:p w14:paraId="3B863EFB"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w:t>
            </w:r>
          </w:p>
        </w:tc>
        <w:tc>
          <w:tcPr>
            <w:tcW w:w="857" w:type="dxa"/>
            <w:tcBorders>
              <w:top w:val="nil"/>
              <w:left w:val="nil"/>
              <w:bottom w:val="nil"/>
              <w:right w:val="nil"/>
            </w:tcBorders>
            <w:shd w:val="clear" w:color="000000" w:fill="FFFFFF"/>
            <w:vAlign w:val="bottom"/>
            <w:hideMark/>
          </w:tcPr>
          <w:p w14:paraId="282AEBA4"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w:t>
            </w:r>
          </w:p>
        </w:tc>
        <w:tc>
          <w:tcPr>
            <w:tcW w:w="982" w:type="dxa"/>
            <w:tcBorders>
              <w:top w:val="nil"/>
              <w:left w:val="nil"/>
              <w:bottom w:val="nil"/>
              <w:right w:val="nil"/>
            </w:tcBorders>
            <w:shd w:val="clear" w:color="000000" w:fill="FFFFFF"/>
            <w:vAlign w:val="bottom"/>
            <w:hideMark/>
          </w:tcPr>
          <w:p w14:paraId="119EBEDC"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w:t>
            </w:r>
          </w:p>
        </w:tc>
        <w:tc>
          <w:tcPr>
            <w:tcW w:w="1088" w:type="dxa"/>
            <w:tcBorders>
              <w:top w:val="nil"/>
              <w:left w:val="nil"/>
              <w:bottom w:val="nil"/>
              <w:right w:val="nil"/>
            </w:tcBorders>
            <w:shd w:val="clear" w:color="000000" w:fill="FFFFFF"/>
            <w:vAlign w:val="bottom"/>
            <w:hideMark/>
          </w:tcPr>
          <w:p w14:paraId="120CADF4"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w:t>
            </w:r>
          </w:p>
        </w:tc>
        <w:tc>
          <w:tcPr>
            <w:tcW w:w="1530" w:type="dxa"/>
            <w:tcBorders>
              <w:top w:val="nil"/>
              <w:left w:val="nil"/>
              <w:bottom w:val="nil"/>
              <w:right w:val="nil"/>
            </w:tcBorders>
            <w:shd w:val="clear" w:color="000000" w:fill="FFFFFF"/>
            <w:vAlign w:val="bottom"/>
            <w:hideMark/>
          </w:tcPr>
          <w:p w14:paraId="0B7A2DAE"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             </w:t>
            </w:r>
          </w:p>
        </w:tc>
      </w:tr>
      <w:tr w:rsidR="00D328FD" w:rsidRPr="007F54B0" w14:paraId="53651B69" w14:textId="77777777" w:rsidTr="00D328FD">
        <w:trPr>
          <w:trHeight w:val="255"/>
        </w:trPr>
        <w:tc>
          <w:tcPr>
            <w:tcW w:w="472" w:type="dxa"/>
            <w:tcBorders>
              <w:top w:val="nil"/>
              <w:left w:val="nil"/>
              <w:bottom w:val="nil"/>
              <w:right w:val="nil"/>
            </w:tcBorders>
            <w:shd w:val="clear" w:color="000000" w:fill="FFFFFF"/>
            <w:vAlign w:val="bottom"/>
            <w:hideMark/>
          </w:tcPr>
          <w:p w14:paraId="025FF945"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w:t>
            </w:r>
          </w:p>
        </w:tc>
        <w:tc>
          <w:tcPr>
            <w:tcW w:w="2043" w:type="dxa"/>
            <w:tcBorders>
              <w:top w:val="nil"/>
              <w:left w:val="nil"/>
              <w:bottom w:val="nil"/>
              <w:right w:val="nil"/>
            </w:tcBorders>
            <w:shd w:val="clear" w:color="000000" w:fill="FFFFFF"/>
            <w:vAlign w:val="center"/>
            <w:hideMark/>
          </w:tcPr>
          <w:p w14:paraId="36EA7A00"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w:t>
            </w:r>
          </w:p>
        </w:tc>
        <w:tc>
          <w:tcPr>
            <w:tcW w:w="1260" w:type="dxa"/>
            <w:tcBorders>
              <w:top w:val="nil"/>
              <w:left w:val="nil"/>
              <w:bottom w:val="nil"/>
              <w:right w:val="nil"/>
            </w:tcBorders>
            <w:shd w:val="clear" w:color="000000" w:fill="FFFFFF"/>
            <w:vAlign w:val="bottom"/>
            <w:hideMark/>
          </w:tcPr>
          <w:p w14:paraId="5C5712BD"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w:t>
            </w:r>
          </w:p>
        </w:tc>
        <w:tc>
          <w:tcPr>
            <w:tcW w:w="1095" w:type="dxa"/>
            <w:tcBorders>
              <w:top w:val="nil"/>
              <w:left w:val="nil"/>
              <w:bottom w:val="nil"/>
              <w:right w:val="nil"/>
            </w:tcBorders>
            <w:shd w:val="clear" w:color="000000" w:fill="FFFFFF"/>
            <w:vAlign w:val="bottom"/>
            <w:hideMark/>
          </w:tcPr>
          <w:p w14:paraId="1376CB1C"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w:t>
            </w:r>
          </w:p>
        </w:tc>
        <w:tc>
          <w:tcPr>
            <w:tcW w:w="717" w:type="dxa"/>
            <w:tcBorders>
              <w:top w:val="nil"/>
              <w:left w:val="nil"/>
              <w:bottom w:val="nil"/>
              <w:right w:val="nil"/>
            </w:tcBorders>
            <w:shd w:val="clear" w:color="000000" w:fill="FFFFFF"/>
            <w:vAlign w:val="bottom"/>
            <w:hideMark/>
          </w:tcPr>
          <w:p w14:paraId="4F5A9A9B"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w:t>
            </w:r>
          </w:p>
        </w:tc>
        <w:tc>
          <w:tcPr>
            <w:tcW w:w="661" w:type="dxa"/>
            <w:tcBorders>
              <w:top w:val="nil"/>
              <w:left w:val="nil"/>
              <w:bottom w:val="nil"/>
              <w:right w:val="nil"/>
            </w:tcBorders>
            <w:shd w:val="clear" w:color="000000" w:fill="FFFFFF"/>
            <w:vAlign w:val="bottom"/>
            <w:hideMark/>
          </w:tcPr>
          <w:p w14:paraId="61EA174E"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w:t>
            </w:r>
          </w:p>
        </w:tc>
        <w:tc>
          <w:tcPr>
            <w:tcW w:w="857" w:type="dxa"/>
            <w:tcBorders>
              <w:top w:val="nil"/>
              <w:left w:val="nil"/>
              <w:bottom w:val="nil"/>
              <w:right w:val="nil"/>
            </w:tcBorders>
            <w:shd w:val="clear" w:color="000000" w:fill="FFFFFF"/>
            <w:vAlign w:val="bottom"/>
            <w:hideMark/>
          </w:tcPr>
          <w:p w14:paraId="6C8CF3DC"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w:t>
            </w:r>
          </w:p>
        </w:tc>
        <w:tc>
          <w:tcPr>
            <w:tcW w:w="982" w:type="dxa"/>
            <w:tcBorders>
              <w:top w:val="nil"/>
              <w:left w:val="nil"/>
              <w:bottom w:val="nil"/>
              <w:right w:val="nil"/>
            </w:tcBorders>
            <w:shd w:val="clear" w:color="000000" w:fill="FFFFFF"/>
            <w:vAlign w:val="bottom"/>
            <w:hideMark/>
          </w:tcPr>
          <w:p w14:paraId="767427AB"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w:t>
            </w:r>
          </w:p>
        </w:tc>
        <w:tc>
          <w:tcPr>
            <w:tcW w:w="1088" w:type="dxa"/>
            <w:tcBorders>
              <w:top w:val="nil"/>
              <w:left w:val="nil"/>
              <w:bottom w:val="nil"/>
              <w:right w:val="nil"/>
            </w:tcBorders>
            <w:shd w:val="clear" w:color="000000" w:fill="FFFFFF"/>
            <w:vAlign w:val="bottom"/>
            <w:hideMark/>
          </w:tcPr>
          <w:p w14:paraId="6122C8ED"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w:t>
            </w:r>
          </w:p>
        </w:tc>
        <w:tc>
          <w:tcPr>
            <w:tcW w:w="1530" w:type="dxa"/>
            <w:tcBorders>
              <w:top w:val="nil"/>
              <w:left w:val="nil"/>
              <w:bottom w:val="nil"/>
              <w:right w:val="nil"/>
            </w:tcBorders>
            <w:shd w:val="clear" w:color="000000" w:fill="FFFFFF"/>
            <w:vAlign w:val="bottom"/>
            <w:hideMark/>
          </w:tcPr>
          <w:p w14:paraId="0E83050A" w14:textId="77777777" w:rsidR="00D328FD" w:rsidRPr="00D328FD" w:rsidRDefault="00D328FD" w:rsidP="00D328FD">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w:t>
            </w:r>
          </w:p>
        </w:tc>
      </w:tr>
    </w:tbl>
    <w:p w14:paraId="5149AB34" w14:textId="45C9F727" w:rsidR="00D328FD" w:rsidRPr="007F54B0" w:rsidRDefault="00D328FD" w:rsidP="00791B57">
      <w:pPr>
        <w:pStyle w:val="BodyText"/>
        <w:spacing w:after="0" w:line="276" w:lineRule="auto"/>
        <w:rPr>
          <w:rFonts w:ascii="Times New Roman" w:hAnsi="Times New Roman" w:cs="Times New Roman"/>
          <w:b/>
          <w:bCs/>
          <w:sz w:val="24"/>
          <w:szCs w:val="24"/>
          <w:lang w:val="ro-RO"/>
        </w:rPr>
      </w:pPr>
      <w:r w:rsidRPr="007F54B0">
        <w:rPr>
          <w:rFonts w:ascii="Times New Roman" w:hAnsi="Times New Roman" w:cs="Times New Roman"/>
          <w:b/>
          <w:bCs/>
          <w:sz w:val="24"/>
          <w:szCs w:val="24"/>
          <w:lang w:val="ro-RO"/>
        </w:rPr>
        <w:t xml:space="preserve">Cantitatea de COV  ce se va consuma intr-un an in activitatea de acoperire este de </w:t>
      </w:r>
      <w:r w:rsidR="007B3914" w:rsidRPr="007F54B0">
        <w:rPr>
          <w:rFonts w:ascii="Times New Roman" w:hAnsi="Times New Roman" w:cs="Times New Roman"/>
          <w:b/>
          <w:bCs/>
          <w:sz w:val="24"/>
          <w:szCs w:val="24"/>
          <w:lang w:val="ro-RO"/>
        </w:rPr>
        <w:t>335 kg/an , iar in cea de curatare 207.47 kg/an.</w:t>
      </w:r>
    </w:p>
    <w:p w14:paraId="701B5B8C" w14:textId="77777777" w:rsidR="007B3914" w:rsidRPr="007F54B0" w:rsidRDefault="007B3914" w:rsidP="00791B57">
      <w:pPr>
        <w:pStyle w:val="BodyText"/>
        <w:spacing w:after="0" w:line="276" w:lineRule="auto"/>
        <w:rPr>
          <w:rFonts w:ascii="Times New Roman" w:hAnsi="Times New Roman" w:cs="Times New Roman"/>
          <w:b/>
          <w:bCs/>
          <w:sz w:val="24"/>
          <w:szCs w:val="24"/>
          <w:lang w:val="ro-RO"/>
        </w:rPr>
      </w:pPr>
    </w:p>
    <w:p w14:paraId="67A2B913" w14:textId="77777777" w:rsidR="00666421" w:rsidRPr="007F54B0" w:rsidRDefault="00666421" w:rsidP="00115E39">
      <w:pPr>
        <w:pStyle w:val="BodyText"/>
        <w:shd w:val="clear" w:color="auto" w:fill="C2D69B" w:themeFill="accent3" w:themeFillTint="99"/>
        <w:spacing w:after="0" w:line="276" w:lineRule="auto"/>
        <w:rPr>
          <w:rFonts w:ascii="Times New Roman" w:hAnsi="Times New Roman" w:cs="Times New Roman"/>
          <w:b/>
          <w:bCs/>
          <w:sz w:val="24"/>
          <w:szCs w:val="24"/>
          <w:lang w:val="ro-RO"/>
        </w:rPr>
      </w:pPr>
      <w:r w:rsidRPr="007F54B0">
        <w:rPr>
          <w:rFonts w:ascii="Times New Roman" w:hAnsi="Times New Roman" w:cs="Times New Roman"/>
          <w:b/>
          <w:bCs/>
          <w:sz w:val="24"/>
          <w:szCs w:val="24"/>
          <w:lang w:val="ro-RO"/>
        </w:rPr>
        <w:t>3.10.Racordarea la retelele utilitare existente în zona</w:t>
      </w:r>
    </w:p>
    <w:p w14:paraId="4E19C4C1" w14:textId="3F6927BA" w:rsidR="00E109A7" w:rsidRPr="007F54B0" w:rsidRDefault="007E757F" w:rsidP="00734FC4">
      <w:pPr>
        <w:autoSpaceDE w:val="0"/>
        <w:autoSpaceDN w:val="0"/>
        <w:spacing w:after="0"/>
        <w:jc w:val="both"/>
        <w:rPr>
          <w:rFonts w:ascii="Times New Roman" w:hAnsi="Times New Roman" w:cs="Times New Roman"/>
          <w:b/>
          <w:bCs/>
          <w:i/>
          <w:iCs/>
          <w:color w:val="000000"/>
          <w:sz w:val="24"/>
          <w:szCs w:val="24"/>
        </w:rPr>
      </w:pPr>
      <w:r w:rsidRPr="007F54B0">
        <w:rPr>
          <w:rFonts w:ascii="Times New Roman" w:hAnsi="Times New Roman" w:cs="Times New Roman"/>
          <w:b/>
          <w:sz w:val="24"/>
          <w:szCs w:val="24"/>
          <w:lang w:val="es-MX"/>
        </w:rPr>
        <w:t>Alimentarea cu energie electrica a obiectivului</w:t>
      </w:r>
      <w:r w:rsidRPr="007F54B0">
        <w:rPr>
          <w:rFonts w:ascii="Times New Roman" w:hAnsi="Times New Roman" w:cs="Times New Roman"/>
          <w:sz w:val="24"/>
          <w:szCs w:val="24"/>
          <w:lang w:val="es-MX"/>
        </w:rPr>
        <w:t xml:space="preserve">  se   face din reteaua electrica de medie tensiune </w:t>
      </w:r>
      <w:r w:rsidR="00734FC4" w:rsidRPr="007F54B0">
        <w:rPr>
          <w:rFonts w:ascii="Times New Roman" w:hAnsi="Times New Roman" w:cs="Times New Roman"/>
          <w:sz w:val="24"/>
          <w:szCs w:val="24"/>
          <w:lang w:val="es-MX"/>
        </w:rPr>
        <w:t xml:space="preserve">din zona. </w:t>
      </w:r>
    </w:p>
    <w:p w14:paraId="4D9DF6BB" w14:textId="77777777" w:rsidR="00666421" w:rsidRPr="007F54B0" w:rsidRDefault="00666421" w:rsidP="00791B57">
      <w:pPr>
        <w:autoSpaceDN w:val="0"/>
        <w:adjustRightInd w:val="0"/>
        <w:spacing w:after="0"/>
        <w:jc w:val="both"/>
        <w:rPr>
          <w:rFonts w:ascii="Times New Roman" w:hAnsi="Times New Roman" w:cs="Times New Roman"/>
          <w:b/>
          <w:bCs/>
          <w:i/>
          <w:iCs/>
          <w:sz w:val="24"/>
          <w:szCs w:val="24"/>
        </w:rPr>
      </w:pPr>
      <w:r w:rsidRPr="007F54B0">
        <w:rPr>
          <w:rFonts w:ascii="Times New Roman" w:hAnsi="Times New Roman" w:cs="Times New Roman"/>
          <w:b/>
          <w:bCs/>
          <w:i/>
          <w:iCs/>
          <w:sz w:val="24"/>
          <w:szCs w:val="24"/>
        </w:rPr>
        <w:t xml:space="preserve">Energia termică </w:t>
      </w:r>
    </w:p>
    <w:p w14:paraId="2A714FF5" w14:textId="77777777" w:rsidR="00734FC4" w:rsidRPr="007F54B0" w:rsidRDefault="00734FC4" w:rsidP="00734FC4">
      <w:pPr>
        <w:ind w:firstLine="432"/>
        <w:rPr>
          <w:rFonts w:ascii="Times New Roman" w:hAnsi="Times New Roman" w:cs="Times New Roman"/>
          <w:sz w:val="24"/>
          <w:szCs w:val="24"/>
          <w:u w:val="single"/>
        </w:rPr>
      </w:pPr>
      <w:r w:rsidRPr="007F54B0">
        <w:rPr>
          <w:rFonts w:ascii="Times New Roman" w:hAnsi="Times New Roman" w:cs="Times New Roman"/>
          <w:sz w:val="24"/>
          <w:szCs w:val="24"/>
          <w:u w:val="single"/>
        </w:rPr>
        <w:t>Instalații de ventilare și climatizare</w:t>
      </w:r>
    </w:p>
    <w:p w14:paraId="581531EF" w14:textId="77777777" w:rsidR="00734FC4" w:rsidRPr="007F54B0" w:rsidRDefault="00734FC4" w:rsidP="00734FC4">
      <w:pPr>
        <w:spacing w:after="0"/>
        <w:ind w:firstLine="432"/>
        <w:rPr>
          <w:rFonts w:ascii="Times New Roman" w:hAnsi="Times New Roman" w:cs="Times New Roman"/>
          <w:sz w:val="24"/>
          <w:szCs w:val="24"/>
        </w:rPr>
      </w:pPr>
      <w:r w:rsidRPr="007F54B0">
        <w:rPr>
          <w:rFonts w:ascii="Times New Roman" w:hAnsi="Times New Roman" w:cs="Times New Roman"/>
          <w:sz w:val="24"/>
          <w:szCs w:val="24"/>
        </w:rPr>
        <w:t>Lucrările presupun realizarea a 3 sisteme de ventilare și climatizare, independente, fiecare va deservi o zonă separată, astfel:</w:t>
      </w:r>
    </w:p>
    <w:p w14:paraId="4029860D" w14:textId="77777777" w:rsidR="00734FC4" w:rsidRPr="007F54B0" w:rsidRDefault="00734FC4" w:rsidP="00FC421D">
      <w:pPr>
        <w:numPr>
          <w:ilvl w:val="0"/>
          <w:numId w:val="30"/>
        </w:numPr>
        <w:spacing w:after="0" w:line="240" w:lineRule="auto"/>
        <w:ind w:left="771" w:hanging="357"/>
        <w:jc w:val="both"/>
        <w:rPr>
          <w:rFonts w:ascii="Times New Roman" w:hAnsi="Times New Roman" w:cs="Times New Roman"/>
          <w:sz w:val="24"/>
          <w:szCs w:val="24"/>
        </w:rPr>
      </w:pPr>
      <w:r w:rsidRPr="007F54B0">
        <w:rPr>
          <w:rFonts w:ascii="Times New Roman" w:hAnsi="Times New Roman" w:cs="Times New Roman"/>
          <w:b/>
          <w:bCs/>
          <w:sz w:val="24"/>
          <w:szCs w:val="24"/>
        </w:rPr>
        <w:lastRenderedPageBreak/>
        <w:t>Zonă Hala de producție și Logistică</w:t>
      </w:r>
      <w:r w:rsidRPr="007F54B0">
        <w:rPr>
          <w:rFonts w:ascii="Times New Roman" w:hAnsi="Times New Roman" w:cs="Times New Roman"/>
          <w:sz w:val="24"/>
          <w:szCs w:val="24"/>
        </w:rPr>
        <w:t xml:space="preserve"> – se va realiza un sistem cu introducere de aer proaspăt și evacuare cu recuperare de energie termică, cu centrală de tratare aer, pompă de căldură, rezervoare de acumulare agent termic rece și cald, grup pompare agent termic, sistem de introducere și evacuare aer cu tubulatură rectangulară, pozată aerian în interiorul halei, cu fixare pe suporți tiranți cu tijă filetată, fixați de acoperișul halei și structura de rezistență (stâlpi).</w:t>
      </w:r>
    </w:p>
    <w:p w14:paraId="14086D9A" w14:textId="77777777" w:rsidR="00734FC4" w:rsidRPr="007F54B0" w:rsidRDefault="00734FC4" w:rsidP="00FC421D">
      <w:pPr>
        <w:numPr>
          <w:ilvl w:val="0"/>
          <w:numId w:val="30"/>
        </w:numPr>
        <w:spacing w:after="0" w:line="240" w:lineRule="auto"/>
        <w:ind w:left="771" w:hanging="357"/>
        <w:jc w:val="both"/>
        <w:rPr>
          <w:rFonts w:ascii="Times New Roman" w:hAnsi="Times New Roman" w:cs="Times New Roman"/>
          <w:sz w:val="24"/>
          <w:szCs w:val="24"/>
        </w:rPr>
      </w:pPr>
      <w:r w:rsidRPr="007F54B0">
        <w:rPr>
          <w:rFonts w:ascii="Times New Roman" w:hAnsi="Times New Roman" w:cs="Times New Roman"/>
          <w:b/>
          <w:bCs/>
          <w:sz w:val="24"/>
          <w:szCs w:val="24"/>
        </w:rPr>
        <w:t>Spații birouri</w:t>
      </w:r>
      <w:r w:rsidRPr="007F54B0">
        <w:rPr>
          <w:rFonts w:ascii="Times New Roman" w:hAnsi="Times New Roman" w:cs="Times New Roman"/>
          <w:sz w:val="24"/>
          <w:szCs w:val="24"/>
        </w:rPr>
        <w:t xml:space="preserve"> – se va realiza sistem cu introducere de aer proaspăt și evacuare cu recuperare de energie termică, cu centrală de tratare aer, pompă de căldură, rezervoare de acumulare agent termic rece și cald, grup pompare agent termic, sistem de introducere și evacuare aer cu tubulatură rectangulară, pozată aerian în spațiul tehnic din tavanul fals, cu fixare pe suporți tiranți cu tijă filetată, fixați de planșeu (tavan). </w:t>
      </w:r>
    </w:p>
    <w:p w14:paraId="22616E5C" w14:textId="77777777" w:rsidR="00734FC4" w:rsidRPr="007F54B0" w:rsidRDefault="00734FC4" w:rsidP="00FC421D">
      <w:pPr>
        <w:numPr>
          <w:ilvl w:val="0"/>
          <w:numId w:val="30"/>
        </w:numPr>
        <w:spacing w:after="0" w:line="240" w:lineRule="auto"/>
        <w:ind w:left="771" w:hanging="357"/>
        <w:jc w:val="both"/>
        <w:rPr>
          <w:rFonts w:ascii="Times New Roman" w:hAnsi="Times New Roman" w:cs="Times New Roman"/>
          <w:sz w:val="24"/>
          <w:szCs w:val="24"/>
        </w:rPr>
      </w:pPr>
      <w:r w:rsidRPr="007F54B0">
        <w:rPr>
          <w:rFonts w:ascii="Times New Roman" w:hAnsi="Times New Roman" w:cs="Times New Roman"/>
          <w:b/>
          <w:bCs/>
          <w:sz w:val="24"/>
          <w:szCs w:val="24"/>
        </w:rPr>
        <w:t>Zona birou logistică, mentenanță și camera server</w:t>
      </w:r>
      <w:r w:rsidRPr="007F54B0">
        <w:rPr>
          <w:rFonts w:ascii="Times New Roman" w:hAnsi="Times New Roman" w:cs="Times New Roman"/>
          <w:sz w:val="24"/>
          <w:szCs w:val="24"/>
        </w:rPr>
        <w:t xml:space="preserve"> – se va realiza un sistem de recirculare a aerului interior cu pompă de căldură tip VRV (Variable Refrigerant Volume)  cu unitate interioară tip split montată pe tavan și unitate exterioară montată pe perete. Condensul rezultat va fi evacuat în sistemul de canalizare pluvială sau menajeră existent în zonă.</w:t>
      </w:r>
    </w:p>
    <w:p w14:paraId="0ED388DB" w14:textId="77777777" w:rsidR="00734FC4" w:rsidRPr="007F54B0" w:rsidRDefault="00734FC4" w:rsidP="00734FC4">
      <w:pPr>
        <w:spacing w:after="0"/>
        <w:ind w:firstLine="360"/>
        <w:rPr>
          <w:rFonts w:ascii="Times New Roman" w:hAnsi="Times New Roman" w:cs="Times New Roman"/>
          <w:sz w:val="24"/>
          <w:szCs w:val="24"/>
        </w:rPr>
      </w:pPr>
    </w:p>
    <w:p w14:paraId="6435ED55" w14:textId="77777777" w:rsidR="00734FC4" w:rsidRPr="007F54B0" w:rsidRDefault="00734FC4" w:rsidP="00734FC4">
      <w:pPr>
        <w:spacing w:after="0"/>
        <w:ind w:firstLine="360"/>
        <w:rPr>
          <w:rFonts w:ascii="Times New Roman" w:hAnsi="Times New Roman" w:cs="Times New Roman"/>
          <w:sz w:val="24"/>
          <w:szCs w:val="24"/>
        </w:rPr>
      </w:pPr>
      <w:r w:rsidRPr="007F54B0">
        <w:rPr>
          <w:rFonts w:ascii="Times New Roman" w:hAnsi="Times New Roman" w:cs="Times New Roman"/>
          <w:sz w:val="24"/>
          <w:szCs w:val="24"/>
        </w:rPr>
        <w:t xml:space="preserve">Pentru zona de producție (hală) și logistică s-a optat pentru implementarea unui </w:t>
      </w:r>
      <w:bookmarkStart w:id="9" w:name="_Hlk137909534"/>
      <w:r w:rsidRPr="007F54B0">
        <w:rPr>
          <w:rFonts w:ascii="Times New Roman" w:hAnsi="Times New Roman" w:cs="Times New Roman"/>
          <w:sz w:val="24"/>
          <w:szCs w:val="24"/>
        </w:rPr>
        <w:t xml:space="preserve">sistem cu introducere de aer proaspăt și evacuare cu recuperare de energie termică, cu centrală de tratare aer, pompă de căldură, rezervoare de acumulare agent termic rece și cald, grup pompare agent termic, sistem de introducere și evacuare aer cu tubulatură rectangulară, pozată aerian în interiorul halei, cu fixare pe suporți tiranți cu tijă filetată, fixați de acoperișul halei și structura de rezistență (stâlpi). </w:t>
      </w:r>
    </w:p>
    <w:bookmarkEnd w:id="9"/>
    <w:p w14:paraId="03DEC36E" w14:textId="77777777" w:rsidR="00734FC4" w:rsidRPr="007F54B0" w:rsidRDefault="00734FC4" w:rsidP="00734FC4">
      <w:pPr>
        <w:ind w:firstLine="360"/>
        <w:rPr>
          <w:rFonts w:ascii="Times New Roman" w:hAnsi="Times New Roman" w:cs="Times New Roman"/>
          <w:sz w:val="24"/>
          <w:szCs w:val="24"/>
        </w:rPr>
      </w:pPr>
      <w:r w:rsidRPr="007F54B0">
        <w:rPr>
          <w:rFonts w:ascii="Times New Roman" w:hAnsi="Times New Roman" w:cs="Times New Roman"/>
          <w:sz w:val="24"/>
          <w:szCs w:val="24"/>
        </w:rPr>
        <w:t xml:space="preserve">În zona halei de producție introducerea aerului proaspăt se va realiza prin difuzoare perforate, cu posibilitate de reglare a debitului de aer individual pentru fiecare difuzor în parte; iar în zona de logistică introducerea aerului se va realiza prin grile rectangulare de introducere aer prevăzute cu jaluzele de reglare debit aer. </w:t>
      </w:r>
    </w:p>
    <w:p w14:paraId="13FBF582" w14:textId="77777777" w:rsidR="00734FC4" w:rsidRPr="007F54B0" w:rsidRDefault="00734FC4" w:rsidP="00734FC4">
      <w:pPr>
        <w:ind w:firstLine="360"/>
        <w:rPr>
          <w:rFonts w:ascii="Times New Roman" w:hAnsi="Times New Roman" w:cs="Times New Roman"/>
          <w:sz w:val="24"/>
          <w:szCs w:val="24"/>
        </w:rPr>
      </w:pPr>
      <w:r w:rsidRPr="007F54B0">
        <w:rPr>
          <w:rFonts w:ascii="Times New Roman" w:hAnsi="Times New Roman" w:cs="Times New Roman"/>
          <w:sz w:val="24"/>
          <w:szCs w:val="24"/>
        </w:rPr>
        <w:t xml:space="preserve">Evacuarea aerului uzat se va realiza prin grile rectangulare de aspirație aer prevăzute cu jaluzele de reglare debit aer. </w:t>
      </w:r>
    </w:p>
    <w:p w14:paraId="44062596" w14:textId="77777777" w:rsidR="00734FC4" w:rsidRPr="007F54B0" w:rsidRDefault="00734FC4" w:rsidP="00734FC4">
      <w:pPr>
        <w:ind w:firstLine="360"/>
        <w:rPr>
          <w:rFonts w:ascii="Times New Roman" w:hAnsi="Times New Roman" w:cs="Times New Roman"/>
          <w:sz w:val="24"/>
          <w:szCs w:val="24"/>
        </w:rPr>
      </w:pPr>
      <w:r w:rsidRPr="007F54B0">
        <w:rPr>
          <w:rFonts w:ascii="Times New Roman" w:hAnsi="Times New Roman" w:cs="Times New Roman"/>
          <w:sz w:val="24"/>
          <w:szCs w:val="24"/>
        </w:rPr>
        <w:t xml:space="preserve">Trecerile prin pereții cu rezistență la foc au fost prevăzute cu clapete anti foc cu declanșator termic la 72⁰C; contacte pentru semnalizare poziție clapeta (început si sfârșit de cursa) și acționare automată cu actuator. </w:t>
      </w:r>
    </w:p>
    <w:p w14:paraId="3ADCCF86" w14:textId="77777777" w:rsidR="00734FC4" w:rsidRPr="007F54B0" w:rsidRDefault="00734FC4" w:rsidP="00734FC4">
      <w:pPr>
        <w:ind w:firstLine="360"/>
        <w:rPr>
          <w:rFonts w:ascii="Times New Roman" w:hAnsi="Times New Roman" w:cs="Times New Roman"/>
          <w:sz w:val="24"/>
          <w:szCs w:val="24"/>
        </w:rPr>
      </w:pPr>
      <w:r w:rsidRPr="007F54B0">
        <w:rPr>
          <w:rFonts w:ascii="Times New Roman" w:hAnsi="Times New Roman" w:cs="Times New Roman"/>
          <w:sz w:val="24"/>
          <w:szCs w:val="24"/>
        </w:rPr>
        <w:t xml:space="preserve">Zona de trecere prin perete va fi matată, astfel încât să asigure o rezistență la foc cel puțin egală cu cea a peretelui în care este montată clapeta anti foc. Tubulatura de aer situată în exteriorul clădirii (introducere și evacuare) va fi izolată cu saltele de vată minerală cașerată cu folie de aluminiu (40 mm), și protecție cu tablă de aluminiu (0.5 mm). </w:t>
      </w:r>
    </w:p>
    <w:p w14:paraId="44120DF6" w14:textId="77777777" w:rsidR="00734FC4" w:rsidRPr="007F54B0" w:rsidRDefault="00734FC4" w:rsidP="00734FC4">
      <w:pPr>
        <w:ind w:firstLine="360"/>
        <w:rPr>
          <w:rFonts w:ascii="Times New Roman" w:hAnsi="Times New Roman" w:cs="Times New Roman"/>
          <w:sz w:val="24"/>
          <w:szCs w:val="24"/>
        </w:rPr>
      </w:pPr>
      <w:r w:rsidRPr="007F54B0">
        <w:rPr>
          <w:rFonts w:ascii="Times New Roman" w:hAnsi="Times New Roman" w:cs="Times New Roman"/>
          <w:sz w:val="24"/>
          <w:szCs w:val="24"/>
        </w:rPr>
        <w:t xml:space="preserve">Tubulatura de introducere aer proaspăt montată în interiorul clădirii va fi izolată cu izolație autoadezivă tip armaflex cu grosimea de 9 mm pentru prevenirea apariției condensului suprafața exterioară a tubulaturii. Zona de producție hală va funcționa în regim de suprapresiune 5-10 Pa </w:t>
      </w:r>
      <w:r w:rsidRPr="007F54B0">
        <w:rPr>
          <w:rFonts w:ascii="Times New Roman" w:hAnsi="Times New Roman" w:cs="Times New Roman"/>
          <w:sz w:val="24"/>
          <w:szCs w:val="24"/>
        </w:rPr>
        <w:lastRenderedPageBreak/>
        <w:t xml:space="preserve">faţă de încăperile învecinate, astfel debitul de aer evacuat de centrala de tratare aer (AHU) va fi 80% din debitul de aer introdus. </w:t>
      </w:r>
    </w:p>
    <w:p w14:paraId="03AE7EBF" w14:textId="77777777" w:rsidR="00734FC4" w:rsidRPr="007F54B0" w:rsidRDefault="00734FC4" w:rsidP="00734FC4">
      <w:pPr>
        <w:ind w:firstLine="360"/>
        <w:rPr>
          <w:rFonts w:ascii="Times New Roman" w:hAnsi="Times New Roman" w:cs="Times New Roman"/>
          <w:sz w:val="24"/>
          <w:szCs w:val="24"/>
        </w:rPr>
      </w:pPr>
      <w:r w:rsidRPr="007F54B0">
        <w:rPr>
          <w:rFonts w:ascii="Times New Roman" w:hAnsi="Times New Roman" w:cs="Times New Roman"/>
          <w:sz w:val="24"/>
          <w:szCs w:val="24"/>
        </w:rPr>
        <w:t xml:space="preserve">Zona de logistică va funcționa în regim de depresiune faţă de zona de producție, astfel debitul de aer introdus va fi 80% din debitul de aer evacuat. </w:t>
      </w:r>
    </w:p>
    <w:p w14:paraId="584119D6" w14:textId="77777777" w:rsidR="00734FC4" w:rsidRPr="007F54B0" w:rsidRDefault="00734FC4" w:rsidP="00734FC4">
      <w:pPr>
        <w:ind w:firstLine="360"/>
        <w:rPr>
          <w:rFonts w:ascii="Times New Roman" w:hAnsi="Times New Roman" w:cs="Times New Roman"/>
          <w:sz w:val="24"/>
          <w:szCs w:val="24"/>
        </w:rPr>
      </w:pPr>
      <w:r w:rsidRPr="007F54B0">
        <w:rPr>
          <w:rFonts w:ascii="Times New Roman" w:hAnsi="Times New Roman" w:cs="Times New Roman"/>
          <w:sz w:val="24"/>
          <w:szCs w:val="24"/>
        </w:rPr>
        <w:t>Reglajul regimului de depresiune se va realiza din regiştrii de reglare cu acționare electrică prevăzuți pe tubulatura de introducere și refulare aferentă zonei de logistică. În zona de logistică la porțile de andocare au fost prevăzute 6 perdele de aer cald, cu încălzire electrică şi lungimea de 1.5 m, montate lateral, câte 2 perdele pentru fiecare poartă (2 x 8/12 kW, 3100 m³/h).</w:t>
      </w:r>
    </w:p>
    <w:p w14:paraId="54890646" w14:textId="77777777" w:rsidR="00734FC4" w:rsidRPr="007F54B0" w:rsidRDefault="00734FC4" w:rsidP="00734FC4">
      <w:pPr>
        <w:ind w:firstLine="360"/>
        <w:rPr>
          <w:rFonts w:ascii="Times New Roman" w:hAnsi="Times New Roman" w:cs="Times New Roman"/>
          <w:sz w:val="24"/>
          <w:szCs w:val="24"/>
          <w:u w:val="single"/>
        </w:rPr>
      </w:pPr>
      <w:r w:rsidRPr="007F54B0">
        <w:rPr>
          <w:rFonts w:ascii="Times New Roman" w:hAnsi="Times New Roman" w:cs="Times New Roman"/>
          <w:sz w:val="24"/>
          <w:szCs w:val="24"/>
        </w:rPr>
        <w:t xml:space="preserve">Conform datelor prezentate </w:t>
      </w:r>
      <w:proofErr w:type="gramStart"/>
      <w:r w:rsidRPr="007F54B0">
        <w:rPr>
          <w:rFonts w:ascii="Times New Roman" w:hAnsi="Times New Roman" w:cs="Times New Roman"/>
          <w:sz w:val="24"/>
          <w:szCs w:val="24"/>
        </w:rPr>
        <w:t>anterior  se</w:t>
      </w:r>
      <w:proofErr w:type="gramEnd"/>
      <w:r w:rsidRPr="007F54B0">
        <w:rPr>
          <w:rFonts w:ascii="Times New Roman" w:hAnsi="Times New Roman" w:cs="Times New Roman"/>
          <w:sz w:val="24"/>
          <w:szCs w:val="24"/>
        </w:rPr>
        <w:t xml:space="preserve"> constată că necesarul minim de răcire / încălzire pentru hala de producție și logistică este de 441 kW / 182 kW. Vehicularea aerului în spațiile aferente clădirii se va realiza în sistem centralizat, prin intermediul a două centrale de tratare aer, montate pe o platformă de beton situată în exteriorul clădirii</w:t>
      </w:r>
    </w:p>
    <w:p w14:paraId="27C29BF9" w14:textId="77777777" w:rsidR="00734FC4" w:rsidRPr="007F54B0" w:rsidRDefault="00734FC4" w:rsidP="00734FC4">
      <w:pPr>
        <w:ind w:firstLine="360"/>
        <w:rPr>
          <w:rFonts w:ascii="Times New Roman" w:hAnsi="Times New Roman" w:cs="Times New Roman"/>
          <w:sz w:val="24"/>
          <w:szCs w:val="24"/>
        </w:rPr>
      </w:pPr>
      <w:r w:rsidRPr="007F54B0">
        <w:rPr>
          <w:rFonts w:ascii="Times New Roman" w:hAnsi="Times New Roman" w:cs="Times New Roman"/>
          <w:sz w:val="24"/>
          <w:szCs w:val="24"/>
        </w:rPr>
        <w:t>Pentru spatiile de birouri s-a optat pentru implementarea unui</w:t>
      </w:r>
      <w:r w:rsidRPr="007F54B0">
        <w:rPr>
          <w:rFonts w:ascii="Times New Roman" w:hAnsi="Times New Roman" w:cs="Times New Roman"/>
          <w:b/>
          <w:bCs/>
          <w:sz w:val="24"/>
          <w:szCs w:val="24"/>
        </w:rPr>
        <w:t xml:space="preserve"> </w:t>
      </w:r>
      <w:r w:rsidRPr="007F54B0">
        <w:rPr>
          <w:rFonts w:ascii="Times New Roman" w:hAnsi="Times New Roman" w:cs="Times New Roman"/>
          <w:sz w:val="24"/>
          <w:szCs w:val="24"/>
        </w:rPr>
        <w:t xml:space="preserve">sistem cu introducere de aer proaspăt și evacuare cu recuperare de energie termică, cu centrală de tratare aer, pompă de căldură, rezervoare de acumulare agent termic rece și cald, grup pompare agent termic, sistem de introducere și evacuare aer cu tubulatură rectangulară, pozată aerian în spațiul tehnic din tavanul fals, cu fixare pe suporți tiranți cu tijă filetată, fixați de planșeu (tavan). </w:t>
      </w:r>
    </w:p>
    <w:p w14:paraId="6FE6728D" w14:textId="77777777" w:rsidR="00734FC4" w:rsidRPr="007F54B0" w:rsidRDefault="00734FC4" w:rsidP="00734FC4">
      <w:pPr>
        <w:ind w:firstLine="360"/>
        <w:rPr>
          <w:rFonts w:ascii="Times New Roman" w:hAnsi="Times New Roman" w:cs="Times New Roman"/>
          <w:sz w:val="24"/>
          <w:szCs w:val="24"/>
        </w:rPr>
      </w:pPr>
      <w:r w:rsidRPr="007F54B0">
        <w:rPr>
          <w:rFonts w:ascii="Times New Roman" w:hAnsi="Times New Roman" w:cs="Times New Roman"/>
          <w:sz w:val="24"/>
          <w:szCs w:val="24"/>
        </w:rPr>
        <w:t xml:space="preserve">În interiorul spațiilor de birouri introducerea și evacuarea aerului se va realiza prin plenum cu anemostat (600x600 cu racord Ø160), montat în tavanul fals al încăperii, cu posibilitate de izolare a ventilării spațiului prin clapete tip fluture acționate electric, montate pe tubulatura circulară de racord la plenum. Acționarea clapetei se va face de la termostatul aferent fiecărui spațiu climatizat. </w:t>
      </w:r>
    </w:p>
    <w:p w14:paraId="76C575EB" w14:textId="77777777" w:rsidR="00734FC4" w:rsidRPr="007F54B0" w:rsidRDefault="00734FC4" w:rsidP="00734FC4">
      <w:pPr>
        <w:ind w:firstLine="360"/>
        <w:rPr>
          <w:rFonts w:ascii="Times New Roman" w:hAnsi="Times New Roman" w:cs="Times New Roman"/>
          <w:sz w:val="24"/>
          <w:szCs w:val="24"/>
        </w:rPr>
      </w:pPr>
      <w:r w:rsidRPr="007F54B0">
        <w:rPr>
          <w:rFonts w:ascii="Times New Roman" w:hAnsi="Times New Roman" w:cs="Times New Roman"/>
          <w:sz w:val="24"/>
          <w:szCs w:val="24"/>
        </w:rPr>
        <w:t xml:space="preserve">Trecerile prin pereții cu rezistență la foc au fost prevăzute cu clapete anti foc cu declanșator termic la 72⁰C; contacte pentru semnalizare poziție clapeta (început si sfârșit de cursa) și acționare automată cu actuator. Zona de trecere prin perete va fi matată, astfel încât să asigure o rezistență la foc cel puțin egală cu cea a peretelui în care este montată clapeta anti foc. </w:t>
      </w:r>
    </w:p>
    <w:p w14:paraId="1049AB64" w14:textId="77777777" w:rsidR="00734FC4" w:rsidRPr="007F54B0" w:rsidRDefault="00734FC4" w:rsidP="00734FC4">
      <w:pPr>
        <w:ind w:firstLine="360"/>
        <w:rPr>
          <w:rFonts w:ascii="Times New Roman" w:hAnsi="Times New Roman" w:cs="Times New Roman"/>
          <w:sz w:val="24"/>
          <w:szCs w:val="24"/>
        </w:rPr>
      </w:pPr>
      <w:r w:rsidRPr="007F54B0">
        <w:rPr>
          <w:rFonts w:ascii="Times New Roman" w:hAnsi="Times New Roman" w:cs="Times New Roman"/>
          <w:sz w:val="24"/>
          <w:szCs w:val="24"/>
        </w:rPr>
        <w:t>Centrala de tratare aer va fi prevăzută cu posibilitatea de a funcționa în regim de recirculare 100%, funcție de diferențele de temperatură interior/exterior. Astfel în perioadele în care temperaturile exterioare se încadrează în valori care pot asigura menținerea temperaturii interioare setate, centrala va funcționa în regim „free cooling</w:t>
      </w:r>
      <w:proofErr w:type="gramStart"/>
      <w:r w:rsidRPr="007F54B0">
        <w:rPr>
          <w:rFonts w:ascii="Times New Roman" w:hAnsi="Times New Roman" w:cs="Times New Roman"/>
          <w:sz w:val="24"/>
          <w:szCs w:val="24"/>
        </w:rPr>
        <w:t>“ cu</w:t>
      </w:r>
      <w:proofErr w:type="gramEnd"/>
      <w:r w:rsidRPr="007F54B0">
        <w:rPr>
          <w:rFonts w:ascii="Times New Roman" w:hAnsi="Times New Roman" w:cs="Times New Roman"/>
          <w:sz w:val="24"/>
          <w:szCs w:val="24"/>
        </w:rPr>
        <w:t xml:space="preserve"> aer proaspăt 100% și evacuare aer aspirat 100%, prin comutarea sistemului de clapete cu care este prevăzut modulul de amestec, fără aport de agent termic de încălzire sau  de răcire după caz, asigurând astfel economie de energie. In sezonul rece, centrala de tratare aer </w:t>
      </w:r>
      <w:proofErr w:type="gramStart"/>
      <w:r w:rsidRPr="007F54B0">
        <w:rPr>
          <w:rFonts w:ascii="Times New Roman" w:hAnsi="Times New Roman" w:cs="Times New Roman"/>
          <w:sz w:val="24"/>
          <w:szCs w:val="24"/>
        </w:rPr>
        <w:t>va</w:t>
      </w:r>
      <w:proofErr w:type="gramEnd"/>
      <w:r w:rsidRPr="007F54B0">
        <w:rPr>
          <w:rFonts w:ascii="Times New Roman" w:hAnsi="Times New Roman" w:cs="Times New Roman"/>
          <w:sz w:val="24"/>
          <w:szCs w:val="24"/>
        </w:rPr>
        <w:t xml:space="preserve"> fi prevăzută cu posibilitatea de a aspira aer cald de la stația de compresoare, prin realizarea unui racord de tubulatură în aspirația centralei de tratare aer.</w:t>
      </w:r>
    </w:p>
    <w:p w14:paraId="7540C7E8" w14:textId="77777777" w:rsidR="00734FC4" w:rsidRPr="007F54B0" w:rsidRDefault="00734FC4" w:rsidP="00734FC4">
      <w:pPr>
        <w:ind w:firstLine="360"/>
        <w:rPr>
          <w:rFonts w:ascii="Times New Roman" w:hAnsi="Times New Roman" w:cs="Times New Roman"/>
          <w:sz w:val="24"/>
          <w:szCs w:val="24"/>
        </w:rPr>
      </w:pPr>
      <w:r w:rsidRPr="007F54B0">
        <w:rPr>
          <w:rFonts w:ascii="Times New Roman" w:hAnsi="Times New Roman" w:cs="Times New Roman"/>
          <w:sz w:val="24"/>
          <w:szCs w:val="24"/>
        </w:rPr>
        <w:lastRenderedPageBreak/>
        <w:t>Sistemul BMS va controla întreg procesul de ventilație și climatizare în sensul optimizării și minimizării consumului energetic și menținerii condițiilor interioare impuse de către beneficiar prin tema de proiectare. Menținerea temperaturii pentru fiecare spațiu, se face prin intermediul unui senzor de temperatură și a clapetelor tip fluture cu acționare electrică montate pe tubulatura de introducere și evacuare din spațiul respectiv, astfel când temperatura în incintă ajunge la valoarea prestabilită, senzorul de temperatură transmite semnal la clapeta fluture care din poziție „normal deschis</w:t>
      </w:r>
      <w:proofErr w:type="gramStart"/>
      <w:r w:rsidRPr="007F54B0">
        <w:rPr>
          <w:rFonts w:ascii="Times New Roman" w:hAnsi="Times New Roman" w:cs="Times New Roman"/>
          <w:sz w:val="24"/>
          <w:szCs w:val="24"/>
        </w:rPr>
        <w:t>“ intră</w:t>
      </w:r>
      <w:proofErr w:type="gramEnd"/>
      <w:r w:rsidRPr="007F54B0">
        <w:rPr>
          <w:rFonts w:ascii="Times New Roman" w:hAnsi="Times New Roman" w:cs="Times New Roman"/>
          <w:sz w:val="24"/>
          <w:szCs w:val="24"/>
        </w:rPr>
        <w:t xml:space="preserve"> în poziție „închis“. Prin intermediul sistemului BMS, clapetele tip fluture transmit semnal la CTA pentru a reduce sarcina pe ventilatoarele de introducere respectiv evacuare aer.</w:t>
      </w:r>
    </w:p>
    <w:p w14:paraId="51421268" w14:textId="77777777" w:rsidR="00734FC4" w:rsidRPr="007F54B0" w:rsidRDefault="00734FC4" w:rsidP="00734FC4">
      <w:pPr>
        <w:ind w:firstLine="708"/>
        <w:rPr>
          <w:rFonts w:ascii="Times New Roman" w:hAnsi="Times New Roman" w:cs="Times New Roman"/>
          <w:sz w:val="24"/>
          <w:szCs w:val="24"/>
        </w:rPr>
      </w:pPr>
      <w:r w:rsidRPr="007F54B0">
        <w:rPr>
          <w:rFonts w:ascii="Times New Roman" w:hAnsi="Times New Roman" w:cs="Times New Roman"/>
          <w:sz w:val="24"/>
          <w:szCs w:val="24"/>
        </w:rPr>
        <w:t>Pentru zona de birou logistică, mentenanță și cameră server s-a optat pentru implementarea unui sistem de recirculare a aerului interior cu pompă de căldură tip VRV (Variable Refrigerant Volume)  cu unitate interioară tip split montată pe tavan și unitate exterioară montată pe perete. Condensul rezultat va fi evacuat în sistemul de canalizare pluvială sau menajeră existent în zonă.</w:t>
      </w:r>
    </w:p>
    <w:p w14:paraId="2BD444A6" w14:textId="77777777" w:rsidR="007E757F" w:rsidRPr="007F54B0" w:rsidRDefault="007E757F" w:rsidP="00791B57">
      <w:pPr>
        <w:pStyle w:val="AufzaehlungZahlen"/>
        <w:tabs>
          <w:tab w:val="clear" w:pos="284"/>
        </w:tabs>
        <w:spacing w:after="0" w:line="276" w:lineRule="auto"/>
        <w:rPr>
          <w:b/>
          <w:sz w:val="24"/>
          <w:szCs w:val="24"/>
        </w:rPr>
      </w:pPr>
    </w:p>
    <w:p w14:paraId="095A5E0A" w14:textId="77777777" w:rsidR="00666421" w:rsidRPr="007F54B0" w:rsidRDefault="00666421" w:rsidP="00115E39">
      <w:pPr>
        <w:pStyle w:val="AufzaehlungZahlen"/>
        <w:shd w:val="clear" w:color="auto" w:fill="C2D69B" w:themeFill="accent3" w:themeFillTint="99"/>
        <w:tabs>
          <w:tab w:val="clear" w:pos="284"/>
        </w:tabs>
        <w:spacing w:after="0" w:line="276" w:lineRule="auto"/>
        <w:rPr>
          <w:b/>
          <w:sz w:val="24"/>
          <w:szCs w:val="24"/>
        </w:rPr>
      </w:pPr>
      <w:r w:rsidRPr="007F54B0">
        <w:rPr>
          <w:b/>
          <w:sz w:val="24"/>
          <w:szCs w:val="24"/>
        </w:rPr>
        <w:t>3.11.Alimentare cu apa</w:t>
      </w:r>
    </w:p>
    <w:p w14:paraId="49CD1FBD" w14:textId="77777777" w:rsidR="00734FC4" w:rsidRPr="007F54B0" w:rsidRDefault="00734FC4" w:rsidP="00734FC4">
      <w:pPr>
        <w:spacing w:after="0"/>
        <w:ind w:firstLine="432"/>
        <w:rPr>
          <w:rFonts w:ascii="Times New Roman" w:hAnsi="Times New Roman" w:cs="Times New Roman"/>
          <w:sz w:val="24"/>
          <w:szCs w:val="24"/>
        </w:rPr>
      </w:pPr>
      <w:r w:rsidRPr="007F54B0">
        <w:rPr>
          <w:rFonts w:ascii="Times New Roman" w:hAnsi="Times New Roman" w:cs="Times New Roman"/>
          <w:sz w:val="24"/>
          <w:szCs w:val="24"/>
          <w:u w:val="single"/>
        </w:rPr>
        <w:t>Alimentarea consumatorilor cu apă rece</w:t>
      </w:r>
      <w:r w:rsidRPr="007F54B0">
        <w:rPr>
          <w:rFonts w:ascii="Times New Roman" w:hAnsi="Times New Roman" w:cs="Times New Roman"/>
          <w:sz w:val="24"/>
          <w:szCs w:val="24"/>
        </w:rPr>
        <w:t xml:space="preserve"> se va realiza printr-o instalație nouă de alimentare; apa potabilă fiind asigurată din branșamentul existent la hala nr 1 existenta.</w:t>
      </w:r>
    </w:p>
    <w:p w14:paraId="5D4764DC" w14:textId="77777777" w:rsidR="00734FC4" w:rsidRPr="007F54B0" w:rsidRDefault="00734FC4" w:rsidP="00734FC4">
      <w:pPr>
        <w:ind w:firstLine="432"/>
        <w:rPr>
          <w:rFonts w:ascii="Times New Roman" w:hAnsi="Times New Roman" w:cs="Times New Roman"/>
          <w:sz w:val="24"/>
          <w:szCs w:val="24"/>
        </w:rPr>
      </w:pPr>
      <w:r w:rsidRPr="007F54B0">
        <w:rPr>
          <w:rFonts w:ascii="Times New Roman" w:hAnsi="Times New Roman" w:cs="Times New Roman"/>
          <w:sz w:val="24"/>
          <w:szCs w:val="24"/>
        </w:rPr>
        <w:t xml:space="preserve">Alimentarea noilor consumatori cu apă menajeră caldă se va realiza printr-o instalație nouă de conducte în variantă cu preparare locală cu boiler electric (5 litri), iar pentru zona de dușuri apa caldă va fi preparată într-un boiler cu serpentină (1500 litri) în centrala termică. </w:t>
      </w:r>
    </w:p>
    <w:p w14:paraId="55ADDBE6" w14:textId="77777777" w:rsidR="00734FC4" w:rsidRPr="007F54B0" w:rsidRDefault="00734FC4" w:rsidP="00734FC4">
      <w:pPr>
        <w:ind w:firstLine="432"/>
        <w:rPr>
          <w:rFonts w:ascii="Times New Roman" w:hAnsi="Times New Roman" w:cs="Times New Roman"/>
          <w:sz w:val="24"/>
          <w:szCs w:val="24"/>
        </w:rPr>
      </w:pPr>
      <w:r w:rsidRPr="007F54B0">
        <w:rPr>
          <w:rFonts w:ascii="Times New Roman" w:hAnsi="Times New Roman" w:cs="Times New Roman"/>
          <w:sz w:val="24"/>
          <w:szCs w:val="24"/>
          <w:u w:val="single"/>
        </w:rPr>
        <w:t>Apa caldă de consum</w:t>
      </w:r>
      <w:r w:rsidRPr="007F54B0">
        <w:rPr>
          <w:rFonts w:ascii="Times New Roman" w:hAnsi="Times New Roman" w:cs="Times New Roman"/>
          <w:sz w:val="24"/>
          <w:szCs w:val="24"/>
        </w:rPr>
        <w:t xml:space="preserve"> va fi preparată în două variante, astfel pentru consumatorii din aproierea centralei termice, apa caldă de consum va fi preparată cu boiler cu serpentină (1500 litri), care utilizează agent termic de încălzire asigurat de centrala termică; iar pentru ceilalți consumatori, apa caldă de consum va fi preparată cu local cu boiler electric de 5 litri. </w:t>
      </w:r>
    </w:p>
    <w:p w14:paraId="6C8A190E" w14:textId="77777777" w:rsidR="00E84D91" w:rsidRPr="007F54B0" w:rsidRDefault="00E84D91" w:rsidP="00791B57">
      <w:pPr>
        <w:pStyle w:val="BodyText"/>
        <w:spacing w:after="0" w:line="276" w:lineRule="auto"/>
        <w:rPr>
          <w:rFonts w:ascii="Times New Roman" w:hAnsi="Times New Roman" w:cs="Times New Roman"/>
          <w:b/>
          <w:sz w:val="24"/>
          <w:szCs w:val="24"/>
          <w:lang w:val="ro-RO"/>
        </w:rPr>
      </w:pPr>
    </w:p>
    <w:p w14:paraId="08F015B7" w14:textId="77777777" w:rsidR="00666421" w:rsidRPr="007F54B0" w:rsidRDefault="00666421" w:rsidP="00115E39">
      <w:pPr>
        <w:pStyle w:val="BodyText"/>
        <w:shd w:val="clear" w:color="auto" w:fill="C2D69B" w:themeFill="accent3" w:themeFillTint="99"/>
        <w:spacing w:after="0" w:line="276" w:lineRule="auto"/>
        <w:rPr>
          <w:rFonts w:ascii="Times New Roman" w:hAnsi="Times New Roman" w:cs="Times New Roman"/>
          <w:b/>
          <w:sz w:val="24"/>
          <w:szCs w:val="24"/>
          <w:lang w:val="ro-RO"/>
        </w:rPr>
      </w:pPr>
      <w:r w:rsidRPr="007F54B0">
        <w:rPr>
          <w:rFonts w:ascii="Times New Roman" w:hAnsi="Times New Roman" w:cs="Times New Roman"/>
          <w:b/>
          <w:sz w:val="24"/>
          <w:szCs w:val="24"/>
          <w:lang w:val="ro-RO"/>
        </w:rPr>
        <w:t>3.12.Canalizare</w:t>
      </w:r>
    </w:p>
    <w:p w14:paraId="7A6255CF" w14:textId="77777777" w:rsidR="00734FC4" w:rsidRPr="007F54B0" w:rsidRDefault="00734FC4" w:rsidP="00734FC4">
      <w:pPr>
        <w:ind w:firstLine="432"/>
        <w:rPr>
          <w:rFonts w:ascii="Times New Roman" w:hAnsi="Times New Roman" w:cs="Times New Roman"/>
          <w:sz w:val="24"/>
          <w:szCs w:val="24"/>
        </w:rPr>
      </w:pPr>
      <w:r w:rsidRPr="007F54B0">
        <w:rPr>
          <w:rFonts w:ascii="Times New Roman" w:hAnsi="Times New Roman" w:cs="Times New Roman"/>
          <w:sz w:val="24"/>
          <w:szCs w:val="24"/>
        </w:rPr>
        <w:t>Pentru spatiile sanitare din incintă a fost prevăzută o instalație nouă de canalizarea menajeră, care preia gravitațional apele uzate de la grupurile sanitare și sifoanele de pardosea, deversarea realizându-se la fosa existenta situata pe amplasamentul hala 1.</w:t>
      </w:r>
    </w:p>
    <w:p w14:paraId="0D02A4BF" w14:textId="77777777" w:rsidR="00734FC4" w:rsidRPr="007F54B0" w:rsidRDefault="00734FC4" w:rsidP="00734FC4">
      <w:pPr>
        <w:spacing w:after="0"/>
        <w:ind w:firstLine="431"/>
        <w:rPr>
          <w:rFonts w:ascii="Times New Roman" w:hAnsi="Times New Roman" w:cs="Times New Roman"/>
          <w:sz w:val="24"/>
          <w:szCs w:val="24"/>
        </w:rPr>
      </w:pPr>
      <w:r w:rsidRPr="007F54B0">
        <w:rPr>
          <w:rFonts w:ascii="Times New Roman" w:hAnsi="Times New Roman" w:cs="Times New Roman"/>
          <w:sz w:val="24"/>
          <w:szCs w:val="24"/>
        </w:rPr>
        <w:t xml:space="preserve">In prezent preluarea apelor meteorice de pe acoperiș se realizeaza printr-un sistem realizat din receptori terasa si coloane de coborâre montate aparent prin interiorul clădirii. </w:t>
      </w:r>
    </w:p>
    <w:p w14:paraId="3976F574" w14:textId="77777777" w:rsidR="00734FC4" w:rsidRPr="007F54B0" w:rsidRDefault="00734FC4" w:rsidP="00734FC4">
      <w:pPr>
        <w:spacing w:after="0"/>
        <w:ind w:firstLine="431"/>
        <w:rPr>
          <w:rFonts w:ascii="Times New Roman" w:hAnsi="Times New Roman" w:cs="Times New Roman"/>
          <w:sz w:val="24"/>
          <w:szCs w:val="24"/>
        </w:rPr>
      </w:pPr>
      <w:r w:rsidRPr="007F54B0">
        <w:rPr>
          <w:rFonts w:ascii="Times New Roman" w:hAnsi="Times New Roman" w:cs="Times New Roman"/>
          <w:sz w:val="24"/>
          <w:szCs w:val="24"/>
        </w:rPr>
        <w:t>Sunt 16 coloane pluviale realizate in montaj aparent prin interiorul clădirii, care acoperă o suprafața totală de preluare de 4455 mp.</w:t>
      </w:r>
    </w:p>
    <w:p w14:paraId="23B32A47" w14:textId="77777777" w:rsidR="00734FC4" w:rsidRPr="007F54B0" w:rsidRDefault="00734FC4" w:rsidP="00734FC4">
      <w:pPr>
        <w:spacing w:after="0"/>
        <w:ind w:firstLine="431"/>
        <w:rPr>
          <w:rFonts w:ascii="Times New Roman" w:hAnsi="Times New Roman" w:cs="Times New Roman"/>
          <w:sz w:val="24"/>
          <w:szCs w:val="24"/>
        </w:rPr>
      </w:pPr>
      <w:r w:rsidRPr="007F54B0">
        <w:rPr>
          <w:rFonts w:ascii="Times New Roman" w:hAnsi="Times New Roman" w:cs="Times New Roman"/>
          <w:sz w:val="24"/>
          <w:szCs w:val="24"/>
          <w:u w:val="single"/>
        </w:rPr>
        <w:t>Apele pluviale</w:t>
      </w:r>
      <w:r w:rsidRPr="007F54B0">
        <w:rPr>
          <w:rFonts w:ascii="Times New Roman" w:hAnsi="Times New Roman" w:cs="Times New Roman"/>
          <w:sz w:val="24"/>
          <w:szCs w:val="24"/>
        </w:rPr>
        <w:t xml:space="preserve"> preluate sunt deversate in colectorul pluvial existent PVC KG, DN1000.</w:t>
      </w:r>
    </w:p>
    <w:p w14:paraId="2B69AF26" w14:textId="77777777" w:rsidR="00734FC4" w:rsidRPr="007F54B0" w:rsidRDefault="00734FC4" w:rsidP="00734FC4">
      <w:pPr>
        <w:spacing w:after="0"/>
        <w:ind w:firstLine="431"/>
        <w:rPr>
          <w:rFonts w:ascii="Times New Roman" w:hAnsi="Times New Roman" w:cs="Times New Roman"/>
          <w:sz w:val="24"/>
          <w:szCs w:val="24"/>
        </w:rPr>
      </w:pPr>
      <w:r w:rsidRPr="007F54B0">
        <w:rPr>
          <w:rFonts w:ascii="Times New Roman" w:hAnsi="Times New Roman" w:cs="Times New Roman"/>
          <w:sz w:val="24"/>
          <w:szCs w:val="24"/>
        </w:rPr>
        <w:lastRenderedPageBreak/>
        <w:t>Se vor in inlocui cele 16 coloane existente cu conducte noi PVC KG D125, cele 8 coloane din partea stanga a halei vor deversa 50 % din apele pluviale colectate direct in colectorul pluviale existent PVC KG, DN1000 prin reteaua existenta de conducte.</w:t>
      </w:r>
    </w:p>
    <w:p w14:paraId="107117FA" w14:textId="77777777" w:rsidR="00734FC4" w:rsidRPr="007F54B0" w:rsidRDefault="00734FC4" w:rsidP="00734FC4">
      <w:pPr>
        <w:spacing w:after="0"/>
        <w:ind w:firstLine="431"/>
        <w:rPr>
          <w:rFonts w:ascii="Times New Roman" w:hAnsi="Times New Roman" w:cs="Times New Roman"/>
          <w:sz w:val="24"/>
          <w:szCs w:val="24"/>
        </w:rPr>
      </w:pPr>
      <w:r w:rsidRPr="007F54B0">
        <w:rPr>
          <w:rFonts w:ascii="Times New Roman" w:hAnsi="Times New Roman" w:cs="Times New Roman"/>
          <w:sz w:val="24"/>
          <w:szCs w:val="24"/>
        </w:rPr>
        <w:t>Ltot coloane PVC KG D125 = 115.00 m</w:t>
      </w:r>
    </w:p>
    <w:p w14:paraId="5DB19D1F" w14:textId="77777777" w:rsidR="00734FC4" w:rsidRPr="007F54B0" w:rsidRDefault="00734FC4" w:rsidP="00734FC4">
      <w:pPr>
        <w:spacing w:after="0"/>
        <w:ind w:firstLine="431"/>
        <w:rPr>
          <w:rFonts w:ascii="Times New Roman" w:hAnsi="Times New Roman" w:cs="Times New Roman"/>
          <w:sz w:val="24"/>
          <w:szCs w:val="24"/>
        </w:rPr>
      </w:pPr>
      <w:r w:rsidRPr="007F54B0">
        <w:rPr>
          <w:rFonts w:ascii="Times New Roman" w:hAnsi="Times New Roman" w:cs="Times New Roman"/>
          <w:sz w:val="24"/>
          <w:szCs w:val="24"/>
        </w:rPr>
        <w:t>Apele pluviale colectate prin cele 8 coloane din partea dreapta a halei vor fi canalizate spre un bazin de retentie de unde vor fi deversate prin pompare spre colectorul pluvial existent PVC KG, DN1000.</w:t>
      </w:r>
    </w:p>
    <w:p w14:paraId="01E59D29" w14:textId="77777777" w:rsidR="00734FC4" w:rsidRPr="007F54B0" w:rsidRDefault="00734FC4" w:rsidP="00734FC4">
      <w:pPr>
        <w:spacing w:after="0"/>
        <w:ind w:firstLine="431"/>
        <w:rPr>
          <w:rFonts w:ascii="Times New Roman" w:hAnsi="Times New Roman" w:cs="Times New Roman"/>
          <w:sz w:val="24"/>
          <w:szCs w:val="24"/>
        </w:rPr>
      </w:pPr>
      <w:r w:rsidRPr="007F54B0">
        <w:rPr>
          <w:rFonts w:ascii="Times New Roman" w:hAnsi="Times New Roman" w:cs="Times New Roman"/>
          <w:sz w:val="24"/>
          <w:szCs w:val="24"/>
        </w:rPr>
        <w:t>Bazinul de retentie va avea un volum 30 mc si va fi echipat cu 2 pompe 1A+1R, Qp=30 l/s, Hp=7 m. Apele pluviale colectate de pe suprafata parcarilor Stot=2640 mp vor fi preluate prin intermediul gurilor de scurgere Q=5 l/s / unit, PVC-KG, DN160 mm.</w:t>
      </w:r>
    </w:p>
    <w:p w14:paraId="60CADAC6" w14:textId="77777777" w:rsidR="00734FC4" w:rsidRPr="007F54B0" w:rsidRDefault="00734FC4" w:rsidP="00734FC4">
      <w:pPr>
        <w:spacing w:after="0"/>
        <w:ind w:firstLine="431"/>
        <w:rPr>
          <w:rFonts w:ascii="Times New Roman" w:hAnsi="Times New Roman" w:cs="Times New Roman"/>
          <w:sz w:val="24"/>
          <w:szCs w:val="24"/>
        </w:rPr>
      </w:pPr>
    </w:p>
    <w:p w14:paraId="6137D691" w14:textId="77777777" w:rsidR="00734FC4" w:rsidRPr="007F54B0" w:rsidRDefault="00734FC4" w:rsidP="00734FC4">
      <w:pPr>
        <w:spacing w:after="0"/>
        <w:ind w:firstLine="431"/>
        <w:rPr>
          <w:rFonts w:ascii="Times New Roman" w:hAnsi="Times New Roman" w:cs="Times New Roman"/>
          <w:sz w:val="24"/>
          <w:szCs w:val="24"/>
        </w:rPr>
      </w:pPr>
      <w:r w:rsidRPr="007F54B0">
        <w:rPr>
          <w:rFonts w:ascii="Times New Roman" w:hAnsi="Times New Roman" w:cs="Times New Roman"/>
          <w:sz w:val="24"/>
          <w:szCs w:val="24"/>
          <w:u w:val="single"/>
        </w:rPr>
        <w:t>Separatorul de hidrocarburi</w:t>
      </w:r>
      <w:r w:rsidRPr="007F54B0">
        <w:rPr>
          <w:rFonts w:ascii="Times New Roman" w:hAnsi="Times New Roman" w:cs="Times New Roman"/>
          <w:sz w:val="24"/>
          <w:szCs w:val="24"/>
        </w:rPr>
        <w:t xml:space="preserve"> va retine particulele fine de uleiuri din apa conform limitelor maxim admisibile in NTPA 001-2002, acesta avand capacitatea Q max = 50 l/s. Separatorul de hidrocarburi este de forma circulara, cuvă din plastic armat cu fibră de sticlă, cu element de coalescență</w:t>
      </w:r>
    </w:p>
    <w:p w14:paraId="362F5417" w14:textId="77777777" w:rsidR="00734FC4" w:rsidRPr="007F54B0" w:rsidRDefault="00734FC4" w:rsidP="00734FC4">
      <w:pPr>
        <w:spacing w:after="0"/>
        <w:ind w:firstLine="431"/>
        <w:rPr>
          <w:rFonts w:ascii="Times New Roman" w:hAnsi="Times New Roman" w:cs="Times New Roman"/>
          <w:sz w:val="24"/>
          <w:szCs w:val="24"/>
        </w:rPr>
      </w:pPr>
      <w:r w:rsidRPr="007F54B0">
        <w:rPr>
          <w:rFonts w:ascii="Times New Roman" w:hAnsi="Times New Roman" w:cs="Times New Roman"/>
          <w:sz w:val="24"/>
          <w:szCs w:val="24"/>
          <w:u w:val="single"/>
        </w:rPr>
        <w:t>Bazinul de retentie</w:t>
      </w:r>
      <w:r w:rsidRPr="007F54B0">
        <w:rPr>
          <w:rFonts w:ascii="Times New Roman" w:hAnsi="Times New Roman" w:cs="Times New Roman"/>
          <w:sz w:val="24"/>
          <w:szCs w:val="24"/>
        </w:rPr>
        <w:t xml:space="preserve"> v-a fi realizat din beton armat</w:t>
      </w:r>
      <w:proofErr w:type="gramStart"/>
      <w:r w:rsidRPr="007F54B0">
        <w:rPr>
          <w:rFonts w:ascii="Times New Roman" w:hAnsi="Times New Roman" w:cs="Times New Roman"/>
          <w:sz w:val="24"/>
          <w:szCs w:val="24"/>
        </w:rPr>
        <w:t>,carosabil</w:t>
      </w:r>
      <w:proofErr w:type="gramEnd"/>
      <w:r w:rsidRPr="007F54B0">
        <w:rPr>
          <w:rFonts w:ascii="Times New Roman" w:hAnsi="Times New Roman" w:cs="Times New Roman"/>
          <w:sz w:val="24"/>
          <w:szCs w:val="24"/>
        </w:rPr>
        <w:t>, amplasat subteran,L=7.00m,l=3.00,h=4.00 m, avand un Volum util de 30 mc.</w:t>
      </w:r>
    </w:p>
    <w:p w14:paraId="50B9C0E9" w14:textId="77777777" w:rsidR="00734FC4" w:rsidRPr="007F54B0" w:rsidRDefault="00734FC4" w:rsidP="00734FC4">
      <w:pPr>
        <w:spacing w:after="0"/>
        <w:ind w:firstLine="431"/>
        <w:rPr>
          <w:rFonts w:ascii="Times New Roman" w:hAnsi="Times New Roman" w:cs="Times New Roman"/>
          <w:sz w:val="24"/>
          <w:szCs w:val="24"/>
        </w:rPr>
      </w:pPr>
      <w:r w:rsidRPr="007F54B0">
        <w:rPr>
          <w:rFonts w:ascii="Times New Roman" w:hAnsi="Times New Roman" w:cs="Times New Roman"/>
          <w:sz w:val="24"/>
          <w:szCs w:val="24"/>
        </w:rPr>
        <w:t>In cadrul bazinului de retentie vor fi amplasate 2 pompe, 1A+1R, Qp=30 l/s /</w:t>
      </w:r>
      <w:proofErr w:type="gramStart"/>
      <w:r w:rsidRPr="007F54B0">
        <w:rPr>
          <w:rFonts w:ascii="Times New Roman" w:hAnsi="Times New Roman" w:cs="Times New Roman"/>
          <w:sz w:val="24"/>
          <w:szCs w:val="24"/>
        </w:rPr>
        <w:t>pompa ,</w:t>
      </w:r>
      <w:proofErr w:type="gramEnd"/>
      <w:r w:rsidRPr="007F54B0">
        <w:rPr>
          <w:rFonts w:ascii="Times New Roman" w:hAnsi="Times New Roman" w:cs="Times New Roman"/>
          <w:sz w:val="24"/>
          <w:szCs w:val="24"/>
        </w:rPr>
        <w:t xml:space="preserve"> Hp=8m ce vor pompa apele pluviale colectate in bazinul de retentie spre colectorul pluvial existent PVC KG, DN1000 printr-o conducta de refulare PEID SDR17, PN10,</w:t>
      </w:r>
      <w:r w:rsidRPr="007F54B0">
        <w:rPr>
          <w:rFonts w:ascii="Cambria Math" w:hAnsi="Cambria Math" w:cs="Cambria Math"/>
          <w:sz w:val="24"/>
          <w:szCs w:val="24"/>
        </w:rPr>
        <w:t>∅</w:t>
      </w:r>
      <w:r w:rsidRPr="007F54B0">
        <w:rPr>
          <w:rFonts w:ascii="Times New Roman" w:hAnsi="Times New Roman" w:cs="Times New Roman"/>
          <w:sz w:val="24"/>
          <w:szCs w:val="24"/>
        </w:rPr>
        <w:t>180,L=72.00 m</w:t>
      </w:r>
    </w:p>
    <w:p w14:paraId="7A859A93" w14:textId="77777777" w:rsidR="00666421" w:rsidRPr="007F54B0" w:rsidRDefault="00666421" w:rsidP="00791B57">
      <w:pPr>
        <w:spacing w:after="0"/>
        <w:rPr>
          <w:rFonts w:ascii="Times New Roman" w:eastAsia="Times New Roman" w:hAnsi="Times New Roman" w:cs="Times New Roman"/>
          <w:b/>
          <w:sz w:val="24"/>
          <w:szCs w:val="24"/>
        </w:rPr>
      </w:pPr>
    </w:p>
    <w:p w14:paraId="7287FE06" w14:textId="77777777" w:rsidR="00666421" w:rsidRPr="007F54B0" w:rsidRDefault="00666421" w:rsidP="00115E39">
      <w:pPr>
        <w:shd w:val="clear" w:color="auto" w:fill="C2D69B" w:themeFill="accent3" w:themeFillTint="99"/>
        <w:spacing w:after="0"/>
        <w:rPr>
          <w:rFonts w:ascii="Times New Roman" w:eastAsia="Times New Roman" w:hAnsi="Times New Roman" w:cs="Times New Roman"/>
          <w:b/>
          <w:sz w:val="24"/>
          <w:szCs w:val="24"/>
        </w:rPr>
      </w:pPr>
      <w:r w:rsidRPr="007F54B0">
        <w:rPr>
          <w:rFonts w:ascii="Times New Roman" w:eastAsia="Times New Roman" w:hAnsi="Times New Roman" w:cs="Times New Roman"/>
          <w:b/>
          <w:sz w:val="24"/>
          <w:szCs w:val="24"/>
        </w:rPr>
        <w:t>3.13</w:t>
      </w:r>
      <w:proofErr w:type="gramStart"/>
      <w:r w:rsidRPr="007F54B0">
        <w:rPr>
          <w:rFonts w:ascii="Times New Roman" w:eastAsia="Times New Roman" w:hAnsi="Times New Roman" w:cs="Times New Roman"/>
          <w:b/>
          <w:sz w:val="24"/>
          <w:szCs w:val="24"/>
        </w:rPr>
        <w:t>.Descrierea</w:t>
      </w:r>
      <w:proofErr w:type="gramEnd"/>
      <w:r w:rsidRPr="007F54B0">
        <w:rPr>
          <w:rFonts w:ascii="Times New Roman" w:eastAsia="Times New Roman" w:hAnsi="Times New Roman" w:cs="Times New Roman"/>
          <w:b/>
          <w:sz w:val="24"/>
          <w:szCs w:val="24"/>
        </w:rPr>
        <w:t xml:space="preserve"> lucrărilor de refacere a amplasamentului în zona afectată de execuția investiției;</w:t>
      </w:r>
    </w:p>
    <w:p w14:paraId="66291980" w14:textId="64DB7336" w:rsidR="00666421" w:rsidRPr="007F54B0" w:rsidRDefault="00666421" w:rsidP="00791B57">
      <w:pPr>
        <w:spacing w:after="0"/>
        <w:rPr>
          <w:rFonts w:ascii="Times New Roman" w:eastAsia="Times New Roman" w:hAnsi="Times New Roman" w:cs="Times New Roman"/>
          <w:sz w:val="24"/>
          <w:szCs w:val="24"/>
        </w:rPr>
      </w:pPr>
      <w:r w:rsidRPr="007F54B0">
        <w:rPr>
          <w:rFonts w:ascii="Times New Roman" w:eastAsia="Times New Roman" w:hAnsi="Times New Roman" w:cs="Times New Roman"/>
          <w:sz w:val="24"/>
          <w:szCs w:val="24"/>
        </w:rPr>
        <w:t xml:space="preserve">La finalizarea </w:t>
      </w:r>
      <w:proofErr w:type="gramStart"/>
      <w:r w:rsidRPr="007F54B0">
        <w:rPr>
          <w:rFonts w:ascii="Times New Roman" w:eastAsia="Times New Roman" w:hAnsi="Times New Roman" w:cs="Times New Roman"/>
          <w:sz w:val="24"/>
          <w:szCs w:val="24"/>
        </w:rPr>
        <w:t>investitiei ,</w:t>
      </w:r>
      <w:proofErr w:type="gramEnd"/>
      <w:r w:rsidRPr="007F54B0">
        <w:rPr>
          <w:rFonts w:ascii="Times New Roman" w:eastAsia="Times New Roman" w:hAnsi="Times New Roman" w:cs="Times New Roman"/>
          <w:sz w:val="24"/>
          <w:szCs w:val="24"/>
        </w:rPr>
        <w:t xml:space="preserve"> </w:t>
      </w:r>
      <w:r w:rsidR="000A3022" w:rsidRPr="007F54B0">
        <w:rPr>
          <w:rFonts w:ascii="Times New Roman" w:eastAsia="Times New Roman" w:hAnsi="Times New Roman" w:cs="Times New Roman"/>
          <w:sz w:val="24"/>
          <w:szCs w:val="24"/>
        </w:rPr>
        <w:t>terenul destinat proiectului</w:t>
      </w:r>
      <w:r w:rsidRPr="007F54B0">
        <w:rPr>
          <w:rFonts w:ascii="Times New Roman" w:eastAsia="Times New Roman" w:hAnsi="Times New Roman" w:cs="Times New Roman"/>
          <w:sz w:val="24"/>
          <w:szCs w:val="24"/>
        </w:rPr>
        <w:t xml:space="preserve"> va fi amenajat</w:t>
      </w:r>
      <w:r w:rsidR="000A3022" w:rsidRPr="007F54B0">
        <w:rPr>
          <w:rFonts w:ascii="Times New Roman" w:eastAsia="Times New Roman" w:hAnsi="Times New Roman" w:cs="Times New Roman"/>
          <w:sz w:val="24"/>
          <w:szCs w:val="24"/>
        </w:rPr>
        <w:t xml:space="preserve"> in intregime</w:t>
      </w:r>
      <w:r w:rsidRPr="007F54B0">
        <w:rPr>
          <w:rFonts w:ascii="Times New Roman" w:eastAsia="Times New Roman" w:hAnsi="Times New Roman" w:cs="Times New Roman"/>
          <w:sz w:val="24"/>
          <w:szCs w:val="24"/>
        </w:rPr>
        <w:t xml:space="preserve">. </w:t>
      </w:r>
      <w:r w:rsidR="00613B78" w:rsidRPr="007F54B0">
        <w:rPr>
          <w:rFonts w:ascii="Times New Roman" w:eastAsia="Times New Roman" w:hAnsi="Times New Roman" w:cs="Times New Roman"/>
          <w:sz w:val="24"/>
          <w:szCs w:val="24"/>
        </w:rPr>
        <w:t xml:space="preserve">La finalizarea </w:t>
      </w:r>
      <w:proofErr w:type="gramStart"/>
      <w:r w:rsidR="00613B78" w:rsidRPr="007F54B0">
        <w:rPr>
          <w:rFonts w:ascii="Times New Roman" w:eastAsia="Times New Roman" w:hAnsi="Times New Roman" w:cs="Times New Roman"/>
          <w:sz w:val="24"/>
          <w:szCs w:val="24"/>
        </w:rPr>
        <w:t>investitiei ,</w:t>
      </w:r>
      <w:proofErr w:type="gramEnd"/>
      <w:r w:rsidR="00613B78" w:rsidRPr="007F54B0">
        <w:rPr>
          <w:rFonts w:ascii="Times New Roman" w:eastAsia="Times New Roman" w:hAnsi="Times New Roman" w:cs="Times New Roman"/>
          <w:sz w:val="24"/>
          <w:szCs w:val="24"/>
        </w:rPr>
        <w:t xml:space="preserve"> terenul afectat va fi remediat si adus la starea initiala. </w:t>
      </w:r>
    </w:p>
    <w:p w14:paraId="51C41DF0" w14:textId="77777777" w:rsidR="000A3022" w:rsidRPr="007F54B0" w:rsidRDefault="000A3022" w:rsidP="00791B57">
      <w:pPr>
        <w:pStyle w:val="BodyText"/>
        <w:spacing w:after="0" w:line="276" w:lineRule="auto"/>
        <w:rPr>
          <w:rFonts w:ascii="Times New Roman" w:hAnsi="Times New Roman" w:cs="Times New Roman"/>
          <w:b/>
          <w:bCs/>
          <w:sz w:val="24"/>
          <w:szCs w:val="24"/>
          <w:lang w:val="ro-RO"/>
        </w:rPr>
      </w:pPr>
    </w:p>
    <w:p w14:paraId="6BBD633E" w14:textId="77777777" w:rsidR="00666421" w:rsidRPr="007F54B0" w:rsidRDefault="00666421" w:rsidP="00115E39">
      <w:pPr>
        <w:pStyle w:val="BodyText"/>
        <w:shd w:val="clear" w:color="auto" w:fill="C2D69B" w:themeFill="accent3" w:themeFillTint="99"/>
        <w:spacing w:after="0" w:line="276" w:lineRule="auto"/>
        <w:rPr>
          <w:rFonts w:ascii="Times New Roman" w:hAnsi="Times New Roman" w:cs="Times New Roman"/>
          <w:sz w:val="24"/>
          <w:szCs w:val="24"/>
          <w:lang w:val="ro-RO"/>
        </w:rPr>
      </w:pPr>
      <w:r w:rsidRPr="007F54B0">
        <w:rPr>
          <w:rFonts w:ascii="Times New Roman" w:hAnsi="Times New Roman" w:cs="Times New Roman"/>
          <w:b/>
          <w:bCs/>
          <w:sz w:val="24"/>
          <w:szCs w:val="24"/>
          <w:lang w:val="ro-RO"/>
        </w:rPr>
        <w:t>3.14.Cai noi de acces sau schimbari ale celor existente</w:t>
      </w:r>
    </w:p>
    <w:p w14:paraId="16E83759" w14:textId="77777777" w:rsidR="000B5813" w:rsidRPr="007F54B0" w:rsidRDefault="000B5813" w:rsidP="000B5813">
      <w:pPr>
        <w:spacing w:after="0" w:line="100" w:lineRule="atLeast"/>
        <w:rPr>
          <w:rFonts w:ascii="Times New Roman" w:hAnsi="Times New Roman" w:cs="Times New Roman"/>
          <w:sz w:val="24"/>
          <w:szCs w:val="24"/>
        </w:rPr>
      </w:pPr>
      <w:r w:rsidRPr="007F54B0">
        <w:rPr>
          <w:rFonts w:ascii="Times New Roman" w:hAnsi="Times New Roman" w:cs="Times New Roman"/>
          <w:sz w:val="24"/>
          <w:szCs w:val="24"/>
        </w:rPr>
        <w:t xml:space="preserve">– este asigurat un acces pietonal de pe DJ pe latura de Nord a parcelei, </w:t>
      </w:r>
    </w:p>
    <w:p w14:paraId="65A00CE6" w14:textId="77777777" w:rsidR="000B5813" w:rsidRPr="007F54B0" w:rsidRDefault="000B5813" w:rsidP="000B5813">
      <w:pPr>
        <w:spacing w:after="0" w:line="100" w:lineRule="atLeast"/>
        <w:rPr>
          <w:rFonts w:ascii="Times New Roman" w:hAnsi="Times New Roman" w:cs="Times New Roman"/>
          <w:sz w:val="24"/>
          <w:szCs w:val="24"/>
        </w:rPr>
      </w:pPr>
      <w:r w:rsidRPr="007F54B0">
        <w:rPr>
          <w:rFonts w:ascii="Times New Roman" w:hAnsi="Times New Roman" w:cs="Times New Roman"/>
          <w:sz w:val="24"/>
          <w:szCs w:val="24"/>
        </w:rPr>
        <w:t>- pe latura de Nord si Sud sunt amenajate parcari inierbate pentru angajati si vizitatori,</w:t>
      </w:r>
    </w:p>
    <w:p w14:paraId="481BBCE7" w14:textId="77777777" w:rsidR="000B5813" w:rsidRPr="007F54B0" w:rsidRDefault="000B5813" w:rsidP="000B5813">
      <w:pPr>
        <w:spacing w:after="0" w:line="100" w:lineRule="atLeast"/>
        <w:rPr>
          <w:rFonts w:ascii="Times New Roman" w:hAnsi="Times New Roman" w:cs="Times New Roman"/>
          <w:sz w:val="24"/>
          <w:szCs w:val="24"/>
        </w:rPr>
      </w:pPr>
      <w:r w:rsidRPr="007F54B0">
        <w:rPr>
          <w:rFonts w:ascii="Times New Roman" w:hAnsi="Times New Roman" w:cs="Times New Roman"/>
          <w:sz w:val="24"/>
          <w:szCs w:val="24"/>
        </w:rPr>
        <w:t>- corpul de cladire propus va avea amenajata o rampa de andocare pentru doua camioane de marfa si un acces la nivelul platformei pentru autoutilitare, anulându-se.</w:t>
      </w:r>
    </w:p>
    <w:p w14:paraId="6B2AD297" w14:textId="77777777" w:rsidR="000B5813" w:rsidRPr="007F54B0" w:rsidRDefault="000B5813" w:rsidP="000B5813">
      <w:pPr>
        <w:spacing w:after="0" w:line="100" w:lineRule="atLeast"/>
        <w:ind w:left="720"/>
        <w:rPr>
          <w:rFonts w:ascii="Times New Roman" w:hAnsi="Times New Roman" w:cs="Times New Roman"/>
          <w:sz w:val="24"/>
          <w:szCs w:val="24"/>
        </w:rPr>
      </w:pPr>
    </w:p>
    <w:p w14:paraId="64DDE18A" w14:textId="5156BAD2" w:rsidR="000B5813" w:rsidRPr="007F54B0" w:rsidRDefault="000B5813" w:rsidP="000B5813">
      <w:pPr>
        <w:spacing w:after="0" w:line="100" w:lineRule="atLeast"/>
        <w:rPr>
          <w:rFonts w:ascii="Times New Roman" w:hAnsi="Times New Roman" w:cs="Times New Roman"/>
          <w:b/>
          <w:sz w:val="24"/>
          <w:szCs w:val="24"/>
        </w:rPr>
      </w:pPr>
      <w:r w:rsidRPr="007F54B0">
        <w:rPr>
          <w:rFonts w:ascii="Times New Roman" w:hAnsi="Times New Roman" w:cs="Times New Roman"/>
          <w:b/>
          <w:bCs/>
          <w:sz w:val="24"/>
          <w:szCs w:val="24"/>
        </w:rPr>
        <w:t>-se asigură un acces pietonal și un acces auto</w:t>
      </w:r>
      <w:r w:rsidRPr="007F54B0">
        <w:rPr>
          <w:rFonts w:ascii="Times New Roman" w:hAnsi="Times New Roman" w:cs="Times New Roman"/>
          <w:b/>
          <w:sz w:val="24"/>
          <w:szCs w:val="24"/>
        </w:rPr>
        <w:t xml:space="preserve"> pe latura de est care se va lega funcțional de amplasamentul existent în vecinătate; în interiorul parcelei se asigură locuri pentru parcare pe platformă amenajata cu dale înierbate.</w:t>
      </w:r>
    </w:p>
    <w:p w14:paraId="03054800" w14:textId="77777777" w:rsidR="00666421" w:rsidRPr="007F54B0" w:rsidRDefault="00666421" w:rsidP="00791B57">
      <w:pPr>
        <w:pStyle w:val="BodyText"/>
        <w:spacing w:after="0" w:line="276" w:lineRule="auto"/>
        <w:jc w:val="both"/>
        <w:rPr>
          <w:rFonts w:ascii="Times New Roman" w:hAnsi="Times New Roman" w:cs="Times New Roman"/>
          <w:b/>
          <w:bCs/>
          <w:sz w:val="24"/>
          <w:szCs w:val="24"/>
          <w:lang w:val="ro-RO"/>
        </w:rPr>
      </w:pPr>
    </w:p>
    <w:p w14:paraId="7CA7DE8B" w14:textId="77777777" w:rsidR="009C129F" w:rsidRPr="007F54B0" w:rsidRDefault="009C129F" w:rsidP="00115E39">
      <w:pPr>
        <w:pStyle w:val="BodyText"/>
        <w:shd w:val="clear" w:color="auto" w:fill="C2D69B" w:themeFill="accent3" w:themeFillTint="99"/>
        <w:spacing w:after="0" w:line="276" w:lineRule="auto"/>
        <w:jc w:val="both"/>
        <w:rPr>
          <w:rFonts w:ascii="Times New Roman" w:hAnsi="Times New Roman" w:cs="Times New Roman"/>
          <w:sz w:val="24"/>
          <w:szCs w:val="24"/>
          <w:lang w:val="ro-RO"/>
        </w:rPr>
      </w:pPr>
      <w:r w:rsidRPr="007F54B0">
        <w:rPr>
          <w:rFonts w:ascii="Times New Roman" w:hAnsi="Times New Roman" w:cs="Times New Roman"/>
          <w:b/>
          <w:bCs/>
          <w:sz w:val="24"/>
          <w:szCs w:val="24"/>
          <w:lang w:val="ro-RO"/>
        </w:rPr>
        <w:t>3.15.Resursele naturale folosite în constructie si functionare</w:t>
      </w:r>
    </w:p>
    <w:p w14:paraId="4F1183B1" w14:textId="77777777" w:rsidR="00CB1464" w:rsidRPr="007F54B0" w:rsidRDefault="009B530C" w:rsidP="00791B57">
      <w:pPr>
        <w:pStyle w:val="BodyText"/>
        <w:spacing w:after="0" w:line="276" w:lineRule="auto"/>
        <w:jc w:val="both"/>
        <w:rPr>
          <w:rFonts w:ascii="Times New Roman" w:hAnsi="Times New Roman" w:cs="Times New Roman"/>
          <w:sz w:val="24"/>
          <w:szCs w:val="24"/>
          <w:lang w:val="ro-RO"/>
        </w:rPr>
      </w:pPr>
      <w:r w:rsidRPr="007F54B0">
        <w:rPr>
          <w:rFonts w:ascii="Times New Roman" w:hAnsi="Times New Roman" w:cs="Times New Roman"/>
          <w:sz w:val="24"/>
          <w:szCs w:val="24"/>
          <w:lang w:val="ro-RO"/>
        </w:rPr>
        <w:t>In etapa de constructie</w:t>
      </w:r>
      <w:r w:rsidR="003F45D1" w:rsidRPr="007F54B0">
        <w:rPr>
          <w:rFonts w:ascii="Times New Roman" w:hAnsi="Times New Roman" w:cs="Times New Roman"/>
          <w:sz w:val="24"/>
          <w:szCs w:val="24"/>
          <w:lang w:val="ro-RO"/>
        </w:rPr>
        <w:t xml:space="preserve"> </w:t>
      </w:r>
      <w:r w:rsidR="00A12924" w:rsidRPr="007F54B0">
        <w:rPr>
          <w:rFonts w:ascii="Times New Roman" w:hAnsi="Times New Roman" w:cs="Times New Roman"/>
          <w:sz w:val="24"/>
          <w:szCs w:val="24"/>
          <w:lang w:val="ro-RO"/>
        </w:rPr>
        <w:t xml:space="preserve"> se utilizeaza resurse minerale</w:t>
      </w:r>
      <w:r w:rsidR="003F45D1" w:rsidRPr="007F54B0">
        <w:rPr>
          <w:rFonts w:ascii="Times New Roman" w:hAnsi="Times New Roman" w:cs="Times New Roman"/>
          <w:sz w:val="24"/>
          <w:szCs w:val="24"/>
          <w:lang w:val="ro-RO"/>
        </w:rPr>
        <w:t xml:space="preserve"> pietris, nisip , apa</w:t>
      </w:r>
      <w:r w:rsidR="00A12924" w:rsidRPr="007F54B0">
        <w:rPr>
          <w:rFonts w:ascii="Times New Roman" w:hAnsi="Times New Roman" w:cs="Times New Roman"/>
          <w:sz w:val="24"/>
          <w:szCs w:val="24"/>
          <w:lang w:val="ro-RO"/>
        </w:rPr>
        <w:t xml:space="preserve">. </w:t>
      </w:r>
    </w:p>
    <w:p w14:paraId="6DF5FE2E" w14:textId="77777777" w:rsidR="006B7F6F" w:rsidRPr="007F54B0" w:rsidRDefault="00CB1464" w:rsidP="00791B57">
      <w:pPr>
        <w:pStyle w:val="BodyText"/>
        <w:spacing w:after="0" w:line="276" w:lineRule="auto"/>
        <w:ind w:firstLine="720"/>
        <w:jc w:val="both"/>
        <w:rPr>
          <w:rFonts w:ascii="Times New Roman" w:hAnsi="Times New Roman" w:cs="Times New Roman"/>
          <w:b/>
          <w:bCs/>
          <w:sz w:val="24"/>
          <w:szCs w:val="24"/>
          <w:lang w:val="ro-RO"/>
        </w:rPr>
      </w:pPr>
      <w:r w:rsidRPr="007F54B0">
        <w:rPr>
          <w:rFonts w:ascii="Times New Roman" w:hAnsi="Times New Roman" w:cs="Times New Roman"/>
          <w:b/>
          <w:bCs/>
          <w:sz w:val="24"/>
          <w:szCs w:val="24"/>
          <w:lang w:val="ro-RO"/>
        </w:rPr>
        <w:t xml:space="preserve"> </w:t>
      </w:r>
    </w:p>
    <w:p w14:paraId="11252599" w14:textId="77777777" w:rsidR="009C129F" w:rsidRPr="007F54B0" w:rsidRDefault="009C129F" w:rsidP="00115E39">
      <w:pPr>
        <w:pStyle w:val="BodyText"/>
        <w:shd w:val="clear" w:color="auto" w:fill="C2D69B" w:themeFill="accent3" w:themeFillTint="99"/>
        <w:spacing w:after="0" w:line="276" w:lineRule="auto"/>
        <w:jc w:val="both"/>
        <w:rPr>
          <w:rFonts w:ascii="Times New Roman" w:hAnsi="Times New Roman" w:cs="Times New Roman"/>
          <w:sz w:val="24"/>
          <w:szCs w:val="24"/>
          <w:lang w:val="ro-RO"/>
        </w:rPr>
      </w:pPr>
      <w:r w:rsidRPr="007F54B0">
        <w:rPr>
          <w:rFonts w:ascii="Times New Roman" w:hAnsi="Times New Roman" w:cs="Times New Roman"/>
          <w:b/>
          <w:bCs/>
          <w:sz w:val="24"/>
          <w:szCs w:val="24"/>
          <w:lang w:val="ro-RO"/>
        </w:rPr>
        <w:t>3.16.Metode folosite în constructie:</w:t>
      </w:r>
    </w:p>
    <w:p w14:paraId="59200DDC" w14:textId="77777777" w:rsidR="009B530C" w:rsidRPr="007F54B0" w:rsidRDefault="009B530C" w:rsidP="00791B57">
      <w:pPr>
        <w:pStyle w:val="BodyText"/>
        <w:spacing w:after="0" w:line="276" w:lineRule="auto"/>
        <w:ind w:firstLine="720"/>
        <w:rPr>
          <w:rFonts w:ascii="Times New Roman" w:hAnsi="Times New Roman" w:cs="Times New Roman"/>
          <w:sz w:val="24"/>
          <w:szCs w:val="24"/>
          <w:lang w:val="ro-RO"/>
        </w:rPr>
      </w:pPr>
      <w:r w:rsidRPr="007F54B0">
        <w:rPr>
          <w:rFonts w:ascii="Times New Roman" w:hAnsi="Times New Roman" w:cs="Times New Roman"/>
          <w:sz w:val="24"/>
          <w:szCs w:val="24"/>
          <w:lang w:val="ro-RO"/>
        </w:rPr>
        <w:lastRenderedPageBreak/>
        <w:t>În ceea ce priveste metodele de constructie, se vor utiliza metode care sa aiba un impact minor asupra mediului:</w:t>
      </w:r>
    </w:p>
    <w:p w14:paraId="3DC0A25D" w14:textId="77777777" w:rsidR="009B530C" w:rsidRPr="007F54B0" w:rsidRDefault="009B530C" w:rsidP="00791B57">
      <w:pPr>
        <w:pStyle w:val="BodyText"/>
        <w:numPr>
          <w:ilvl w:val="0"/>
          <w:numId w:val="2"/>
        </w:numPr>
        <w:spacing w:after="0" w:line="276" w:lineRule="auto"/>
        <w:ind w:left="0" w:firstLine="0"/>
        <w:rPr>
          <w:rFonts w:ascii="Times New Roman" w:hAnsi="Times New Roman" w:cs="Times New Roman"/>
          <w:sz w:val="24"/>
          <w:szCs w:val="24"/>
          <w:lang w:val="it-IT"/>
        </w:rPr>
      </w:pPr>
      <w:r w:rsidRPr="007F54B0">
        <w:rPr>
          <w:rFonts w:ascii="Times New Roman" w:hAnsi="Times New Roman" w:cs="Times New Roman"/>
          <w:sz w:val="24"/>
          <w:szCs w:val="24"/>
          <w:lang w:val="it-IT"/>
        </w:rPr>
        <w:t>se vor utiliza materiale de constructii care sa aiba impactul cel mai mic asupra mediului si sanatatii oamenilor</w:t>
      </w:r>
      <w:r w:rsidR="00613B78" w:rsidRPr="007F54B0">
        <w:rPr>
          <w:rFonts w:ascii="Times New Roman" w:hAnsi="Times New Roman" w:cs="Times New Roman"/>
          <w:sz w:val="24"/>
          <w:szCs w:val="24"/>
          <w:lang w:val="it-IT"/>
        </w:rPr>
        <w:t xml:space="preserve">; </w:t>
      </w:r>
    </w:p>
    <w:p w14:paraId="2221A3C7" w14:textId="77777777" w:rsidR="00A12924" w:rsidRPr="007F54B0" w:rsidRDefault="00A12924" w:rsidP="00791B57">
      <w:pPr>
        <w:spacing w:after="0"/>
        <w:rPr>
          <w:rFonts w:ascii="Times New Roman" w:eastAsia="Times New Roman" w:hAnsi="Times New Roman" w:cs="Times New Roman"/>
          <w:b/>
          <w:sz w:val="24"/>
          <w:szCs w:val="24"/>
        </w:rPr>
      </w:pPr>
    </w:p>
    <w:p w14:paraId="7F94C289" w14:textId="77777777" w:rsidR="009B530C" w:rsidRPr="007F54B0" w:rsidRDefault="009C129F" w:rsidP="00115E39">
      <w:pPr>
        <w:shd w:val="clear" w:color="auto" w:fill="C2D69B" w:themeFill="accent3" w:themeFillTint="99"/>
        <w:spacing w:after="0"/>
        <w:rPr>
          <w:rFonts w:ascii="Times New Roman" w:eastAsia="Times New Roman" w:hAnsi="Times New Roman" w:cs="Times New Roman"/>
          <w:b/>
          <w:sz w:val="24"/>
          <w:szCs w:val="24"/>
        </w:rPr>
      </w:pPr>
      <w:r w:rsidRPr="007F54B0">
        <w:rPr>
          <w:rFonts w:ascii="Times New Roman" w:eastAsia="Times New Roman" w:hAnsi="Times New Roman" w:cs="Times New Roman"/>
          <w:b/>
          <w:sz w:val="24"/>
          <w:szCs w:val="24"/>
        </w:rPr>
        <w:t>3.17. P</w:t>
      </w:r>
      <w:r w:rsidR="000A3D2D" w:rsidRPr="007F54B0">
        <w:rPr>
          <w:rFonts w:ascii="Times New Roman" w:eastAsia="Times New Roman" w:hAnsi="Times New Roman" w:cs="Times New Roman"/>
          <w:b/>
          <w:sz w:val="24"/>
          <w:szCs w:val="24"/>
        </w:rPr>
        <w:t>lanul de execuție, cuprinzând faza de construcție, punerea în funcțiune, exploatare, refacere și folosire ulterioară;</w:t>
      </w:r>
    </w:p>
    <w:p w14:paraId="08F7F949" w14:textId="01FD736B" w:rsidR="009B530C" w:rsidRPr="007F54B0" w:rsidRDefault="009B530C" w:rsidP="00791B57">
      <w:pPr>
        <w:autoSpaceDN w:val="0"/>
        <w:adjustRightInd w:val="0"/>
        <w:spacing w:after="0"/>
        <w:rPr>
          <w:rFonts w:ascii="Times New Roman" w:eastAsia="ArialMT" w:hAnsi="Times New Roman" w:cs="Times New Roman"/>
          <w:sz w:val="24"/>
          <w:szCs w:val="24"/>
        </w:rPr>
      </w:pPr>
      <w:r w:rsidRPr="007F54B0">
        <w:rPr>
          <w:rFonts w:ascii="Times New Roman" w:eastAsia="ArialMT" w:hAnsi="Times New Roman" w:cs="Times New Roman"/>
          <w:sz w:val="24"/>
          <w:szCs w:val="24"/>
        </w:rPr>
        <w:t xml:space="preserve">Pentru realizarea lucrărilor de executie este necesara o perioadă de </w:t>
      </w:r>
      <w:proofErr w:type="gramStart"/>
      <w:r w:rsidRPr="007F54B0">
        <w:rPr>
          <w:rFonts w:ascii="Times New Roman" w:eastAsia="ArialMT" w:hAnsi="Times New Roman" w:cs="Times New Roman"/>
          <w:sz w:val="24"/>
          <w:szCs w:val="24"/>
        </w:rPr>
        <w:t xml:space="preserve">aproximativ  </w:t>
      </w:r>
      <w:r w:rsidR="00EC3145" w:rsidRPr="007F54B0">
        <w:rPr>
          <w:rFonts w:ascii="Times New Roman" w:eastAsia="ArialMT" w:hAnsi="Times New Roman" w:cs="Times New Roman"/>
          <w:sz w:val="24"/>
          <w:szCs w:val="24"/>
        </w:rPr>
        <w:t>1</w:t>
      </w:r>
      <w:r w:rsidR="000B5813" w:rsidRPr="007F54B0">
        <w:rPr>
          <w:rFonts w:ascii="Times New Roman" w:eastAsia="ArialMT" w:hAnsi="Times New Roman" w:cs="Times New Roman"/>
          <w:sz w:val="24"/>
          <w:szCs w:val="24"/>
        </w:rPr>
        <w:t>2</w:t>
      </w:r>
      <w:proofErr w:type="gramEnd"/>
      <w:r w:rsidR="00EC3145" w:rsidRPr="007F54B0">
        <w:rPr>
          <w:rFonts w:ascii="Times New Roman" w:eastAsia="ArialMT" w:hAnsi="Times New Roman" w:cs="Times New Roman"/>
          <w:sz w:val="24"/>
          <w:szCs w:val="24"/>
        </w:rPr>
        <w:t xml:space="preserve"> </w:t>
      </w:r>
      <w:r w:rsidRPr="007F54B0">
        <w:rPr>
          <w:rFonts w:ascii="Times New Roman" w:eastAsia="ArialMT" w:hAnsi="Times New Roman" w:cs="Times New Roman"/>
          <w:sz w:val="24"/>
          <w:szCs w:val="24"/>
        </w:rPr>
        <w:t>luni de la semnarea contractului de execuţie.</w:t>
      </w:r>
    </w:p>
    <w:p w14:paraId="2C230E35" w14:textId="77777777" w:rsidR="009B530C" w:rsidRPr="007F54B0" w:rsidRDefault="009B530C" w:rsidP="00791B57">
      <w:pPr>
        <w:autoSpaceDN w:val="0"/>
        <w:adjustRightInd w:val="0"/>
        <w:spacing w:after="0"/>
        <w:rPr>
          <w:rFonts w:ascii="Times New Roman" w:eastAsia="ArialMT" w:hAnsi="Times New Roman" w:cs="Times New Roman"/>
          <w:sz w:val="24"/>
          <w:szCs w:val="24"/>
        </w:rPr>
      </w:pPr>
      <w:r w:rsidRPr="007F54B0">
        <w:rPr>
          <w:rFonts w:ascii="Times New Roman" w:eastAsia="ArialMT" w:hAnsi="Times New Roman" w:cs="Times New Roman"/>
          <w:sz w:val="24"/>
          <w:szCs w:val="24"/>
        </w:rPr>
        <w:t>Activităţile ce vor fi derulate în cadrul planului de execuţie al lucrării vor cuprinde:</w:t>
      </w:r>
    </w:p>
    <w:p w14:paraId="57E4D2EE" w14:textId="77777777" w:rsidR="009B530C" w:rsidRPr="007F54B0" w:rsidRDefault="009B530C" w:rsidP="00791B57">
      <w:pPr>
        <w:autoSpaceDN w:val="0"/>
        <w:adjustRightInd w:val="0"/>
        <w:spacing w:after="0"/>
        <w:rPr>
          <w:rFonts w:ascii="Times New Roman" w:eastAsia="ArialMT" w:hAnsi="Times New Roman" w:cs="Times New Roman"/>
          <w:sz w:val="24"/>
          <w:szCs w:val="24"/>
        </w:rPr>
      </w:pPr>
      <w:r w:rsidRPr="007F54B0">
        <w:rPr>
          <w:rFonts w:ascii="Times New Roman" w:eastAsia="Times New Roman" w:hAnsi="Times New Roman" w:cs="Times New Roman"/>
          <w:sz w:val="24"/>
          <w:szCs w:val="24"/>
        </w:rPr>
        <w:t xml:space="preserve">- </w:t>
      </w:r>
      <w:r w:rsidRPr="007F54B0">
        <w:rPr>
          <w:rFonts w:ascii="Times New Roman" w:eastAsia="ArialMT" w:hAnsi="Times New Roman" w:cs="Times New Roman"/>
          <w:sz w:val="24"/>
          <w:szCs w:val="24"/>
        </w:rPr>
        <w:t>achiziţionarea materialelor si echipamentelor conform proiectului;</w:t>
      </w:r>
    </w:p>
    <w:p w14:paraId="007CDFD6" w14:textId="77777777" w:rsidR="009B530C" w:rsidRPr="007F54B0" w:rsidRDefault="009B530C" w:rsidP="00791B57">
      <w:pPr>
        <w:autoSpaceDN w:val="0"/>
        <w:adjustRightInd w:val="0"/>
        <w:spacing w:after="0"/>
        <w:rPr>
          <w:rFonts w:ascii="Times New Roman" w:eastAsia="ArialMT" w:hAnsi="Times New Roman" w:cs="Times New Roman"/>
          <w:sz w:val="24"/>
          <w:szCs w:val="24"/>
        </w:rPr>
      </w:pPr>
      <w:r w:rsidRPr="007F54B0">
        <w:rPr>
          <w:rFonts w:ascii="Times New Roman" w:eastAsia="Times New Roman" w:hAnsi="Times New Roman" w:cs="Times New Roman"/>
          <w:sz w:val="24"/>
          <w:szCs w:val="24"/>
        </w:rPr>
        <w:t xml:space="preserve">- </w:t>
      </w:r>
      <w:r w:rsidRPr="007F54B0">
        <w:rPr>
          <w:rFonts w:ascii="Times New Roman" w:eastAsia="ArialMT" w:hAnsi="Times New Roman" w:cs="Times New Roman"/>
          <w:sz w:val="24"/>
          <w:szCs w:val="24"/>
        </w:rPr>
        <w:t>realizarea lucrărilor de construcţie;</w:t>
      </w:r>
    </w:p>
    <w:p w14:paraId="51A3D362" w14:textId="77777777" w:rsidR="009B530C" w:rsidRPr="007F54B0" w:rsidRDefault="009B530C" w:rsidP="00791B57">
      <w:pPr>
        <w:autoSpaceDN w:val="0"/>
        <w:adjustRightInd w:val="0"/>
        <w:spacing w:after="0"/>
        <w:rPr>
          <w:rFonts w:ascii="Times New Roman" w:eastAsia="ArialMT" w:hAnsi="Times New Roman" w:cs="Times New Roman"/>
          <w:sz w:val="24"/>
          <w:szCs w:val="24"/>
        </w:rPr>
      </w:pPr>
      <w:r w:rsidRPr="007F54B0">
        <w:rPr>
          <w:rFonts w:ascii="Times New Roman" w:eastAsia="Times New Roman" w:hAnsi="Times New Roman" w:cs="Times New Roman"/>
          <w:sz w:val="24"/>
          <w:szCs w:val="24"/>
        </w:rPr>
        <w:t xml:space="preserve">- </w:t>
      </w:r>
      <w:r w:rsidRPr="007F54B0">
        <w:rPr>
          <w:rFonts w:ascii="Times New Roman" w:eastAsia="ArialMT" w:hAnsi="Times New Roman" w:cs="Times New Roman"/>
          <w:sz w:val="24"/>
          <w:szCs w:val="24"/>
        </w:rPr>
        <w:t>remedierea şi realizarea lucrărilor de finisaje necesare.</w:t>
      </w:r>
    </w:p>
    <w:p w14:paraId="14F12AC0" w14:textId="77777777" w:rsidR="009B530C" w:rsidRPr="007F54B0" w:rsidRDefault="009B530C" w:rsidP="00791B57">
      <w:pPr>
        <w:autoSpaceDN w:val="0"/>
        <w:adjustRightInd w:val="0"/>
        <w:spacing w:after="0"/>
        <w:rPr>
          <w:rFonts w:ascii="Times New Roman" w:eastAsia="ArialMT" w:hAnsi="Times New Roman" w:cs="Times New Roman"/>
          <w:sz w:val="24"/>
          <w:szCs w:val="24"/>
        </w:rPr>
      </w:pPr>
      <w:r w:rsidRPr="007F54B0">
        <w:rPr>
          <w:rFonts w:ascii="Times New Roman" w:eastAsia="ArialMT" w:hAnsi="Times New Roman" w:cs="Times New Roman"/>
          <w:sz w:val="24"/>
          <w:szCs w:val="24"/>
        </w:rPr>
        <w:t xml:space="preserve">Se va stabili desfăşurarea lucrărilor de comun acord cu </w:t>
      </w:r>
      <w:proofErr w:type="gramStart"/>
      <w:r w:rsidRPr="007F54B0">
        <w:rPr>
          <w:rFonts w:ascii="Times New Roman" w:eastAsia="ArialMT" w:hAnsi="Times New Roman" w:cs="Times New Roman"/>
          <w:sz w:val="24"/>
          <w:szCs w:val="24"/>
        </w:rPr>
        <w:t>beneficiarul .</w:t>
      </w:r>
      <w:proofErr w:type="gramEnd"/>
    </w:p>
    <w:p w14:paraId="0301C605" w14:textId="77777777" w:rsidR="009B530C" w:rsidRPr="007F54B0" w:rsidRDefault="009B530C" w:rsidP="00791B57">
      <w:pPr>
        <w:autoSpaceDN w:val="0"/>
        <w:adjustRightInd w:val="0"/>
        <w:spacing w:after="0"/>
        <w:rPr>
          <w:rFonts w:ascii="Times New Roman" w:eastAsia="ArialMT" w:hAnsi="Times New Roman" w:cs="Times New Roman"/>
          <w:sz w:val="24"/>
          <w:szCs w:val="24"/>
        </w:rPr>
      </w:pPr>
      <w:r w:rsidRPr="007F54B0">
        <w:rPr>
          <w:rFonts w:ascii="Times New Roman" w:eastAsia="ArialMT" w:hAnsi="Times New Roman" w:cs="Times New Roman"/>
          <w:sz w:val="24"/>
          <w:szCs w:val="24"/>
        </w:rPr>
        <w:t>Implementarea proiectului presupune următoarele faze:</w:t>
      </w:r>
    </w:p>
    <w:p w14:paraId="76165F1E" w14:textId="77777777" w:rsidR="009B530C" w:rsidRPr="007F54B0" w:rsidRDefault="009B530C" w:rsidP="00791B57">
      <w:pPr>
        <w:autoSpaceDN w:val="0"/>
        <w:adjustRightInd w:val="0"/>
        <w:spacing w:after="0"/>
        <w:rPr>
          <w:rFonts w:ascii="Times New Roman" w:eastAsia="Times New Roman" w:hAnsi="Times New Roman" w:cs="Times New Roman"/>
          <w:i/>
          <w:iCs/>
          <w:sz w:val="24"/>
          <w:szCs w:val="24"/>
        </w:rPr>
      </w:pPr>
      <w:r w:rsidRPr="007F54B0">
        <w:rPr>
          <w:rFonts w:ascii="Times New Roman" w:eastAsia="Times New Roman" w:hAnsi="Times New Roman" w:cs="Times New Roman"/>
          <w:i/>
          <w:iCs/>
          <w:sz w:val="24"/>
          <w:szCs w:val="24"/>
        </w:rPr>
        <w:t>a. Perioada de realizare;</w:t>
      </w:r>
    </w:p>
    <w:p w14:paraId="534BEFAB" w14:textId="77777777" w:rsidR="009B530C" w:rsidRPr="007F54B0" w:rsidRDefault="009B530C" w:rsidP="00791B57">
      <w:pPr>
        <w:autoSpaceDN w:val="0"/>
        <w:adjustRightInd w:val="0"/>
        <w:spacing w:after="0"/>
        <w:rPr>
          <w:rFonts w:ascii="Times New Roman" w:eastAsia="ArialMT" w:hAnsi="Times New Roman" w:cs="Times New Roman"/>
          <w:sz w:val="24"/>
          <w:szCs w:val="24"/>
        </w:rPr>
      </w:pPr>
      <w:r w:rsidRPr="007F54B0">
        <w:rPr>
          <w:rFonts w:ascii="Times New Roman" w:eastAsia="ArialMT" w:hAnsi="Times New Roman" w:cs="Times New Roman"/>
          <w:sz w:val="24"/>
          <w:szCs w:val="24"/>
        </w:rPr>
        <w:t>Lucrările de realizare a proiectului cuprind următoarele faze:</w:t>
      </w:r>
    </w:p>
    <w:p w14:paraId="233667F0" w14:textId="77777777" w:rsidR="009B530C" w:rsidRPr="007F54B0" w:rsidRDefault="009B530C" w:rsidP="00791B57">
      <w:pPr>
        <w:autoSpaceDN w:val="0"/>
        <w:adjustRightInd w:val="0"/>
        <w:spacing w:after="0"/>
        <w:rPr>
          <w:rFonts w:ascii="Times New Roman" w:eastAsia="ArialMT" w:hAnsi="Times New Roman" w:cs="Times New Roman"/>
          <w:sz w:val="24"/>
          <w:szCs w:val="24"/>
        </w:rPr>
      </w:pPr>
      <w:r w:rsidRPr="007F54B0">
        <w:rPr>
          <w:rFonts w:ascii="Times New Roman" w:eastAsia="ArialMT" w:hAnsi="Times New Roman" w:cs="Times New Roman"/>
          <w:sz w:val="24"/>
          <w:szCs w:val="24"/>
        </w:rPr>
        <w:t>- pregătirea terenului;</w:t>
      </w:r>
    </w:p>
    <w:p w14:paraId="793E1C7B" w14:textId="77777777" w:rsidR="009B530C" w:rsidRPr="007F54B0" w:rsidRDefault="009B530C" w:rsidP="00791B57">
      <w:pPr>
        <w:autoSpaceDN w:val="0"/>
        <w:adjustRightInd w:val="0"/>
        <w:spacing w:after="0"/>
        <w:rPr>
          <w:rFonts w:ascii="Times New Roman" w:eastAsia="ArialMT" w:hAnsi="Times New Roman" w:cs="Times New Roman"/>
          <w:sz w:val="24"/>
          <w:szCs w:val="24"/>
        </w:rPr>
      </w:pPr>
      <w:r w:rsidRPr="007F54B0">
        <w:rPr>
          <w:rFonts w:ascii="Times New Roman" w:eastAsia="ArialMT" w:hAnsi="Times New Roman" w:cs="Times New Roman"/>
          <w:sz w:val="24"/>
          <w:szCs w:val="24"/>
        </w:rPr>
        <w:t>- realizarea obiectivului;</w:t>
      </w:r>
    </w:p>
    <w:p w14:paraId="5ED780A9" w14:textId="77777777" w:rsidR="009B530C" w:rsidRPr="007F54B0" w:rsidRDefault="009B530C" w:rsidP="00791B57">
      <w:pPr>
        <w:autoSpaceDN w:val="0"/>
        <w:adjustRightInd w:val="0"/>
        <w:spacing w:after="0"/>
        <w:rPr>
          <w:rFonts w:ascii="Times New Roman" w:eastAsia="ArialMT" w:hAnsi="Times New Roman" w:cs="Times New Roman"/>
          <w:sz w:val="24"/>
          <w:szCs w:val="24"/>
        </w:rPr>
      </w:pPr>
      <w:r w:rsidRPr="007F54B0">
        <w:rPr>
          <w:rFonts w:ascii="Times New Roman" w:eastAsia="ArialMT" w:hAnsi="Times New Roman" w:cs="Times New Roman"/>
          <w:sz w:val="24"/>
          <w:szCs w:val="24"/>
        </w:rPr>
        <w:t>- recepţia lucrărilor de construcţii/montaj.</w:t>
      </w:r>
    </w:p>
    <w:p w14:paraId="0C6FB57B" w14:textId="77777777" w:rsidR="009B530C" w:rsidRPr="007F54B0" w:rsidRDefault="009B530C" w:rsidP="00791B57">
      <w:pPr>
        <w:autoSpaceDN w:val="0"/>
        <w:adjustRightInd w:val="0"/>
        <w:spacing w:after="0"/>
        <w:rPr>
          <w:rFonts w:ascii="Times New Roman" w:eastAsia="ArialMT" w:hAnsi="Times New Roman" w:cs="Times New Roman"/>
          <w:sz w:val="24"/>
          <w:szCs w:val="24"/>
        </w:rPr>
      </w:pPr>
      <w:r w:rsidRPr="007F54B0">
        <w:rPr>
          <w:rFonts w:ascii="Times New Roman" w:eastAsia="ArialMT" w:hAnsi="Times New Roman" w:cs="Times New Roman"/>
          <w:sz w:val="24"/>
          <w:szCs w:val="24"/>
        </w:rPr>
        <w:t>La recepţie, executantul va pune la dispoziţia beneficiarului toată documentaţia</w:t>
      </w:r>
    </w:p>
    <w:p w14:paraId="3491DA3E" w14:textId="77777777" w:rsidR="009B530C" w:rsidRPr="007F54B0" w:rsidRDefault="009B530C" w:rsidP="00791B57">
      <w:pPr>
        <w:autoSpaceDN w:val="0"/>
        <w:adjustRightInd w:val="0"/>
        <w:spacing w:after="0"/>
        <w:rPr>
          <w:rFonts w:ascii="Times New Roman" w:eastAsia="Calibri" w:hAnsi="Times New Roman" w:cs="Times New Roman"/>
          <w:b/>
          <w:bCs/>
          <w:sz w:val="24"/>
          <w:szCs w:val="24"/>
          <w:lang w:val="ro-RO"/>
        </w:rPr>
      </w:pPr>
      <w:proofErr w:type="gramStart"/>
      <w:r w:rsidRPr="007F54B0">
        <w:rPr>
          <w:rFonts w:ascii="Times New Roman" w:eastAsia="ArialMT" w:hAnsi="Times New Roman" w:cs="Times New Roman"/>
          <w:sz w:val="24"/>
          <w:szCs w:val="24"/>
        </w:rPr>
        <w:t>tehnică</w:t>
      </w:r>
      <w:proofErr w:type="gramEnd"/>
      <w:r w:rsidRPr="007F54B0">
        <w:rPr>
          <w:rFonts w:ascii="Times New Roman" w:eastAsia="ArialMT" w:hAnsi="Times New Roman" w:cs="Times New Roman"/>
          <w:sz w:val="24"/>
          <w:szCs w:val="24"/>
        </w:rPr>
        <w:t xml:space="preserve"> legată de calitatea lucrărilor executate.Recepţia la terminarea lucrărilor se va face conform HG 273/1994.</w:t>
      </w:r>
    </w:p>
    <w:p w14:paraId="5A6E5CF4" w14:textId="77777777" w:rsidR="009C129F" w:rsidRPr="007F54B0" w:rsidRDefault="00130700" w:rsidP="00115E39">
      <w:pPr>
        <w:pStyle w:val="BodyText"/>
        <w:shd w:val="clear" w:color="auto" w:fill="C2D69B" w:themeFill="accent3" w:themeFillTint="99"/>
        <w:spacing w:after="0" w:line="276" w:lineRule="auto"/>
        <w:jc w:val="both"/>
        <w:rPr>
          <w:rFonts w:ascii="Times New Roman" w:eastAsia="Arial" w:hAnsi="Times New Roman" w:cs="Times New Roman"/>
          <w:sz w:val="24"/>
          <w:szCs w:val="24"/>
          <w:lang w:val="ro-RO"/>
        </w:rPr>
      </w:pPr>
      <w:r w:rsidRPr="007F54B0">
        <w:rPr>
          <w:rFonts w:ascii="Times New Roman" w:hAnsi="Times New Roman" w:cs="Times New Roman"/>
          <w:b/>
          <w:bCs/>
          <w:sz w:val="24"/>
          <w:szCs w:val="24"/>
          <w:lang w:val="ro-RO"/>
        </w:rPr>
        <w:t>3.18</w:t>
      </w:r>
      <w:r w:rsidR="009C129F" w:rsidRPr="007F54B0">
        <w:rPr>
          <w:rFonts w:ascii="Times New Roman" w:hAnsi="Times New Roman" w:cs="Times New Roman"/>
          <w:b/>
          <w:bCs/>
          <w:sz w:val="24"/>
          <w:szCs w:val="24"/>
          <w:lang w:val="ro-RO"/>
        </w:rPr>
        <w:t>.  Relatia cu alte proiecte existente sau planificate</w:t>
      </w:r>
    </w:p>
    <w:p w14:paraId="56F0F413" w14:textId="6847FB43" w:rsidR="009C129F" w:rsidRPr="007F54B0" w:rsidRDefault="009C129F" w:rsidP="00791B57">
      <w:pPr>
        <w:spacing w:after="0"/>
        <w:jc w:val="both"/>
        <w:rPr>
          <w:rFonts w:ascii="Times New Roman" w:hAnsi="Times New Roman" w:cs="Times New Roman"/>
          <w:b/>
          <w:sz w:val="24"/>
          <w:szCs w:val="24"/>
          <w:lang w:val="ro-RO"/>
        </w:rPr>
      </w:pPr>
      <w:r w:rsidRPr="007F54B0">
        <w:rPr>
          <w:rFonts w:ascii="Times New Roman" w:eastAsia="Arial" w:hAnsi="Times New Roman" w:cs="Times New Roman"/>
          <w:sz w:val="24"/>
          <w:szCs w:val="24"/>
          <w:lang w:val="ro-RO"/>
        </w:rPr>
        <w:t>Proiectul contribuie la dezvoltarea zonei.</w:t>
      </w:r>
      <w:r w:rsidR="00613B78" w:rsidRPr="007F54B0">
        <w:rPr>
          <w:rFonts w:ascii="Times New Roman" w:eastAsia="Arial" w:hAnsi="Times New Roman" w:cs="Times New Roman"/>
          <w:sz w:val="24"/>
          <w:szCs w:val="24"/>
          <w:lang w:val="ro-RO"/>
        </w:rPr>
        <w:t>Este legat de activitatea ce se desfasoara pe amplasament</w:t>
      </w:r>
      <w:r w:rsidR="00390920" w:rsidRPr="007F54B0">
        <w:rPr>
          <w:rFonts w:ascii="Times New Roman" w:eastAsia="Arial" w:hAnsi="Times New Roman" w:cs="Times New Roman"/>
          <w:sz w:val="24"/>
          <w:szCs w:val="24"/>
          <w:lang w:val="ro-RO"/>
        </w:rPr>
        <w:t>ul vecin</w:t>
      </w:r>
      <w:r w:rsidR="00613B78" w:rsidRPr="007F54B0">
        <w:rPr>
          <w:rFonts w:ascii="Times New Roman" w:eastAsia="Arial" w:hAnsi="Times New Roman" w:cs="Times New Roman"/>
          <w:sz w:val="24"/>
          <w:szCs w:val="24"/>
          <w:lang w:val="ro-RO"/>
        </w:rPr>
        <w:t>.</w:t>
      </w:r>
    </w:p>
    <w:p w14:paraId="74D06B45" w14:textId="77777777" w:rsidR="000A3D2D" w:rsidRPr="007F54B0" w:rsidRDefault="00130700" w:rsidP="00115E39">
      <w:pPr>
        <w:shd w:val="clear" w:color="auto" w:fill="C2D69B" w:themeFill="accent3" w:themeFillTint="99"/>
        <w:spacing w:after="0"/>
        <w:rPr>
          <w:rFonts w:ascii="Times New Roman" w:eastAsia="Times New Roman" w:hAnsi="Times New Roman" w:cs="Times New Roman"/>
          <w:b/>
          <w:sz w:val="24"/>
          <w:szCs w:val="24"/>
        </w:rPr>
      </w:pPr>
      <w:r w:rsidRPr="007F54B0">
        <w:rPr>
          <w:rFonts w:ascii="Times New Roman" w:eastAsia="Times New Roman" w:hAnsi="Times New Roman" w:cs="Times New Roman"/>
          <w:b/>
          <w:sz w:val="24"/>
          <w:szCs w:val="24"/>
        </w:rPr>
        <w:t>3.19</w:t>
      </w:r>
      <w:proofErr w:type="gramStart"/>
      <w:r w:rsidRPr="007F54B0">
        <w:rPr>
          <w:rFonts w:ascii="Times New Roman" w:eastAsia="Times New Roman" w:hAnsi="Times New Roman" w:cs="Times New Roman"/>
          <w:b/>
          <w:sz w:val="24"/>
          <w:szCs w:val="24"/>
        </w:rPr>
        <w:t>.D</w:t>
      </w:r>
      <w:r w:rsidR="000A3D2D" w:rsidRPr="007F54B0">
        <w:rPr>
          <w:rFonts w:ascii="Times New Roman" w:eastAsia="Times New Roman" w:hAnsi="Times New Roman" w:cs="Times New Roman"/>
          <w:b/>
          <w:sz w:val="24"/>
          <w:szCs w:val="24"/>
        </w:rPr>
        <w:t>etalii</w:t>
      </w:r>
      <w:proofErr w:type="gramEnd"/>
      <w:r w:rsidR="000A3D2D" w:rsidRPr="007F54B0">
        <w:rPr>
          <w:rFonts w:ascii="Times New Roman" w:eastAsia="Times New Roman" w:hAnsi="Times New Roman" w:cs="Times New Roman"/>
          <w:b/>
          <w:sz w:val="24"/>
          <w:szCs w:val="24"/>
        </w:rPr>
        <w:t xml:space="preserve"> privind alternativele ca</w:t>
      </w:r>
      <w:r w:rsidRPr="007F54B0">
        <w:rPr>
          <w:rFonts w:ascii="Times New Roman" w:eastAsia="Times New Roman" w:hAnsi="Times New Roman" w:cs="Times New Roman"/>
          <w:b/>
          <w:sz w:val="24"/>
          <w:szCs w:val="24"/>
        </w:rPr>
        <w:t>re au fost luate în considerare</w:t>
      </w:r>
    </w:p>
    <w:p w14:paraId="7AB02542" w14:textId="77777777" w:rsidR="00F16580" w:rsidRPr="007F54B0" w:rsidRDefault="00F16580" w:rsidP="00791B57">
      <w:pPr>
        <w:pStyle w:val="ListParagraph"/>
        <w:numPr>
          <w:ilvl w:val="0"/>
          <w:numId w:val="8"/>
        </w:numPr>
        <w:spacing w:after="0"/>
        <w:rPr>
          <w:rFonts w:ascii="Times New Roman" w:eastAsia="Times New Roman" w:hAnsi="Times New Roman" w:cs="Times New Roman"/>
          <w:sz w:val="24"/>
          <w:szCs w:val="24"/>
        </w:rPr>
      </w:pPr>
      <w:proofErr w:type="gramStart"/>
      <w:r w:rsidRPr="007F54B0">
        <w:rPr>
          <w:rFonts w:ascii="Times New Roman" w:eastAsia="Times New Roman" w:hAnsi="Times New Roman" w:cs="Times New Roman"/>
          <w:sz w:val="24"/>
          <w:szCs w:val="24"/>
        </w:rPr>
        <w:t>alternativa</w:t>
      </w:r>
      <w:proofErr w:type="gramEnd"/>
      <w:r w:rsidRPr="007F54B0">
        <w:rPr>
          <w:rFonts w:ascii="Times New Roman" w:eastAsia="Times New Roman" w:hAnsi="Times New Roman" w:cs="Times New Roman"/>
          <w:sz w:val="24"/>
          <w:szCs w:val="24"/>
        </w:rPr>
        <w:t xml:space="preserve"> 0 –  nerealizarea proiectului. In acest caz nu avem impact asupra zonei de amplasare a obiectivului</w:t>
      </w:r>
    </w:p>
    <w:p w14:paraId="52924418" w14:textId="77777777" w:rsidR="00F16580" w:rsidRPr="007F54B0" w:rsidRDefault="00F16580" w:rsidP="00791B57">
      <w:pPr>
        <w:pStyle w:val="ListParagraph"/>
        <w:numPr>
          <w:ilvl w:val="0"/>
          <w:numId w:val="8"/>
        </w:numPr>
        <w:spacing w:after="0"/>
        <w:rPr>
          <w:rFonts w:ascii="Times New Roman" w:eastAsia="Times New Roman" w:hAnsi="Times New Roman" w:cs="Times New Roman"/>
          <w:sz w:val="24"/>
          <w:szCs w:val="24"/>
        </w:rPr>
      </w:pPr>
      <w:r w:rsidRPr="007F54B0">
        <w:rPr>
          <w:rFonts w:ascii="Times New Roman" w:eastAsia="Times New Roman" w:hAnsi="Times New Roman" w:cs="Times New Roman"/>
          <w:sz w:val="24"/>
          <w:szCs w:val="24"/>
        </w:rPr>
        <w:t>Alternativa 1 – realizarea proiectului in conditiile descrise pana aici.</w:t>
      </w:r>
    </w:p>
    <w:p w14:paraId="504B34F1" w14:textId="68D45ED1" w:rsidR="00F16580" w:rsidRPr="007F54B0" w:rsidRDefault="00F16580" w:rsidP="00791B57">
      <w:pPr>
        <w:pStyle w:val="ListParagraph"/>
        <w:numPr>
          <w:ilvl w:val="0"/>
          <w:numId w:val="8"/>
        </w:numPr>
        <w:spacing w:after="0"/>
        <w:rPr>
          <w:rFonts w:ascii="Times New Roman" w:eastAsia="Times New Roman" w:hAnsi="Times New Roman" w:cs="Times New Roman"/>
          <w:sz w:val="24"/>
          <w:szCs w:val="24"/>
        </w:rPr>
      </w:pPr>
      <w:r w:rsidRPr="007F54B0">
        <w:rPr>
          <w:rFonts w:ascii="Times New Roman" w:eastAsia="Times New Roman" w:hAnsi="Times New Roman" w:cs="Times New Roman"/>
          <w:sz w:val="24"/>
          <w:szCs w:val="24"/>
        </w:rPr>
        <w:t xml:space="preserve">Alternativa 2 – in care </w:t>
      </w:r>
      <w:r w:rsidR="003F45D1" w:rsidRPr="007F54B0">
        <w:rPr>
          <w:rFonts w:ascii="Times New Roman" w:eastAsia="Times New Roman" w:hAnsi="Times New Roman" w:cs="Times New Roman"/>
          <w:sz w:val="24"/>
          <w:szCs w:val="24"/>
        </w:rPr>
        <w:t xml:space="preserve">in hala </w:t>
      </w:r>
      <w:r w:rsidR="00390920" w:rsidRPr="007F54B0">
        <w:rPr>
          <w:rFonts w:ascii="Times New Roman" w:eastAsia="Times New Roman" w:hAnsi="Times New Roman" w:cs="Times New Roman"/>
          <w:sz w:val="24"/>
          <w:szCs w:val="24"/>
        </w:rPr>
        <w:t>s-ar mari cu inca un etal pentru productie</w:t>
      </w:r>
    </w:p>
    <w:p w14:paraId="703AF4CA" w14:textId="77777777" w:rsidR="00F16580" w:rsidRPr="007F54B0" w:rsidRDefault="00F16580" w:rsidP="00791B57">
      <w:pPr>
        <w:spacing w:after="0"/>
        <w:rPr>
          <w:rFonts w:ascii="Times New Roman" w:eastAsia="Times New Roman" w:hAnsi="Times New Roman" w:cs="Times New Roman"/>
          <w:sz w:val="24"/>
          <w:szCs w:val="24"/>
        </w:rPr>
      </w:pPr>
    </w:p>
    <w:p w14:paraId="20CDD129" w14:textId="77777777" w:rsidR="00F16580" w:rsidRPr="007F54B0" w:rsidRDefault="00F16580" w:rsidP="00791B57">
      <w:pPr>
        <w:spacing w:after="0"/>
        <w:rPr>
          <w:rFonts w:ascii="Times New Roman" w:eastAsia="Times New Roman" w:hAnsi="Times New Roman" w:cs="Times New Roman"/>
          <w:sz w:val="24"/>
          <w:szCs w:val="24"/>
        </w:rPr>
      </w:pPr>
      <w:r w:rsidRPr="007F54B0">
        <w:rPr>
          <w:rFonts w:ascii="Times New Roman" w:eastAsia="Times New Roman" w:hAnsi="Times New Roman" w:cs="Times New Roman"/>
          <w:sz w:val="24"/>
          <w:szCs w:val="24"/>
        </w:rPr>
        <w:t>Plecand de la analiza alternativelor s-a ales alter</w:t>
      </w:r>
      <w:r w:rsidR="003F45D1" w:rsidRPr="007F54B0">
        <w:rPr>
          <w:rFonts w:ascii="Times New Roman" w:eastAsia="Times New Roman" w:hAnsi="Times New Roman" w:cs="Times New Roman"/>
          <w:sz w:val="24"/>
          <w:szCs w:val="24"/>
        </w:rPr>
        <w:t xml:space="preserve">nativa </w:t>
      </w:r>
      <w:proofErr w:type="gramStart"/>
      <w:r w:rsidR="003F45D1" w:rsidRPr="007F54B0">
        <w:rPr>
          <w:rFonts w:ascii="Times New Roman" w:eastAsia="Times New Roman" w:hAnsi="Times New Roman" w:cs="Times New Roman"/>
          <w:sz w:val="24"/>
          <w:szCs w:val="24"/>
        </w:rPr>
        <w:t>1 ,</w:t>
      </w:r>
      <w:proofErr w:type="gramEnd"/>
      <w:r w:rsidR="003F45D1" w:rsidRPr="007F54B0">
        <w:rPr>
          <w:rFonts w:ascii="Times New Roman" w:eastAsia="Times New Roman" w:hAnsi="Times New Roman" w:cs="Times New Roman"/>
          <w:sz w:val="24"/>
          <w:szCs w:val="24"/>
        </w:rPr>
        <w:t xml:space="preserve"> deoarece este mai pr</w:t>
      </w:r>
      <w:r w:rsidRPr="007F54B0">
        <w:rPr>
          <w:rFonts w:ascii="Times New Roman" w:eastAsia="Times New Roman" w:hAnsi="Times New Roman" w:cs="Times New Roman"/>
          <w:sz w:val="24"/>
          <w:szCs w:val="24"/>
        </w:rPr>
        <w:t>ietenoasa cu mediul, mai sigura si cu costuri mai mici.</w:t>
      </w:r>
    </w:p>
    <w:p w14:paraId="12DDDB67" w14:textId="77777777" w:rsidR="007E033B" w:rsidRPr="007F54B0" w:rsidRDefault="007E033B" w:rsidP="00791B57">
      <w:pPr>
        <w:spacing w:after="0"/>
        <w:rPr>
          <w:rFonts w:ascii="Times New Roman" w:eastAsia="Times New Roman" w:hAnsi="Times New Roman" w:cs="Times New Roman"/>
          <w:sz w:val="24"/>
          <w:szCs w:val="24"/>
        </w:rPr>
      </w:pPr>
    </w:p>
    <w:p w14:paraId="6436B929" w14:textId="77777777" w:rsidR="00130700" w:rsidRPr="007F54B0" w:rsidRDefault="00130700" w:rsidP="00115E39">
      <w:pPr>
        <w:pStyle w:val="BodyText"/>
        <w:shd w:val="clear" w:color="auto" w:fill="C2D69B" w:themeFill="accent3" w:themeFillTint="99"/>
        <w:spacing w:after="0" w:line="276" w:lineRule="auto"/>
        <w:jc w:val="both"/>
        <w:rPr>
          <w:rFonts w:ascii="Times New Roman" w:hAnsi="Times New Roman" w:cs="Times New Roman"/>
          <w:sz w:val="24"/>
          <w:szCs w:val="24"/>
          <w:lang w:val="ro-RO"/>
        </w:rPr>
      </w:pPr>
      <w:r w:rsidRPr="007F54B0">
        <w:rPr>
          <w:rFonts w:ascii="Times New Roman" w:hAnsi="Times New Roman" w:cs="Times New Roman"/>
          <w:b/>
          <w:sz w:val="24"/>
          <w:szCs w:val="24"/>
          <w:lang w:val="ro-RO"/>
        </w:rPr>
        <w:t>3.20</w:t>
      </w:r>
      <w:r w:rsidRPr="007F54B0">
        <w:rPr>
          <w:rFonts w:ascii="Times New Roman" w:hAnsi="Times New Roman" w:cs="Times New Roman"/>
          <w:sz w:val="24"/>
          <w:szCs w:val="24"/>
          <w:lang w:val="ro-RO"/>
        </w:rPr>
        <w:t>.A</w:t>
      </w:r>
      <w:r w:rsidRPr="007F54B0">
        <w:rPr>
          <w:rFonts w:ascii="Times New Roman" w:hAnsi="Times New Roman" w:cs="Times New Roman"/>
          <w:b/>
          <w:bCs/>
          <w:sz w:val="24"/>
          <w:szCs w:val="24"/>
          <w:lang w:val="ro-RO"/>
        </w:rPr>
        <w:t>lte activitati care pot aparea ca urmare a proiectului (de exemplu, extragerea de agregate, asigurarea unor noi surse de apa, surse sau linii de transport al energiei, cresterea numarului de locuinte, eliminarea apelor uzate si a deseurilor):</w:t>
      </w:r>
    </w:p>
    <w:p w14:paraId="226A4352" w14:textId="77777777" w:rsidR="00130700" w:rsidRPr="007F54B0" w:rsidRDefault="00130700" w:rsidP="00791B57">
      <w:pPr>
        <w:pStyle w:val="BodyText"/>
        <w:spacing w:after="0" w:line="276" w:lineRule="auto"/>
        <w:jc w:val="both"/>
        <w:rPr>
          <w:rFonts w:ascii="Times New Roman" w:hAnsi="Times New Roman" w:cs="Times New Roman"/>
          <w:sz w:val="24"/>
          <w:szCs w:val="24"/>
          <w:lang w:val="fr-FR"/>
        </w:rPr>
      </w:pPr>
      <w:r w:rsidRPr="007F54B0">
        <w:rPr>
          <w:rFonts w:ascii="Times New Roman" w:hAnsi="Times New Roman" w:cs="Times New Roman"/>
          <w:b/>
          <w:bCs/>
          <w:sz w:val="24"/>
          <w:szCs w:val="24"/>
          <w:lang w:val="fr-FR"/>
        </w:rPr>
        <w:t>Surse sau linii de transport al energiei</w:t>
      </w:r>
      <w:r w:rsidRPr="007F54B0">
        <w:rPr>
          <w:rFonts w:ascii="Times New Roman" w:hAnsi="Times New Roman" w:cs="Times New Roman"/>
          <w:sz w:val="24"/>
          <w:szCs w:val="24"/>
          <w:lang w:val="fr-FR"/>
        </w:rPr>
        <w:t xml:space="preserve"> </w:t>
      </w:r>
    </w:p>
    <w:p w14:paraId="61A56A11" w14:textId="77777777" w:rsidR="00130700" w:rsidRPr="007F54B0" w:rsidRDefault="00130700" w:rsidP="00791B57">
      <w:pPr>
        <w:pStyle w:val="BodyText"/>
        <w:spacing w:after="0" w:line="276" w:lineRule="auto"/>
        <w:jc w:val="both"/>
        <w:rPr>
          <w:rFonts w:ascii="Times New Roman" w:hAnsi="Times New Roman" w:cs="Times New Roman"/>
          <w:b/>
          <w:bCs/>
          <w:sz w:val="24"/>
          <w:szCs w:val="24"/>
          <w:lang w:val="fr-FR"/>
        </w:rPr>
      </w:pPr>
      <w:r w:rsidRPr="007F54B0">
        <w:rPr>
          <w:rFonts w:ascii="Times New Roman" w:hAnsi="Times New Roman" w:cs="Times New Roman"/>
          <w:sz w:val="24"/>
          <w:szCs w:val="24"/>
          <w:lang w:val="fr-FR"/>
        </w:rPr>
        <w:lastRenderedPageBreak/>
        <w:t>- nu apare o noua linie de transport a energiei</w:t>
      </w:r>
    </w:p>
    <w:p w14:paraId="21E300BE" w14:textId="77777777" w:rsidR="00130700" w:rsidRPr="007F54B0" w:rsidRDefault="00130700" w:rsidP="00791B57">
      <w:pPr>
        <w:pStyle w:val="BodyText"/>
        <w:spacing w:after="0" w:line="276" w:lineRule="auto"/>
        <w:jc w:val="both"/>
        <w:rPr>
          <w:rFonts w:ascii="Times New Roman" w:hAnsi="Times New Roman" w:cs="Times New Roman"/>
          <w:sz w:val="24"/>
          <w:szCs w:val="24"/>
          <w:lang w:val="fr-FR"/>
        </w:rPr>
      </w:pPr>
      <w:r w:rsidRPr="007F54B0">
        <w:rPr>
          <w:rFonts w:ascii="Times New Roman" w:hAnsi="Times New Roman" w:cs="Times New Roman"/>
          <w:b/>
          <w:bCs/>
          <w:sz w:val="24"/>
          <w:szCs w:val="24"/>
          <w:lang w:val="fr-FR"/>
        </w:rPr>
        <w:t>Eliminarea apelor uzate</w:t>
      </w:r>
    </w:p>
    <w:p w14:paraId="702284A7" w14:textId="77777777" w:rsidR="00390920" w:rsidRPr="007F54B0" w:rsidRDefault="00390920" w:rsidP="00390920">
      <w:pPr>
        <w:ind w:firstLine="432"/>
        <w:rPr>
          <w:rFonts w:ascii="Times New Roman" w:hAnsi="Times New Roman" w:cs="Times New Roman"/>
          <w:sz w:val="24"/>
          <w:szCs w:val="24"/>
        </w:rPr>
      </w:pPr>
      <w:r w:rsidRPr="007F54B0">
        <w:rPr>
          <w:rFonts w:ascii="Times New Roman" w:hAnsi="Times New Roman" w:cs="Times New Roman"/>
          <w:sz w:val="24"/>
          <w:szCs w:val="24"/>
        </w:rPr>
        <w:t>Pentru spatiile sanitare din incintă a fost prevăzută o instalație nouă de canalizarea menajeră, care preia gravitațional apele uzate de la grupurile sanitare și sifoanele de pardosea, deversarea realizându-se la fosa existenta situata pe amplasamentul hala 1.</w:t>
      </w:r>
    </w:p>
    <w:p w14:paraId="5E60E552" w14:textId="77777777" w:rsidR="00390920" w:rsidRPr="007F54B0" w:rsidRDefault="00390920" w:rsidP="00390920">
      <w:pPr>
        <w:spacing w:after="0"/>
        <w:ind w:firstLine="431"/>
        <w:rPr>
          <w:rFonts w:ascii="Times New Roman" w:hAnsi="Times New Roman" w:cs="Times New Roman"/>
          <w:sz w:val="24"/>
          <w:szCs w:val="24"/>
        </w:rPr>
      </w:pPr>
      <w:r w:rsidRPr="007F54B0">
        <w:rPr>
          <w:rFonts w:ascii="Times New Roman" w:hAnsi="Times New Roman" w:cs="Times New Roman"/>
          <w:sz w:val="24"/>
          <w:szCs w:val="24"/>
          <w:u w:val="single"/>
        </w:rPr>
        <w:t>Apele pluviale</w:t>
      </w:r>
      <w:r w:rsidRPr="007F54B0">
        <w:rPr>
          <w:rFonts w:ascii="Times New Roman" w:hAnsi="Times New Roman" w:cs="Times New Roman"/>
          <w:sz w:val="24"/>
          <w:szCs w:val="24"/>
        </w:rPr>
        <w:t xml:space="preserve"> preluate sunt deversate in colectorul pluvial existent PVC KG, DN1000.</w:t>
      </w:r>
    </w:p>
    <w:p w14:paraId="464A62A4" w14:textId="77777777" w:rsidR="00390920" w:rsidRPr="007F54B0" w:rsidRDefault="00390920" w:rsidP="00390920">
      <w:pPr>
        <w:spacing w:after="0"/>
        <w:ind w:firstLine="431"/>
        <w:rPr>
          <w:rFonts w:ascii="Times New Roman" w:hAnsi="Times New Roman" w:cs="Times New Roman"/>
          <w:sz w:val="24"/>
          <w:szCs w:val="24"/>
        </w:rPr>
      </w:pPr>
      <w:r w:rsidRPr="007F54B0">
        <w:rPr>
          <w:rFonts w:ascii="Times New Roman" w:hAnsi="Times New Roman" w:cs="Times New Roman"/>
          <w:sz w:val="24"/>
          <w:szCs w:val="24"/>
        </w:rPr>
        <w:t>Se vor in inlocui cele 16 coloane existente cu conducte noi PVC KG D125, cele 8 coloane din partea stanga a halei vor deversa 50 % din apele pluviale colectate direct in colectorul pluviale existent PVC KG, DN1000 prin reteaua existenta de conducte.</w:t>
      </w:r>
    </w:p>
    <w:p w14:paraId="2EB6FDFA" w14:textId="77777777" w:rsidR="00390920" w:rsidRPr="007F54B0" w:rsidRDefault="00390920" w:rsidP="00390920">
      <w:pPr>
        <w:spacing w:after="0"/>
        <w:ind w:firstLine="431"/>
        <w:rPr>
          <w:rFonts w:ascii="Times New Roman" w:hAnsi="Times New Roman" w:cs="Times New Roman"/>
          <w:sz w:val="24"/>
          <w:szCs w:val="24"/>
        </w:rPr>
      </w:pPr>
      <w:r w:rsidRPr="007F54B0">
        <w:rPr>
          <w:rFonts w:ascii="Times New Roman" w:hAnsi="Times New Roman" w:cs="Times New Roman"/>
          <w:sz w:val="24"/>
          <w:szCs w:val="24"/>
        </w:rPr>
        <w:t>Ltot coloane PVC KG D125 = 115.00 m</w:t>
      </w:r>
    </w:p>
    <w:p w14:paraId="3D3A35D7" w14:textId="77777777" w:rsidR="00390920" w:rsidRPr="007F54B0" w:rsidRDefault="00390920" w:rsidP="00390920">
      <w:pPr>
        <w:spacing w:after="0"/>
        <w:ind w:firstLine="431"/>
        <w:rPr>
          <w:rFonts w:ascii="Times New Roman" w:hAnsi="Times New Roman" w:cs="Times New Roman"/>
          <w:sz w:val="24"/>
          <w:szCs w:val="24"/>
        </w:rPr>
      </w:pPr>
      <w:r w:rsidRPr="007F54B0">
        <w:rPr>
          <w:rFonts w:ascii="Times New Roman" w:hAnsi="Times New Roman" w:cs="Times New Roman"/>
          <w:sz w:val="24"/>
          <w:szCs w:val="24"/>
        </w:rPr>
        <w:t>Apele pluviale colectate prin cele 8 coloane din partea dreapta a halei vor fi canalizate spre un bazin de retentie de unde vor fi deversate prin pompare spre colectorul pluvial existent PVC KG, DN1000.</w:t>
      </w:r>
    </w:p>
    <w:p w14:paraId="7D3040A9" w14:textId="77777777" w:rsidR="00390920" w:rsidRPr="007F54B0" w:rsidRDefault="00390920" w:rsidP="00390920">
      <w:pPr>
        <w:spacing w:after="0"/>
        <w:ind w:firstLine="431"/>
        <w:rPr>
          <w:rFonts w:ascii="Times New Roman" w:hAnsi="Times New Roman" w:cs="Times New Roman"/>
          <w:sz w:val="24"/>
          <w:szCs w:val="24"/>
        </w:rPr>
      </w:pPr>
      <w:r w:rsidRPr="007F54B0">
        <w:rPr>
          <w:rFonts w:ascii="Times New Roman" w:hAnsi="Times New Roman" w:cs="Times New Roman"/>
          <w:sz w:val="24"/>
          <w:szCs w:val="24"/>
        </w:rPr>
        <w:t>Bazinul de retentie va avea un volum 30 mc si va fi echipat cu 2 pompe 1A+1R, Qp=30 l/s, Hp=7 m. Apele pluviale colectate de pe suprafata parcarilor Stot=2640 mp vor fi preluate prin intermediul gurilor de scurgere Q=5 l/s / unit, PVC-KG, DN160 mm.</w:t>
      </w:r>
    </w:p>
    <w:p w14:paraId="3F2D7F24" w14:textId="77777777" w:rsidR="00390920" w:rsidRPr="007F54B0" w:rsidRDefault="00390920" w:rsidP="00390920">
      <w:pPr>
        <w:spacing w:after="0"/>
        <w:ind w:firstLine="431"/>
        <w:rPr>
          <w:rFonts w:ascii="Times New Roman" w:hAnsi="Times New Roman" w:cs="Times New Roman"/>
          <w:sz w:val="24"/>
          <w:szCs w:val="24"/>
        </w:rPr>
      </w:pPr>
    </w:p>
    <w:p w14:paraId="4F7369B6" w14:textId="77777777" w:rsidR="00390920" w:rsidRPr="007F54B0" w:rsidRDefault="00390920" w:rsidP="00390920">
      <w:pPr>
        <w:spacing w:after="0"/>
        <w:ind w:firstLine="431"/>
        <w:rPr>
          <w:rFonts w:ascii="Times New Roman" w:hAnsi="Times New Roman" w:cs="Times New Roman"/>
          <w:sz w:val="24"/>
          <w:szCs w:val="24"/>
        </w:rPr>
      </w:pPr>
      <w:r w:rsidRPr="007F54B0">
        <w:rPr>
          <w:rFonts w:ascii="Times New Roman" w:hAnsi="Times New Roman" w:cs="Times New Roman"/>
          <w:sz w:val="24"/>
          <w:szCs w:val="24"/>
          <w:u w:val="single"/>
        </w:rPr>
        <w:t>Separatorul de hidrocarburi</w:t>
      </w:r>
      <w:r w:rsidRPr="007F54B0">
        <w:rPr>
          <w:rFonts w:ascii="Times New Roman" w:hAnsi="Times New Roman" w:cs="Times New Roman"/>
          <w:sz w:val="24"/>
          <w:szCs w:val="24"/>
        </w:rPr>
        <w:t xml:space="preserve"> va retine particulele fine de uleiuri din apa conform limitelor maxim admisibile in NTPA 001-2002, acesta avand capacitatea Q max = 50 l/s. Separatorul de hidrocarburi este de forma circulara, cuvă din plastic armat cu fibră de sticlă, cu element de coalescență</w:t>
      </w:r>
    </w:p>
    <w:p w14:paraId="19AB3899" w14:textId="77777777" w:rsidR="00390920" w:rsidRPr="007F54B0" w:rsidRDefault="00390920" w:rsidP="00390920">
      <w:pPr>
        <w:spacing w:after="0"/>
        <w:ind w:firstLine="431"/>
        <w:rPr>
          <w:rFonts w:ascii="Times New Roman" w:hAnsi="Times New Roman" w:cs="Times New Roman"/>
          <w:sz w:val="24"/>
          <w:szCs w:val="24"/>
        </w:rPr>
      </w:pPr>
      <w:r w:rsidRPr="007F54B0">
        <w:rPr>
          <w:rFonts w:ascii="Times New Roman" w:hAnsi="Times New Roman" w:cs="Times New Roman"/>
          <w:sz w:val="24"/>
          <w:szCs w:val="24"/>
          <w:u w:val="single"/>
        </w:rPr>
        <w:t>Bazinul de retentie</w:t>
      </w:r>
      <w:r w:rsidRPr="007F54B0">
        <w:rPr>
          <w:rFonts w:ascii="Times New Roman" w:hAnsi="Times New Roman" w:cs="Times New Roman"/>
          <w:sz w:val="24"/>
          <w:szCs w:val="24"/>
        </w:rPr>
        <w:t xml:space="preserve"> v-a fi realizat din beton armat</w:t>
      </w:r>
      <w:proofErr w:type="gramStart"/>
      <w:r w:rsidRPr="007F54B0">
        <w:rPr>
          <w:rFonts w:ascii="Times New Roman" w:hAnsi="Times New Roman" w:cs="Times New Roman"/>
          <w:sz w:val="24"/>
          <w:szCs w:val="24"/>
        </w:rPr>
        <w:t>,carosabil</w:t>
      </w:r>
      <w:proofErr w:type="gramEnd"/>
      <w:r w:rsidRPr="007F54B0">
        <w:rPr>
          <w:rFonts w:ascii="Times New Roman" w:hAnsi="Times New Roman" w:cs="Times New Roman"/>
          <w:sz w:val="24"/>
          <w:szCs w:val="24"/>
        </w:rPr>
        <w:t>, amplasat subteran,L=7.00m,l=3.00,h=4.00 m, avand un Volum util de 30 mc.</w:t>
      </w:r>
    </w:p>
    <w:p w14:paraId="58A6F203" w14:textId="77777777" w:rsidR="00390920" w:rsidRPr="007F54B0" w:rsidRDefault="00390920" w:rsidP="00390920">
      <w:pPr>
        <w:spacing w:after="0"/>
        <w:ind w:firstLine="431"/>
        <w:rPr>
          <w:rFonts w:ascii="Times New Roman" w:hAnsi="Times New Roman" w:cs="Times New Roman"/>
          <w:sz w:val="24"/>
          <w:szCs w:val="24"/>
        </w:rPr>
      </w:pPr>
      <w:r w:rsidRPr="007F54B0">
        <w:rPr>
          <w:rFonts w:ascii="Times New Roman" w:hAnsi="Times New Roman" w:cs="Times New Roman"/>
          <w:sz w:val="24"/>
          <w:szCs w:val="24"/>
        </w:rPr>
        <w:t>In cadrul bazinului de retentie vor fi amplasate 2 pompe, 1A+1R, Qp=30 l/s /</w:t>
      </w:r>
      <w:proofErr w:type="gramStart"/>
      <w:r w:rsidRPr="007F54B0">
        <w:rPr>
          <w:rFonts w:ascii="Times New Roman" w:hAnsi="Times New Roman" w:cs="Times New Roman"/>
          <w:sz w:val="24"/>
          <w:szCs w:val="24"/>
        </w:rPr>
        <w:t>pompa ,</w:t>
      </w:r>
      <w:proofErr w:type="gramEnd"/>
      <w:r w:rsidRPr="007F54B0">
        <w:rPr>
          <w:rFonts w:ascii="Times New Roman" w:hAnsi="Times New Roman" w:cs="Times New Roman"/>
          <w:sz w:val="24"/>
          <w:szCs w:val="24"/>
        </w:rPr>
        <w:t xml:space="preserve"> Hp=8m ce vor pompa apele pluviale colectate in bazinul de retentie spre colectorul pluvial existent PVC KG, DN1000 printr-o conducta de refulare PEID SDR17, PN10,</w:t>
      </w:r>
      <w:r w:rsidRPr="007F54B0">
        <w:rPr>
          <w:rFonts w:ascii="Cambria Math" w:hAnsi="Cambria Math" w:cs="Cambria Math"/>
          <w:sz w:val="24"/>
          <w:szCs w:val="24"/>
        </w:rPr>
        <w:t>∅</w:t>
      </w:r>
      <w:r w:rsidRPr="007F54B0">
        <w:rPr>
          <w:rFonts w:ascii="Times New Roman" w:hAnsi="Times New Roman" w:cs="Times New Roman"/>
          <w:sz w:val="24"/>
          <w:szCs w:val="24"/>
        </w:rPr>
        <w:t>180,L=72.00 m</w:t>
      </w:r>
    </w:p>
    <w:p w14:paraId="708A4697" w14:textId="77777777" w:rsidR="00023F9B" w:rsidRPr="007F54B0" w:rsidRDefault="00023F9B" w:rsidP="00791B57">
      <w:pPr>
        <w:pStyle w:val="BodyText"/>
        <w:spacing w:after="0" w:line="276" w:lineRule="auto"/>
        <w:rPr>
          <w:rFonts w:ascii="Times New Roman" w:hAnsi="Times New Roman" w:cs="Times New Roman"/>
          <w:b/>
          <w:bCs/>
          <w:i/>
          <w:sz w:val="24"/>
          <w:szCs w:val="24"/>
          <w:lang w:val="fr-FR"/>
        </w:rPr>
      </w:pPr>
    </w:p>
    <w:p w14:paraId="03C2F5BC" w14:textId="77777777" w:rsidR="00652C21" w:rsidRPr="007F54B0" w:rsidRDefault="00652C21" w:rsidP="00791B57">
      <w:pPr>
        <w:pStyle w:val="BodyText"/>
        <w:spacing w:after="0" w:line="276" w:lineRule="auto"/>
        <w:rPr>
          <w:rFonts w:ascii="Times New Roman" w:hAnsi="Times New Roman" w:cs="Times New Roman"/>
          <w:i/>
          <w:sz w:val="24"/>
          <w:szCs w:val="24"/>
          <w:lang w:val="fr-FR"/>
        </w:rPr>
      </w:pPr>
      <w:r w:rsidRPr="007F54B0">
        <w:rPr>
          <w:rFonts w:ascii="Times New Roman" w:hAnsi="Times New Roman" w:cs="Times New Roman"/>
          <w:b/>
          <w:bCs/>
          <w:i/>
          <w:sz w:val="24"/>
          <w:szCs w:val="24"/>
          <w:lang w:val="fr-FR"/>
        </w:rPr>
        <w:t>Eliminarea deseurilor</w:t>
      </w:r>
    </w:p>
    <w:p w14:paraId="6959EFE8" w14:textId="46B6C450" w:rsidR="00652C21" w:rsidRPr="007F54B0" w:rsidRDefault="00652C21" w:rsidP="00791B57">
      <w:pPr>
        <w:pStyle w:val="BodyText"/>
        <w:spacing w:after="0" w:line="276" w:lineRule="auto"/>
        <w:rPr>
          <w:rFonts w:ascii="Times New Roman" w:hAnsi="Times New Roman" w:cs="Times New Roman"/>
          <w:sz w:val="24"/>
          <w:szCs w:val="24"/>
          <w:lang w:val="fr-FR"/>
        </w:rPr>
      </w:pPr>
      <w:r w:rsidRPr="007F54B0">
        <w:rPr>
          <w:rFonts w:ascii="Times New Roman" w:hAnsi="Times New Roman" w:cs="Times New Roman"/>
          <w:sz w:val="24"/>
          <w:szCs w:val="24"/>
          <w:lang w:val="fr-FR"/>
        </w:rPr>
        <w:t xml:space="preserve">- în etapa de constructie vor rezulta  deseuri de materiale de constructie – cod 17 01 07 (conform HG 856/2002), în cantitati </w:t>
      </w:r>
      <w:proofErr w:type="gramStart"/>
      <w:r w:rsidRPr="007F54B0">
        <w:rPr>
          <w:rFonts w:ascii="Times New Roman" w:hAnsi="Times New Roman" w:cs="Times New Roman"/>
          <w:sz w:val="24"/>
          <w:szCs w:val="24"/>
          <w:lang w:val="fr-FR"/>
        </w:rPr>
        <w:t>variabile .</w:t>
      </w:r>
      <w:proofErr w:type="gramEnd"/>
      <w:r w:rsidRPr="007F54B0">
        <w:rPr>
          <w:rFonts w:ascii="Times New Roman" w:hAnsi="Times New Roman" w:cs="Times New Roman"/>
          <w:sz w:val="24"/>
          <w:szCs w:val="24"/>
          <w:lang w:val="fr-FR"/>
        </w:rPr>
        <w:t xml:space="preserve"> Acestea vor fi eliminate de societati autorizate;</w:t>
      </w:r>
    </w:p>
    <w:p w14:paraId="3A55837A" w14:textId="77777777" w:rsidR="00652C21" w:rsidRPr="007F54B0" w:rsidRDefault="00652C21" w:rsidP="00791B57">
      <w:pPr>
        <w:pStyle w:val="BodyText"/>
        <w:spacing w:after="0" w:line="276" w:lineRule="auto"/>
        <w:rPr>
          <w:rFonts w:ascii="Times New Roman" w:hAnsi="Times New Roman" w:cs="Times New Roman"/>
          <w:sz w:val="24"/>
          <w:szCs w:val="24"/>
          <w:lang w:val="fr-FR"/>
        </w:rPr>
      </w:pPr>
      <w:r w:rsidRPr="007F54B0">
        <w:rPr>
          <w:rFonts w:ascii="Times New Roman" w:hAnsi="Times New Roman" w:cs="Times New Roman"/>
          <w:sz w:val="24"/>
          <w:szCs w:val="24"/>
          <w:lang w:val="fr-FR"/>
        </w:rPr>
        <w:t>- deseurile menajere rezultate  pe perioada etapei de constructie si apoi de exploatare  –</w:t>
      </w:r>
    </w:p>
    <w:p w14:paraId="7DA1C43F" w14:textId="77777777" w:rsidR="00652C21" w:rsidRPr="007F54B0" w:rsidRDefault="00652C21" w:rsidP="00791B57">
      <w:pPr>
        <w:pStyle w:val="BodyText"/>
        <w:spacing w:after="0" w:line="276" w:lineRule="auto"/>
        <w:rPr>
          <w:rFonts w:ascii="Times New Roman" w:hAnsi="Times New Roman" w:cs="Times New Roman"/>
          <w:sz w:val="24"/>
          <w:szCs w:val="24"/>
          <w:lang w:val="fr-FR"/>
        </w:rPr>
      </w:pPr>
      <w:proofErr w:type="gramStart"/>
      <w:r w:rsidRPr="007F54B0">
        <w:rPr>
          <w:rFonts w:ascii="Times New Roman" w:hAnsi="Times New Roman" w:cs="Times New Roman"/>
          <w:sz w:val="24"/>
          <w:szCs w:val="24"/>
          <w:lang w:val="fr-FR"/>
        </w:rPr>
        <w:t>cod</w:t>
      </w:r>
      <w:proofErr w:type="gramEnd"/>
      <w:r w:rsidRPr="007F54B0">
        <w:rPr>
          <w:rFonts w:ascii="Times New Roman" w:hAnsi="Times New Roman" w:cs="Times New Roman"/>
          <w:sz w:val="24"/>
          <w:szCs w:val="24"/>
          <w:lang w:val="fr-FR"/>
        </w:rPr>
        <w:t xml:space="preserve"> 20 03 01 se colecteaza în tomberoane si vor fi transportate de catre societati autorizate.</w:t>
      </w:r>
    </w:p>
    <w:p w14:paraId="41F2986D" w14:textId="77777777" w:rsidR="00652C21" w:rsidRPr="007F54B0" w:rsidRDefault="00652C21" w:rsidP="00791B57">
      <w:pPr>
        <w:pStyle w:val="BodyText"/>
        <w:spacing w:after="0" w:line="276" w:lineRule="auto"/>
        <w:jc w:val="both"/>
        <w:rPr>
          <w:rFonts w:ascii="Times New Roman" w:hAnsi="Times New Roman" w:cs="Times New Roman"/>
          <w:sz w:val="24"/>
          <w:szCs w:val="24"/>
          <w:lang w:val="fr-FR"/>
        </w:rPr>
      </w:pPr>
      <w:r w:rsidRPr="007F54B0">
        <w:rPr>
          <w:rFonts w:ascii="Times New Roman" w:hAnsi="Times New Roman" w:cs="Times New Roman"/>
          <w:sz w:val="24"/>
          <w:szCs w:val="24"/>
          <w:lang w:val="fr-FR"/>
        </w:rPr>
        <w:t xml:space="preserve">- celelalte deseuri </w:t>
      </w:r>
      <w:r w:rsidR="00613B78" w:rsidRPr="007F54B0">
        <w:rPr>
          <w:rFonts w:ascii="Times New Roman" w:hAnsi="Times New Roman" w:cs="Times New Roman"/>
          <w:sz w:val="24"/>
          <w:szCs w:val="24"/>
          <w:lang w:val="fr-FR"/>
        </w:rPr>
        <w:t xml:space="preserve">ce vor rezulta in etapa de functionare, </w:t>
      </w:r>
      <w:r w:rsidRPr="007F54B0">
        <w:rPr>
          <w:rFonts w:ascii="Times New Roman" w:hAnsi="Times New Roman" w:cs="Times New Roman"/>
          <w:sz w:val="24"/>
          <w:szCs w:val="24"/>
          <w:lang w:val="fr-FR"/>
        </w:rPr>
        <w:t>vor fi colectate, depozitate si eliminate/valorificate corespunzator in functie de tipul si caracteristicile acestora.</w:t>
      </w:r>
    </w:p>
    <w:p w14:paraId="12CE6B09" w14:textId="77777777" w:rsidR="00652C21" w:rsidRPr="007F54B0" w:rsidRDefault="00652C21" w:rsidP="00791B57">
      <w:pPr>
        <w:pStyle w:val="BodyText"/>
        <w:spacing w:after="0" w:line="276" w:lineRule="auto"/>
        <w:jc w:val="both"/>
        <w:rPr>
          <w:rFonts w:ascii="Times New Roman" w:hAnsi="Times New Roman" w:cs="Times New Roman"/>
          <w:sz w:val="24"/>
          <w:szCs w:val="24"/>
          <w:lang w:val="fr-FR"/>
        </w:rPr>
      </w:pPr>
      <w:r w:rsidRPr="007F54B0">
        <w:rPr>
          <w:rFonts w:ascii="Times New Roman" w:hAnsi="Times New Roman" w:cs="Times New Roman"/>
          <w:sz w:val="24"/>
          <w:szCs w:val="24"/>
          <w:lang w:val="fr-FR"/>
        </w:rPr>
        <w:t xml:space="preserve">In etapa de </w:t>
      </w:r>
      <w:proofErr w:type="gramStart"/>
      <w:r w:rsidRPr="007F54B0">
        <w:rPr>
          <w:rFonts w:ascii="Times New Roman" w:hAnsi="Times New Roman" w:cs="Times New Roman"/>
          <w:sz w:val="24"/>
          <w:szCs w:val="24"/>
          <w:lang w:val="fr-FR"/>
        </w:rPr>
        <w:t>functionare ,</w:t>
      </w:r>
      <w:proofErr w:type="gramEnd"/>
      <w:r w:rsidRPr="007F54B0">
        <w:rPr>
          <w:rFonts w:ascii="Times New Roman" w:hAnsi="Times New Roman" w:cs="Times New Roman"/>
          <w:sz w:val="24"/>
          <w:szCs w:val="24"/>
          <w:lang w:val="fr-FR"/>
        </w:rPr>
        <w:t xml:space="preserve"> deseurile rezultate vor fi gestionate si eliminate/valorificate cu societati  autorizate.</w:t>
      </w:r>
    </w:p>
    <w:p w14:paraId="13ECFF28" w14:textId="77777777" w:rsidR="007E033B" w:rsidRPr="007F54B0" w:rsidRDefault="007E033B" w:rsidP="00791B57">
      <w:pPr>
        <w:pStyle w:val="BodyText"/>
        <w:spacing w:after="0" w:line="276" w:lineRule="auto"/>
        <w:jc w:val="both"/>
        <w:rPr>
          <w:rFonts w:ascii="Times New Roman" w:hAnsi="Times New Roman" w:cs="Times New Roman"/>
          <w:b/>
          <w:bCs/>
          <w:sz w:val="24"/>
          <w:szCs w:val="24"/>
          <w:lang w:val="it-IT"/>
        </w:rPr>
      </w:pPr>
    </w:p>
    <w:p w14:paraId="06054E91" w14:textId="77777777" w:rsidR="00130700" w:rsidRPr="007F54B0" w:rsidRDefault="00130700" w:rsidP="00115E39">
      <w:pPr>
        <w:pStyle w:val="BodyText"/>
        <w:shd w:val="clear" w:color="auto" w:fill="C2D69B" w:themeFill="accent3" w:themeFillTint="99"/>
        <w:spacing w:after="0" w:line="276" w:lineRule="auto"/>
        <w:jc w:val="both"/>
        <w:rPr>
          <w:rFonts w:ascii="Times New Roman" w:eastAsia="Arial" w:hAnsi="Times New Roman" w:cs="Times New Roman"/>
          <w:sz w:val="24"/>
          <w:szCs w:val="24"/>
          <w:lang w:val="fr-FR"/>
        </w:rPr>
      </w:pPr>
      <w:r w:rsidRPr="007F54B0">
        <w:rPr>
          <w:rFonts w:ascii="Times New Roman" w:eastAsia="Arial" w:hAnsi="Times New Roman" w:cs="Times New Roman"/>
          <w:sz w:val="24"/>
          <w:szCs w:val="24"/>
          <w:lang w:val="it-IT"/>
        </w:rPr>
        <w:t>3.21.A</w:t>
      </w:r>
      <w:r w:rsidRPr="007F54B0">
        <w:rPr>
          <w:rFonts w:ascii="Times New Roman" w:hAnsi="Times New Roman" w:cs="Times New Roman"/>
          <w:b/>
          <w:bCs/>
          <w:sz w:val="24"/>
          <w:szCs w:val="24"/>
          <w:lang w:val="it-IT"/>
        </w:rPr>
        <w:t>lte autorizatii cerute pentru proiect – autorizatia de</w:t>
      </w:r>
      <w:r w:rsidR="00F8672C" w:rsidRPr="007F54B0">
        <w:rPr>
          <w:rFonts w:ascii="Times New Roman" w:hAnsi="Times New Roman" w:cs="Times New Roman"/>
          <w:b/>
          <w:bCs/>
          <w:sz w:val="24"/>
          <w:szCs w:val="24"/>
          <w:lang w:val="it-IT"/>
        </w:rPr>
        <w:t xml:space="preserve"> </w:t>
      </w:r>
      <w:r w:rsidR="00F16580" w:rsidRPr="007F54B0">
        <w:rPr>
          <w:rFonts w:ascii="Times New Roman" w:hAnsi="Times New Roman" w:cs="Times New Roman"/>
          <w:b/>
          <w:bCs/>
          <w:sz w:val="24"/>
          <w:szCs w:val="24"/>
          <w:lang w:val="it-IT"/>
        </w:rPr>
        <w:t>constructie</w:t>
      </w:r>
    </w:p>
    <w:p w14:paraId="14A3CA86" w14:textId="77777777" w:rsidR="00536031" w:rsidRPr="007F54B0" w:rsidRDefault="00536031" w:rsidP="00791B57">
      <w:pPr>
        <w:spacing w:after="0"/>
        <w:rPr>
          <w:rFonts w:ascii="Times New Roman" w:eastAsia="Times New Roman" w:hAnsi="Times New Roman" w:cs="Times New Roman"/>
          <w:b/>
          <w:sz w:val="24"/>
          <w:szCs w:val="24"/>
        </w:rPr>
      </w:pPr>
    </w:p>
    <w:p w14:paraId="6A9D32D8" w14:textId="77777777" w:rsidR="000A3D2D" w:rsidRPr="007F54B0" w:rsidRDefault="000A3D2D" w:rsidP="00115E39">
      <w:pPr>
        <w:shd w:val="clear" w:color="auto" w:fill="C2D69B" w:themeFill="accent3" w:themeFillTint="99"/>
        <w:spacing w:after="0"/>
        <w:rPr>
          <w:rFonts w:ascii="Times New Roman" w:eastAsia="Times New Roman" w:hAnsi="Times New Roman" w:cs="Times New Roman"/>
          <w:b/>
          <w:sz w:val="24"/>
          <w:szCs w:val="24"/>
        </w:rPr>
      </w:pPr>
      <w:r w:rsidRPr="007F54B0">
        <w:rPr>
          <w:rFonts w:ascii="Times New Roman" w:eastAsia="Times New Roman" w:hAnsi="Times New Roman" w:cs="Times New Roman"/>
          <w:b/>
          <w:sz w:val="24"/>
          <w:szCs w:val="24"/>
        </w:rPr>
        <w:t>IV. Descrierea lucrărilor de demolare necesare:</w:t>
      </w:r>
    </w:p>
    <w:p w14:paraId="2BB48334" w14:textId="77777777" w:rsidR="00130700" w:rsidRPr="007F54B0" w:rsidRDefault="00130700" w:rsidP="00115E39">
      <w:pPr>
        <w:shd w:val="clear" w:color="auto" w:fill="C2D69B" w:themeFill="accent3" w:themeFillTint="99"/>
        <w:spacing w:after="0"/>
        <w:rPr>
          <w:rFonts w:ascii="Times New Roman" w:eastAsia="Times New Roman" w:hAnsi="Times New Roman" w:cs="Times New Roman"/>
          <w:b/>
          <w:sz w:val="24"/>
          <w:szCs w:val="24"/>
        </w:rPr>
      </w:pPr>
      <w:r w:rsidRPr="007F54B0">
        <w:rPr>
          <w:rFonts w:ascii="Times New Roman" w:eastAsia="Times New Roman" w:hAnsi="Times New Roman" w:cs="Times New Roman"/>
          <w:b/>
          <w:sz w:val="24"/>
          <w:szCs w:val="24"/>
        </w:rPr>
        <w:t>4.1 Planul de execuție a lucrărilor de demolare, de refacere și folosire ulterioară a terenului;</w:t>
      </w:r>
    </w:p>
    <w:p w14:paraId="471A2999" w14:textId="519AA3B2" w:rsidR="007E033B" w:rsidRPr="007F54B0" w:rsidRDefault="00D568E1" w:rsidP="00791B57">
      <w:pPr>
        <w:spacing w:after="0"/>
        <w:rPr>
          <w:rFonts w:ascii="Times New Roman" w:hAnsi="Times New Roman" w:cs="Times New Roman"/>
          <w:sz w:val="24"/>
          <w:szCs w:val="24"/>
          <w:lang w:val="ro-RO"/>
        </w:rPr>
      </w:pPr>
      <w:r w:rsidRPr="007F54B0">
        <w:rPr>
          <w:rFonts w:ascii="Times New Roman" w:hAnsi="Times New Roman" w:cs="Times New Roman"/>
          <w:sz w:val="24"/>
          <w:szCs w:val="24"/>
          <w:lang w:val="ro-RO"/>
        </w:rPr>
        <w:t>Nu e cazul</w:t>
      </w:r>
      <w:r w:rsidR="00390920" w:rsidRPr="007F54B0">
        <w:rPr>
          <w:rFonts w:ascii="Times New Roman" w:hAnsi="Times New Roman" w:cs="Times New Roman"/>
          <w:sz w:val="24"/>
          <w:szCs w:val="24"/>
          <w:lang w:val="ro-RO"/>
        </w:rPr>
        <w:t>.</w:t>
      </w:r>
      <w:r w:rsidR="003F45D1" w:rsidRPr="007F54B0">
        <w:rPr>
          <w:rFonts w:ascii="Times New Roman" w:hAnsi="Times New Roman" w:cs="Times New Roman"/>
          <w:sz w:val="24"/>
          <w:szCs w:val="24"/>
          <w:lang w:val="ro-RO"/>
        </w:rPr>
        <w:t xml:space="preserve"> Cladirile existente nu se demoleaza</w:t>
      </w:r>
      <w:r w:rsidR="00613B78" w:rsidRPr="007F54B0">
        <w:rPr>
          <w:rFonts w:ascii="Times New Roman" w:hAnsi="Times New Roman" w:cs="Times New Roman"/>
          <w:sz w:val="24"/>
          <w:szCs w:val="24"/>
          <w:lang w:val="ro-RO"/>
        </w:rPr>
        <w:t xml:space="preserve">. </w:t>
      </w:r>
    </w:p>
    <w:p w14:paraId="51BAA5E7" w14:textId="77777777" w:rsidR="00130700" w:rsidRPr="007F54B0" w:rsidRDefault="00130700" w:rsidP="00115E39">
      <w:pPr>
        <w:shd w:val="clear" w:color="auto" w:fill="C2D69B" w:themeFill="accent3" w:themeFillTint="99"/>
        <w:spacing w:after="0"/>
        <w:rPr>
          <w:rFonts w:ascii="Times New Roman" w:eastAsia="Times New Roman" w:hAnsi="Times New Roman" w:cs="Times New Roman"/>
          <w:b/>
          <w:sz w:val="24"/>
          <w:szCs w:val="24"/>
        </w:rPr>
      </w:pPr>
      <w:r w:rsidRPr="007F54B0">
        <w:rPr>
          <w:rFonts w:ascii="Times New Roman" w:eastAsia="Times New Roman" w:hAnsi="Times New Roman" w:cs="Times New Roman"/>
          <w:b/>
          <w:sz w:val="24"/>
          <w:szCs w:val="24"/>
        </w:rPr>
        <w:t>4.2</w:t>
      </w:r>
      <w:proofErr w:type="gramStart"/>
      <w:r w:rsidRPr="007F54B0">
        <w:rPr>
          <w:rFonts w:ascii="Times New Roman" w:eastAsia="Times New Roman" w:hAnsi="Times New Roman" w:cs="Times New Roman"/>
          <w:b/>
          <w:sz w:val="24"/>
          <w:szCs w:val="24"/>
        </w:rPr>
        <w:t>.Descrierea</w:t>
      </w:r>
      <w:proofErr w:type="gramEnd"/>
      <w:r w:rsidRPr="007F54B0">
        <w:rPr>
          <w:rFonts w:ascii="Times New Roman" w:eastAsia="Times New Roman" w:hAnsi="Times New Roman" w:cs="Times New Roman"/>
          <w:b/>
          <w:sz w:val="24"/>
          <w:szCs w:val="24"/>
        </w:rPr>
        <w:t xml:space="preserve"> lucrărilor de refacere a amplasamentului;</w:t>
      </w:r>
    </w:p>
    <w:p w14:paraId="007B6829" w14:textId="77777777" w:rsidR="00652C21" w:rsidRPr="007F54B0" w:rsidRDefault="00652C21" w:rsidP="00791B57">
      <w:pPr>
        <w:spacing w:after="0"/>
        <w:rPr>
          <w:rFonts w:ascii="Times New Roman" w:eastAsia="Times New Roman" w:hAnsi="Times New Roman" w:cs="Times New Roman"/>
          <w:sz w:val="24"/>
          <w:szCs w:val="24"/>
        </w:rPr>
      </w:pPr>
      <w:r w:rsidRPr="007F54B0">
        <w:rPr>
          <w:rFonts w:ascii="Times New Roman" w:eastAsia="Times New Roman" w:hAnsi="Times New Roman" w:cs="Times New Roman"/>
          <w:sz w:val="24"/>
          <w:szCs w:val="24"/>
        </w:rPr>
        <w:t>- nu e cazul</w:t>
      </w:r>
    </w:p>
    <w:p w14:paraId="1957AD30" w14:textId="77777777" w:rsidR="00130700" w:rsidRPr="007F54B0" w:rsidRDefault="00130700" w:rsidP="00115E39">
      <w:pPr>
        <w:shd w:val="clear" w:color="auto" w:fill="C2D69B" w:themeFill="accent3" w:themeFillTint="99"/>
        <w:spacing w:after="0"/>
        <w:rPr>
          <w:rFonts w:ascii="Times New Roman" w:eastAsia="Times New Roman" w:hAnsi="Times New Roman" w:cs="Times New Roman"/>
          <w:b/>
          <w:sz w:val="24"/>
          <w:szCs w:val="24"/>
        </w:rPr>
      </w:pPr>
      <w:r w:rsidRPr="007F54B0">
        <w:rPr>
          <w:rFonts w:ascii="Times New Roman" w:eastAsia="Times New Roman" w:hAnsi="Times New Roman" w:cs="Times New Roman"/>
          <w:b/>
          <w:sz w:val="24"/>
          <w:szCs w:val="24"/>
        </w:rPr>
        <w:t>4.3</w:t>
      </w:r>
      <w:proofErr w:type="gramStart"/>
      <w:r w:rsidRPr="007F54B0">
        <w:rPr>
          <w:rFonts w:ascii="Times New Roman" w:eastAsia="Times New Roman" w:hAnsi="Times New Roman" w:cs="Times New Roman"/>
          <w:b/>
          <w:sz w:val="24"/>
          <w:szCs w:val="24"/>
        </w:rPr>
        <w:t>.Căi</w:t>
      </w:r>
      <w:proofErr w:type="gramEnd"/>
      <w:r w:rsidRPr="007F54B0">
        <w:rPr>
          <w:rFonts w:ascii="Times New Roman" w:eastAsia="Times New Roman" w:hAnsi="Times New Roman" w:cs="Times New Roman"/>
          <w:b/>
          <w:sz w:val="24"/>
          <w:szCs w:val="24"/>
        </w:rPr>
        <w:t xml:space="preserve"> noi de acces sau schimbări ale celor existente, după caz;</w:t>
      </w:r>
    </w:p>
    <w:p w14:paraId="539BB812" w14:textId="77777777" w:rsidR="00130700" w:rsidRPr="007F54B0" w:rsidRDefault="00130700" w:rsidP="00791B57">
      <w:pPr>
        <w:spacing w:after="0"/>
        <w:rPr>
          <w:rFonts w:ascii="Times New Roman" w:eastAsia="Times New Roman" w:hAnsi="Times New Roman" w:cs="Times New Roman"/>
          <w:sz w:val="24"/>
          <w:szCs w:val="24"/>
        </w:rPr>
      </w:pPr>
      <w:r w:rsidRPr="007F54B0">
        <w:rPr>
          <w:rFonts w:ascii="Times New Roman" w:eastAsia="Times New Roman" w:hAnsi="Times New Roman" w:cs="Times New Roman"/>
          <w:sz w:val="24"/>
          <w:szCs w:val="24"/>
        </w:rPr>
        <w:t>- nu e cazul</w:t>
      </w:r>
      <w:r w:rsidR="001E20EB" w:rsidRPr="007F54B0">
        <w:rPr>
          <w:rFonts w:ascii="Times New Roman" w:eastAsia="Times New Roman" w:hAnsi="Times New Roman" w:cs="Times New Roman"/>
          <w:sz w:val="24"/>
          <w:szCs w:val="24"/>
        </w:rPr>
        <w:t>, nu se schimb</w:t>
      </w:r>
      <w:r w:rsidR="00CF509D" w:rsidRPr="007F54B0">
        <w:rPr>
          <w:rFonts w:ascii="Times New Roman" w:eastAsia="Times New Roman" w:hAnsi="Times New Roman" w:cs="Times New Roman"/>
          <w:sz w:val="24"/>
          <w:szCs w:val="24"/>
        </w:rPr>
        <w:t>a caile de acces, se vor utiliza</w:t>
      </w:r>
      <w:r w:rsidR="001E20EB" w:rsidRPr="007F54B0">
        <w:rPr>
          <w:rFonts w:ascii="Times New Roman" w:eastAsia="Times New Roman" w:hAnsi="Times New Roman" w:cs="Times New Roman"/>
          <w:sz w:val="24"/>
          <w:szCs w:val="24"/>
        </w:rPr>
        <w:t xml:space="preserve"> in continuare cele existente.</w:t>
      </w:r>
    </w:p>
    <w:p w14:paraId="17F16145" w14:textId="77777777" w:rsidR="00130700" w:rsidRPr="007F54B0" w:rsidRDefault="00130700" w:rsidP="00115E39">
      <w:pPr>
        <w:shd w:val="clear" w:color="auto" w:fill="C2D69B" w:themeFill="accent3" w:themeFillTint="99"/>
        <w:spacing w:after="0"/>
        <w:rPr>
          <w:rFonts w:ascii="Times New Roman" w:eastAsia="Times New Roman" w:hAnsi="Times New Roman" w:cs="Times New Roman"/>
          <w:b/>
          <w:sz w:val="24"/>
          <w:szCs w:val="24"/>
        </w:rPr>
      </w:pPr>
      <w:r w:rsidRPr="007F54B0">
        <w:rPr>
          <w:rFonts w:ascii="Times New Roman" w:eastAsia="Times New Roman" w:hAnsi="Times New Roman" w:cs="Times New Roman"/>
          <w:b/>
          <w:sz w:val="24"/>
          <w:szCs w:val="24"/>
        </w:rPr>
        <w:t>4.4</w:t>
      </w:r>
      <w:proofErr w:type="gramStart"/>
      <w:r w:rsidRPr="007F54B0">
        <w:rPr>
          <w:rFonts w:ascii="Times New Roman" w:eastAsia="Times New Roman" w:hAnsi="Times New Roman" w:cs="Times New Roman"/>
          <w:b/>
          <w:sz w:val="24"/>
          <w:szCs w:val="24"/>
        </w:rPr>
        <w:t>.Metode</w:t>
      </w:r>
      <w:proofErr w:type="gramEnd"/>
      <w:r w:rsidRPr="007F54B0">
        <w:rPr>
          <w:rFonts w:ascii="Times New Roman" w:eastAsia="Times New Roman" w:hAnsi="Times New Roman" w:cs="Times New Roman"/>
          <w:b/>
          <w:sz w:val="24"/>
          <w:szCs w:val="24"/>
        </w:rPr>
        <w:t xml:space="preserve"> folosite în demolare;</w:t>
      </w:r>
    </w:p>
    <w:p w14:paraId="222D643E" w14:textId="77777777" w:rsidR="00CF509D" w:rsidRPr="007F54B0" w:rsidRDefault="00652C21" w:rsidP="00791B57">
      <w:pPr>
        <w:spacing w:after="0"/>
        <w:rPr>
          <w:rFonts w:ascii="Times New Roman" w:eastAsia="Times New Roman" w:hAnsi="Times New Roman" w:cs="Times New Roman"/>
          <w:sz w:val="24"/>
          <w:szCs w:val="24"/>
        </w:rPr>
      </w:pPr>
      <w:r w:rsidRPr="007F54B0">
        <w:rPr>
          <w:rFonts w:ascii="Times New Roman" w:eastAsia="Times New Roman" w:hAnsi="Times New Roman" w:cs="Times New Roman"/>
          <w:sz w:val="24"/>
          <w:szCs w:val="24"/>
        </w:rPr>
        <w:t>- nu e cazul</w:t>
      </w:r>
    </w:p>
    <w:p w14:paraId="426B5FA3" w14:textId="77777777" w:rsidR="00130700" w:rsidRPr="007F54B0" w:rsidRDefault="00130700" w:rsidP="00115E39">
      <w:pPr>
        <w:shd w:val="clear" w:color="auto" w:fill="C2D69B" w:themeFill="accent3" w:themeFillTint="99"/>
        <w:spacing w:after="0"/>
        <w:rPr>
          <w:rFonts w:ascii="Times New Roman" w:eastAsia="Times New Roman" w:hAnsi="Times New Roman" w:cs="Times New Roman"/>
          <w:b/>
          <w:sz w:val="24"/>
          <w:szCs w:val="24"/>
        </w:rPr>
      </w:pPr>
      <w:r w:rsidRPr="007F54B0">
        <w:rPr>
          <w:rFonts w:ascii="Times New Roman" w:eastAsia="Times New Roman" w:hAnsi="Times New Roman" w:cs="Times New Roman"/>
          <w:b/>
          <w:sz w:val="24"/>
          <w:szCs w:val="24"/>
        </w:rPr>
        <w:t>4.5</w:t>
      </w:r>
      <w:proofErr w:type="gramStart"/>
      <w:r w:rsidRPr="007F54B0">
        <w:rPr>
          <w:rFonts w:ascii="Times New Roman" w:eastAsia="Times New Roman" w:hAnsi="Times New Roman" w:cs="Times New Roman"/>
          <w:b/>
          <w:sz w:val="24"/>
          <w:szCs w:val="24"/>
        </w:rPr>
        <w:t>.Detalii</w:t>
      </w:r>
      <w:proofErr w:type="gramEnd"/>
      <w:r w:rsidRPr="007F54B0">
        <w:rPr>
          <w:rFonts w:ascii="Times New Roman" w:eastAsia="Times New Roman" w:hAnsi="Times New Roman" w:cs="Times New Roman"/>
          <w:b/>
          <w:sz w:val="24"/>
          <w:szCs w:val="24"/>
        </w:rPr>
        <w:t xml:space="preserve"> privind alternativele care au fost luate în considerare;</w:t>
      </w:r>
    </w:p>
    <w:p w14:paraId="2C40C423" w14:textId="77777777" w:rsidR="00652C21" w:rsidRPr="007F54B0" w:rsidRDefault="00652C21" w:rsidP="00791B57">
      <w:pPr>
        <w:spacing w:after="0"/>
        <w:rPr>
          <w:rFonts w:ascii="Times New Roman" w:eastAsia="Times New Roman" w:hAnsi="Times New Roman" w:cs="Times New Roman"/>
          <w:sz w:val="24"/>
          <w:szCs w:val="24"/>
        </w:rPr>
      </w:pPr>
      <w:r w:rsidRPr="007F54B0">
        <w:rPr>
          <w:rFonts w:ascii="Times New Roman" w:eastAsia="Times New Roman" w:hAnsi="Times New Roman" w:cs="Times New Roman"/>
          <w:sz w:val="24"/>
          <w:szCs w:val="24"/>
        </w:rPr>
        <w:t>- nu e cazul</w:t>
      </w:r>
    </w:p>
    <w:p w14:paraId="4BB136F9" w14:textId="77777777" w:rsidR="00130700" w:rsidRPr="007F54B0" w:rsidRDefault="00130700" w:rsidP="00115E39">
      <w:pPr>
        <w:shd w:val="clear" w:color="auto" w:fill="C2D69B" w:themeFill="accent3" w:themeFillTint="99"/>
        <w:spacing w:after="0"/>
        <w:rPr>
          <w:rFonts w:ascii="Times New Roman" w:eastAsia="Times New Roman" w:hAnsi="Times New Roman" w:cs="Times New Roman"/>
          <w:b/>
          <w:sz w:val="24"/>
          <w:szCs w:val="24"/>
        </w:rPr>
      </w:pPr>
      <w:r w:rsidRPr="007F54B0">
        <w:rPr>
          <w:rFonts w:ascii="Times New Roman" w:eastAsia="Times New Roman" w:hAnsi="Times New Roman" w:cs="Times New Roman"/>
          <w:b/>
          <w:sz w:val="24"/>
          <w:szCs w:val="24"/>
        </w:rPr>
        <w:t>4.6. Alte activități care pot apărea ca urmare a demolării (de exemplu, eliminarea deșeurilor).</w:t>
      </w:r>
    </w:p>
    <w:p w14:paraId="6896DA80" w14:textId="77777777" w:rsidR="00536031" w:rsidRPr="007F54B0" w:rsidRDefault="00652C21" w:rsidP="00791B57">
      <w:pPr>
        <w:spacing w:after="0"/>
        <w:rPr>
          <w:rFonts w:ascii="Times New Roman" w:eastAsia="Times New Roman" w:hAnsi="Times New Roman" w:cs="Times New Roman"/>
          <w:sz w:val="24"/>
          <w:szCs w:val="24"/>
        </w:rPr>
      </w:pPr>
      <w:r w:rsidRPr="007F54B0">
        <w:rPr>
          <w:rFonts w:ascii="Times New Roman" w:eastAsia="Times New Roman" w:hAnsi="Times New Roman" w:cs="Times New Roman"/>
          <w:sz w:val="24"/>
          <w:szCs w:val="24"/>
        </w:rPr>
        <w:t>- nu e cazul</w:t>
      </w:r>
    </w:p>
    <w:p w14:paraId="7E495DDA" w14:textId="77777777" w:rsidR="00652C21" w:rsidRPr="007F54B0" w:rsidRDefault="00652C21" w:rsidP="00791B57">
      <w:pPr>
        <w:spacing w:after="0"/>
        <w:rPr>
          <w:rFonts w:ascii="Times New Roman" w:eastAsia="Times New Roman" w:hAnsi="Times New Roman" w:cs="Times New Roman"/>
          <w:b/>
          <w:sz w:val="24"/>
          <w:szCs w:val="24"/>
        </w:rPr>
      </w:pPr>
    </w:p>
    <w:p w14:paraId="5FA26FFA" w14:textId="77777777" w:rsidR="000A3D2D" w:rsidRPr="007F54B0" w:rsidRDefault="000A3D2D" w:rsidP="00115E39">
      <w:pPr>
        <w:shd w:val="clear" w:color="auto" w:fill="C2D69B" w:themeFill="accent3" w:themeFillTint="99"/>
        <w:spacing w:after="0"/>
        <w:rPr>
          <w:rFonts w:ascii="Times New Roman" w:eastAsia="Times New Roman" w:hAnsi="Times New Roman" w:cs="Times New Roman"/>
          <w:b/>
          <w:sz w:val="24"/>
          <w:szCs w:val="24"/>
        </w:rPr>
      </w:pPr>
      <w:r w:rsidRPr="007F54B0">
        <w:rPr>
          <w:rFonts w:ascii="Times New Roman" w:eastAsia="Times New Roman" w:hAnsi="Times New Roman" w:cs="Times New Roman"/>
          <w:b/>
          <w:sz w:val="24"/>
          <w:szCs w:val="24"/>
        </w:rPr>
        <w:t>V. Descrierea amplasării proiectului:</w:t>
      </w:r>
    </w:p>
    <w:p w14:paraId="75AEA65B" w14:textId="77777777" w:rsidR="000A3D2D" w:rsidRPr="007F54B0" w:rsidRDefault="000A3D2D" w:rsidP="00115E39">
      <w:pPr>
        <w:shd w:val="clear" w:color="auto" w:fill="C2D69B" w:themeFill="accent3" w:themeFillTint="99"/>
        <w:spacing w:after="0"/>
        <w:rPr>
          <w:rFonts w:ascii="Times New Roman" w:eastAsia="Times New Roman" w:hAnsi="Times New Roman" w:cs="Times New Roman"/>
          <w:b/>
          <w:sz w:val="24"/>
          <w:szCs w:val="24"/>
        </w:rPr>
      </w:pPr>
      <w:r w:rsidRPr="007F54B0">
        <w:rPr>
          <w:rFonts w:ascii="Times New Roman" w:eastAsia="Times New Roman" w:hAnsi="Times New Roman" w:cs="Times New Roman"/>
          <w:sz w:val="24"/>
          <w:szCs w:val="24"/>
        </w:rPr>
        <w:t xml:space="preserve">- </w:t>
      </w:r>
      <w:r w:rsidRPr="007F54B0">
        <w:rPr>
          <w:rFonts w:ascii="Times New Roman" w:eastAsia="Times New Roman" w:hAnsi="Times New Roman" w:cs="Times New Roman"/>
          <w:b/>
          <w:sz w:val="24"/>
          <w:szCs w:val="24"/>
        </w:rPr>
        <w:t xml:space="preserve">distanța față de granițe pentru proiectele care cad sub incidența </w:t>
      </w:r>
      <w:hyperlink r:id="rId18" w:tgtFrame="_blank" w:history="1">
        <w:r w:rsidRPr="007F54B0">
          <w:rPr>
            <w:rFonts w:ascii="Times New Roman" w:eastAsia="Times New Roman" w:hAnsi="Times New Roman" w:cs="Times New Roman"/>
            <w:b/>
            <w:color w:val="0000FF"/>
            <w:sz w:val="24"/>
            <w:szCs w:val="24"/>
            <w:u w:val="single"/>
          </w:rPr>
          <w:t>Convenției</w:t>
        </w:r>
      </w:hyperlink>
      <w:r w:rsidRPr="007F54B0">
        <w:rPr>
          <w:rFonts w:ascii="Times New Roman" w:eastAsia="Times New Roman" w:hAnsi="Times New Roman" w:cs="Times New Roman"/>
          <w:b/>
          <w:sz w:val="24"/>
          <w:szCs w:val="24"/>
        </w:rPr>
        <w:t xml:space="preserve"> privind evaluarea impactului asupra mediului în context transfrontieră, adoptată la Espoo la 25 februarie 1991, ratificată prin Legea </w:t>
      </w:r>
      <w:hyperlink r:id="rId19" w:tgtFrame="_blank" w:history="1">
        <w:r w:rsidRPr="007F54B0">
          <w:rPr>
            <w:rFonts w:ascii="Times New Roman" w:eastAsia="Times New Roman" w:hAnsi="Times New Roman" w:cs="Times New Roman"/>
            <w:b/>
            <w:color w:val="0000FF"/>
            <w:sz w:val="24"/>
            <w:szCs w:val="24"/>
            <w:u w:val="single"/>
          </w:rPr>
          <w:t>nr. 22/2001</w:t>
        </w:r>
      </w:hyperlink>
      <w:r w:rsidRPr="007F54B0">
        <w:rPr>
          <w:rFonts w:ascii="Times New Roman" w:eastAsia="Times New Roman" w:hAnsi="Times New Roman" w:cs="Times New Roman"/>
          <w:b/>
          <w:sz w:val="24"/>
          <w:szCs w:val="24"/>
        </w:rPr>
        <w:t>, cu completările ulterioare;</w:t>
      </w:r>
    </w:p>
    <w:p w14:paraId="4830D769" w14:textId="77777777" w:rsidR="00130700" w:rsidRPr="007F54B0" w:rsidRDefault="00130700" w:rsidP="00791B57">
      <w:pPr>
        <w:pStyle w:val="BodyText"/>
        <w:spacing w:after="0" w:line="276" w:lineRule="auto"/>
        <w:jc w:val="both"/>
        <w:rPr>
          <w:rFonts w:ascii="Times New Roman" w:hAnsi="Times New Roman" w:cs="Times New Roman"/>
          <w:b/>
          <w:bCs/>
          <w:sz w:val="24"/>
          <w:szCs w:val="24"/>
          <w:lang w:val="pt-BR"/>
        </w:rPr>
      </w:pPr>
      <w:r w:rsidRPr="007F54B0">
        <w:rPr>
          <w:rFonts w:ascii="Times New Roman" w:eastAsia="Times New Roman" w:hAnsi="Times New Roman" w:cs="Times New Roman"/>
          <w:sz w:val="24"/>
          <w:szCs w:val="24"/>
        </w:rPr>
        <w:t xml:space="preserve">Proiectul nu cade sub incidenta </w:t>
      </w:r>
      <w:hyperlink r:id="rId20" w:tgtFrame="_blank" w:history="1">
        <w:r w:rsidRPr="007F54B0">
          <w:rPr>
            <w:rFonts w:ascii="Times New Roman" w:eastAsia="Times New Roman" w:hAnsi="Times New Roman" w:cs="Times New Roman"/>
            <w:sz w:val="24"/>
            <w:szCs w:val="24"/>
            <w:u w:val="single"/>
          </w:rPr>
          <w:t>Convenției</w:t>
        </w:r>
      </w:hyperlink>
      <w:r w:rsidRPr="007F54B0">
        <w:rPr>
          <w:rFonts w:ascii="Times New Roman" w:eastAsia="Times New Roman" w:hAnsi="Times New Roman" w:cs="Times New Roman"/>
          <w:sz w:val="24"/>
          <w:szCs w:val="24"/>
        </w:rPr>
        <w:t xml:space="preserve"> privind evaluarea impactului asupra mediului în context transfrontieră, adoptată la Espoo la 25 februarie 1991, ratificată prin Legea </w:t>
      </w:r>
      <w:hyperlink r:id="rId21" w:tgtFrame="_blank" w:history="1">
        <w:r w:rsidRPr="007F54B0">
          <w:rPr>
            <w:rFonts w:ascii="Times New Roman" w:eastAsia="Times New Roman" w:hAnsi="Times New Roman" w:cs="Times New Roman"/>
            <w:sz w:val="24"/>
            <w:szCs w:val="24"/>
            <w:u w:val="single"/>
          </w:rPr>
          <w:t>nr. 22/2001</w:t>
        </w:r>
      </w:hyperlink>
      <w:r w:rsidRPr="007F54B0">
        <w:rPr>
          <w:rFonts w:ascii="Times New Roman" w:hAnsi="Times New Roman" w:cs="Times New Roman"/>
          <w:sz w:val="24"/>
          <w:szCs w:val="24"/>
        </w:rPr>
        <w:t xml:space="preserve">. </w:t>
      </w:r>
      <w:r w:rsidRPr="007F54B0">
        <w:rPr>
          <w:rFonts w:ascii="Times New Roman" w:hAnsi="Times New Roman" w:cs="Times New Roman"/>
          <w:sz w:val="24"/>
          <w:szCs w:val="24"/>
          <w:lang w:val="pt-BR"/>
        </w:rPr>
        <w:t>Distanta fata de granita cu Serbi</w:t>
      </w:r>
      <w:r w:rsidR="006B7F6F" w:rsidRPr="007F54B0">
        <w:rPr>
          <w:rFonts w:ascii="Times New Roman" w:hAnsi="Times New Roman" w:cs="Times New Roman"/>
          <w:sz w:val="24"/>
          <w:szCs w:val="24"/>
          <w:lang w:val="pt-BR"/>
        </w:rPr>
        <w:t>a sau Ungaria  este de  pe</w:t>
      </w:r>
      <w:r w:rsidR="004E7662" w:rsidRPr="007F54B0">
        <w:rPr>
          <w:rFonts w:ascii="Times New Roman" w:hAnsi="Times New Roman" w:cs="Times New Roman"/>
          <w:sz w:val="24"/>
          <w:szCs w:val="24"/>
          <w:lang w:val="pt-BR"/>
        </w:rPr>
        <w:t>ste</w:t>
      </w:r>
      <w:r w:rsidR="00652C21" w:rsidRPr="007F54B0">
        <w:rPr>
          <w:rFonts w:ascii="Times New Roman" w:hAnsi="Times New Roman" w:cs="Times New Roman"/>
          <w:sz w:val="24"/>
          <w:szCs w:val="24"/>
          <w:lang w:val="pt-BR"/>
        </w:rPr>
        <w:t xml:space="preserve"> </w:t>
      </w:r>
      <w:r w:rsidR="004E7662" w:rsidRPr="007F54B0">
        <w:rPr>
          <w:rFonts w:ascii="Times New Roman" w:hAnsi="Times New Roman" w:cs="Times New Roman"/>
          <w:sz w:val="24"/>
          <w:szCs w:val="24"/>
          <w:lang w:val="pt-BR"/>
        </w:rPr>
        <w:t>7</w:t>
      </w:r>
      <w:r w:rsidR="006B7F6F" w:rsidRPr="007F54B0">
        <w:rPr>
          <w:rFonts w:ascii="Times New Roman" w:hAnsi="Times New Roman" w:cs="Times New Roman"/>
          <w:sz w:val="24"/>
          <w:szCs w:val="24"/>
          <w:lang w:val="pt-BR"/>
        </w:rPr>
        <w:t xml:space="preserve">0 </w:t>
      </w:r>
      <w:r w:rsidRPr="007F54B0">
        <w:rPr>
          <w:rFonts w:ascii="Times New Roman" w:hAnsi="Times New Roman" w:cs="Times New Roman"/>
          <w:sz w:val="24"/>
          <w:szCs w:val="24"/>
          <w:lang w:val="pt-BR"/>
        </w:rPr>
        <w:t xml:space="preserve">km. </w:t>
      </w:r>
    </w:p>
    <w:p w14:paraId="14C4B5C8" w14:textId="77777777" w:rsidR="000A3D2D" w:rsidRPr="007F54B0" w:rsidRDefault="000A3D2D" w:rsidP="00115E39">
      <w:pPr>
        <w:shd w:val="clear" w:color="auto" w:fill="C2D69B" w:themeFill="accent3" w:themeFillTint="99"/>
        <w:spacing w:after="0"/>
        <w:rPr>
          <w:rFonts w:ascii="Times New Roman" w:eastAsia="Times New Roman" w:hAnsi="Times New Roman" w:cs="Times New Roman"/>
          <w:b/>
          <w:sz w:val="24"/>
          <w:szCs w:val="24"/>
        </w:rPr>
      </w:pPr>
      <w:r w:rsidRPr="007F54B0">
        <w:rPr>
          <w:rFonts w:ascii="Times New Roman" w:eastAsia="Times New Roman" w:hAnsi="Times New Roman" w:cs="Times New Roman"/>
          <w:b/>
          <w:sz w:val="24"/>
          <w:szCs w:val="24"/>
        </w:rPr>
        <w:t xml:space="preserve">- localizarea amplasamentului în raport cu patrimoniul cultural potrivit Listei monumentelor istorice, actualizată, aprobată prin Ordinul ministrului culturii și cultelor </w:t>
      </w:r>
      <w:hyperlink r:id="rId22" w:tgtFrame="_blank" w:history="1">
        <w:r w:rsidRPr="007F54B0">
          <w:rPr>
            <w:rFonts w:ascii="Times New Roman" w:eastAsia="Times New Roman" w:hAnsi="Times New Roman" w:cs="Times New Roman"/>
            <w:b/>
            <w:color w:val="0000FF"/>
            <w:sz w:val="24"/>
            <w:szCs w:val="24"/>
            <w:u w:val="single"/>
          </w:rPr>
          <w:t>nr. 2.314/2004</w:t>
        </w:r>
      </w:hyperlink>
      <w:r w:rsidRPr="007F54B0">
        <w:rPr>
          <w:rFonts w:ascii="Times New Roman" w:eastAsia="Times New Roman" w:hAnsi="Times New Roman" w:cs="Times New Roman"/>
          <w:b/>
          <w:sz w:val="24"/>
          <w:szCs w:val="24"/>
        </w:rPr>
        <w:t xml:space="preserve">, cu modificările ulterioare, și Repertoriului arheologic național prevăzut de Ordonanța Guvernului </w:t>
      </w:r>
      <w:hyperlink r:id="rId23" w:tgtFrame="_blank" w:history="1">
        <w:r w:rsidRPr="007F54B0">
          <w:rPr>
            <w:rFonts w:ascii="Times New Roman" w:eastAsia="Times New Roman" w:hAnsi="Times New Roman" w:cs="Times New Roman"/>
            <w:b/>
            <w:color w:val="0000FF"/>
            <w:sz w:val="24"/>
            <w:szCs w:val="24"/>
            <w:u w:val="single"/>
          </w:rPr>
          <w:t>nr. 43/2000</w:t>
        </w:r>
      </w:hyperlink>
      <w:r w:rsidRPr="007F54B0">
        <w:rPr>
          <w:rFonts w:ascii="Times New Roman" w:eastAsia="Times New Roman" w:hAnsi="Times New Roman" w:cs="Times New Roman"/>
          <w:b/>
          <w:sz w:val="24"/>
          <w:szCs w:val="24"/>
        </w:rPr>
        <w:t xml:space="preserve"> privind protecția patrimoniului arheologic și declararea unor situri arheologice ca zone de interes național, republicată, cu modificările și completările ulterioare;</w:t>
      </w:r>
    </w:p>
    <w:p w14:paraId="597E7CF1" w14:textId="77777777" w:rsidR="00130700" w:rsidRPr="007F54B0" w:rsidRDefault="00130700" w:rsidP="00791B57">
      <w:pPr>
        <w:pStyle w:val="BodyText"/>
        <w:spacing w:after="0" w:line="276" w:lineRule="auto"/>
        <w:jc w:val="both"/>
        <w:rPr>
          <w:rFonts w:ascii="Times New Roman" w:hAnsi="Times New Roman" w:cs="Times New Roman"/>
          <w:bCs/>
          <w:sz w:val="24"/>
          <w:szCs w:val="24"/>
          <w:lang w:val="pt-BR"/>
        </w:rPr>
      </w:pPr>
      <w:r w:rsidRPr="007F54B0">
        <w:rPr>
          <w:rFonts w:ascii="Times New Roman" w:hAnsi="Times New Roman" w:cs="Times New Roman"/>
          <w:bCs/>
          <w:sz w:val="24"/>
          <w:szCs w:val="24"/>
          <w:lang w:val="pt-BR"/>
        </w:rPr>
        <w:t xml:space="preserve">Proiectul nu se regaseste in zona sau in apropierea obiectivelor care intra sub protectia </w:t>
      </w:r>
      <w:r w:rsidRPr="007F54B0">
        <w:rPr>
          <w:rFonts w:ascii="Times New Roman" w:hAnsi="Times New Roman" w:cs="Times New Roman"/>
          <w:sz w:val="24"/>
          <w:szCs w:val="24"/>
        </w:rPr>
        <w:t>Listei Monumentelor Istorice actualizata periodic si publicata in Monitorul Oficial al Romaniei si a Repertoriului Arheologic National instituit prin OG nr.43/2000.</w:t>
      </w:r>
    </w:p>
    <w:p w14:paraId="648C07BC" w14:textId="77777777" w:rsidR="00914A7E" w:rsidRPr="007F54B0" w:rsidRDefault="00914A7E" w:rsidP="00115E39">
      <w:pPr>
        <w:pStyle w:val="BodyText"/>
        <w:shd w:val="clear" w:color="auto" w:fill="C2D69B" w:themeFill="accent3" w:themeFillTint="99"/>
        <w:spacing w:after="0" w:line="276" w:lineRule="auto"/>
        <w:jc w:val="both"/>
        <w:rPr>
          <w:rFonts w:ascii="Times New Roman" w:hAnsi="Times New Roman" w:cs="Times New Roman"/>
          <w:bCs/>
          <w:sz w:val="24"/>
          <w:szCs w:val="24"/>
          <w:lang w:val="pt-BR"/>
        </w:rPr>
      </w:pPr>
      <w:r w:rsidRPr="007F54B0">
        <w:rPr>
          <w:rFonts w:ascii="Times New Roman" w:hAnsi="Times New Roman" w:cs="Times New Roman"/>
          <w:bCs/>
          <w:sz w:val="24"/>
          <w:szCs w:val="24"/>
          <w:lang w:val="pt-BR"/>
        </w:rPr>
        <w:t xml:space="preserve">Harti, fotografii ale amplasamentului care pot oferi informatii privind caracteristicile fizice ale mediului, atât naturale, cât si artificiale si alte informatii privind: </w:t>
      </w:r>
    </w:p>
    <w:p w14:paraId="6B119D7F" w14:textId="77777777" w:rsidR="006B7F6F" w:rsidRPr="007F54B0" w:rsidRDefault="00914A7E" w:rsidP="00115E39">
      <w:pPr>
        <w:pStyle w:val="BodyText"/>
        <w:spacing w:after="0" w:line="276" w:lineRule="auto"/>
        <w:ind w:firstLine="720"/>
        <w:jc w:val="both"/>
        <w:rPr>
          <w:rFonts w:ascii="Times New Roman" w:hAnsi="Times New Roman" w:cs="Times New Roman"/>
          <w:bCs/>
          <w:sz w:val="24"/>
          <w:szCs w:val="24"/>
          <w:lang w:val="pt-BR"/>
        </w:rPr>
      </w:pPr>
      <w:r w:rsidRPr="007F54B0">
        <w:rPr>
          <w:rFonts w:ascii="Times New Roman" w:hAnsi="Times New Roman" w:cs="Times New Roman"/>
          <w:bCs/>
          <w:sz w:val="24"/>
          <w:szCs w:val="24"/>
          <w:lang w:val="pt-BR"/>
        </w:rPr>
        <w:t xml:space="preserve">- folosintele actuale si planificate ale terenului atât pe amplasament, cât si pe zone adiacente acestuia -  folosinte actuale  - teren  </w:t>
      </w:r>
      <w:r w:rsidR="00652C21" w:rsidRPr="007F54B0">
        <w:rPr>
          <w:rFonts w:ascii="Times New Roman" w:hAnsi="Times New Roman" w:cs="Times New Roman"/>
          <w:bCs/>
          <w:sz w:val="24"/>
          <w:szCs w:val="24"/>
          <w:lang w:val="pt-BR"/>
        </w:rPr>
        <w:t>curti constructii</w:t>
      </w:r>
      <w:r w:rsidR="004E7665" w:rsidRPr="007F54B0">
        <w:rPr>
          <w:rFonts w:ascii="Times New Roman" w:hAnsi="Times New Roman" w:cs="Times New Roman"/>
          <w:bCs/>
          <w:sz w:val="24"/>
          <w:szCs w:val="24"/>
          <w:lang w:val="pt-BR"/>
        </w:rPr>
        <w:t xml:space="preserve"> in zona industriala</w:t>
      </w:r>
    </w:p>
    <w:p w14:paraId="1DD4080D" w14:textId="77777777" w:rsidR="00914A7E" w:rsidRPr="007F54B0" w:rsidRDefault="00914A7E" w:rsidP="00791B57">
      <w:pPr>
        <w:pStyle w:val="BodyText"/>
        <w:spacing w:after="0" w:line="276" w:lineRule="auto"/>
        <w:jc w:val="both"/>
        <w:rPr>
          <w:rFonts w:ascii="Times New Roman" w:hAnsi="Times New Roman" w:cs="Times New Roman"/>
          <w:bCs/>
          <w:sz w:val="24"/>
          <w:szCs w:val="24"/>
          <w:lang w:val="pt-BR"/>
        </w:rPr>
      </w:pPr>
      <w:r w:rsidRPr="007F54B0">
        <w:rPr>
          <w:rFonts w:ascii="Times New Roman" w:hAnsi="Times New Roman" w:cs="Times New Roman"/>
          <w:bCs/>
          <w:sz w:val="24"/>
          <w:szCs w:val="24"/>
          <w:lang w:val="pt-BR"/>
        </w:rPr>
        <w:t xml:space="preserve">         </w:t>
      </w:r>
      <w:r w:rsidR="004E7662" w:rsidRPr="007F54B0">
        <w:rPr>
          <w:rFonts w:ascii="Times New Roman" w:hAnsi="Times New Roman" w:cs="Times New Roman"/>
          <w:bCs/>
          <w:sz w:val="24"/>
          <w:szCs w:val="24"/>
          <w:lang w:val="pt-BR"/>
        </w:rPr>
        <w:t xml:space="preserve">   </w:t>
      </w:r>
      <w:r w:rsidRPr="007F54B0">
        <w:rPr>
          <w:rFonts w:ascii="Times New Roman" w:hAnsi="Times New Roman" w:cs="Times New Roman"/>
          <w:bCs/>
          <w:sz w:val="24"/>
          <w:szCs w:val="24"/>
          <w:lang w:val="pt-BR"/>
        </w:rPr>
        <w:t xml:space="preserve">- folosinte planificate – </w:t>
      </w:r>
      <w:r w:rsidR="004E7665" w:rsidRPr="007F54B0">
        <w:rPr>
          <w:rFonts w:ascii="Times New Roman" w:hAnsi="Times New Roman" w:cs="Times New Roman"/>
          <w:bCs/>
          <w:sz w:val="24"/>
          <w:szCs w:val="24"/>
          <w:lang w:val="pt-BR"/>
        </w:rPr>
        <w:t>nu se schimba folosinta terenului; ramane teren curti constrctii in zona industriala</w:t>
      </w:r>
    </w:p>
    <w:p w14:paraId="6A459863" w14:textId="77777777" w:rsidR="00914A7E" w:rsidRPr="007F54B0" w:rsidRDefault="00914A7E" w:rsidP="00791B57">
      <w:pPr>
        <w:pStyle w:val="BodyText"/>
        <w:spacing w:after="0" w:line="276" w:lineRule="auto"/>
        <w:ind w:firstLine="720"/>
        <w:jc w:val="both"/>
        <w:rPr>
          <w:rFonts w:ascii="Times New Roman" w:hAnsi="Times New Roman" w:cs="Times New Roman"/>
          <w:bCs/>
          <w:sz w:val="24"/>
          <w:szCs w:val="24"/>
          <w:lang w:val="pt-BR"/>
        </w:rPr>
      </w:pPr>
      <w:r w:rsidRPr="007F54B0">
        <w:rPr>
          <w:rFonts w:ascii="Times New Roman" w:hAnsi="Times New Roman" w:cs="Times New Roman"/>
          <w:bCs/>
          <w:sz w:val="24"/>
          <w:szCs w:val="24"/>
          <w:lang w:val="pt-BR"/>
        </w:rPr>
        <w:lastRenderedPageBreak/>
        <w:t>- politici de zonare si de folosire a terenului – zona cu terenuri destinate  proiectelor de dezvoltare locala</w:t>
      </w:r>
      <w:r w:rsidR="004E7665" w:rsidRPr="007F54B0">
        <w:rPr>
          <w:rFonts w:ascii="Times New Roman" w:hAnsi="Times New Roman" w:cs="Times New Roman"/>
          <w:bCs/>
          <w:sz w:val="24"/>
          <w:szCs w:val="24"/>
          <w:lang w:val="pt-BR"/>
        </w:rPr>
        <w:t>, zona industriala</w:t>
      </w:r>
      <w:r w:rsidRPr="007F54B0">
        <w:rPr>
          <w:rFonts w:ascii="Times New Roman" w:hAnsi="Times New Roman" w:cs="Times New Roman"/>
          <w:bCs/>
          <w:sz w:val="24"/>
          <w:szCs w:val="24"/>
          <w:lang w:val="pt-BR"/>
        </w:rPr>
        <w:t xml:space="preserve">. </w:t>
      </w:r>
    </w:p>
    <w:p w14:paraId="0AF3FA9D" w14:textId="77777777" w:rsidR="006B7F6F" w:rsidRPr="007F54B0" w:rsidRDefault="00914A7E" w:rsidP="00791B57">
      <w:pPr>
        <w:pStyle w:val="BodyText"/>
        <w:spacing w:after="0" w:line="276" w:lineRule="auto"/>
        <w:ind w:firstLine="720"/>
        <w:jc w:val="both"/>
        <w:rPr>
          <w:rFonts w:ascii="Times New Roman" w:hAnsi="Times New Roman" w:cs="Times New Roman"/>
          <w:bCs/>
          <w:sz w:val="24"/>
          <w:szCs w:val="24"/>
          <w:lang w:val="pt-BR"/>
        </w:rPr>
      </w:pPr>
      <w:r w:rsidRPr="007F54B0">
        <w:rPr>
          <w:rFonts w:ascii="Times New Roman" w:hAnsi="Times New Roman" w:cs="Times New Roman"/>
          <w:bCs/>
          <w:sz w:val="24"/>
          <w:szCs w:val="24"/>
          <w:lang w:val="pt-BR"/>
        </w:rPr>
        <w:t>- areale sensibile – în zona amplasamentului studiat nu se afla areale sensibile.</w:t>
      </w:r>
    </w:p>
    <w:p w14:paraId="4CE21B0C" w14:textId="4045CBCF" w:rsidR="00914A7E" w:rsidRPr="007F54B0" w:rsidRDefault="008D47A1" w:rsidP="00791B57">
      <w:pPr>
        <w:pStyle w:val="BodyText"/>
        <w:spacing w:after="0" w:line="276" w:lineRule="auto"/>
        <w:ind w:firstLine="720"/>
        <w:jc w:val="both"/>
        <w:rPr>
          <w:rFonts w:ascii="Times New Roman" w:hAnsi="Times New Roman" w:cs="Times New Roman"/>
          <w:bCs/>
          <w:sz w:val="24"/>
          <w:szCs w:val="24"/>
          <w:lang w:val="pt-BR"/>
        </w:rPr>
      </w:pPr>
      <w:r w:rsidRPr="007F54B0">
        <w:rPr>
          <w:rFonts w:ascii="Times New Roman" w:hAnsi="Times New Roman" w:cs="Times New Roman"/>
          <w:bCs/>
          <w:sz w:val="24"/>
          <w:szCs w:val="24"/>
          <w:lang w:val="pt-BR"/>
        </w:rPr>
        <w:t xml:space="preserve">- </w:t>
      </w:r>
      <w:r w:rsidR="00914A7E" w:rsidRPr="007F54B0">
        <w:rPr>
          <w:rFonts w:ascii="Times New Roman" w:hAnsi="Times New Roman" w:cs="Times New Roman"/>
          <w:bCs/>
          <w:sz w:val="24"/>
          <w:szCs w:val="24"/>
          <w:lang w:val="pt-BR"/>
        </w:rPr>
        <w:t xml:space="preserve">detalii privind orice varianta  de amplasament </w:t>
      </w:r>
      <w:r w:rsidR="004E7662" w:rsidRPr="007F54B0">
        <w:rPr>
          <w:rFonts w:ascii="Times New Roman" w:hAnsi="Times New Roman" w:cs="Times New Roman"/>
          <w:bCs/>
          <w:sz w:val="24"/>
          <w:szCs w:val="24"/>
          <w:lang w:val="pt-BR"/>
        </w:rPr>
        <w:t xml:space="preserve">– </w:t>
      </w:r>
      <w:r w:rsidR="009E7C1E" w:rsidRPr="007F54B0">
        <w:rPr>
          <w:rFonts w:ascii="Times New Roman" w:hAnsi="Times New Roman" w:cs="Times New Roman"/>
          <w:bCs/>
          <w:sz w:val="24"/>
          <w:szCs w:val="24"/>
          <w:lang w:val="pt-BR"/>
        </w:rPr>
        <w:t>nu s-a ales alta varianta de amplasament;</w:t>
      </w:r>
      <w:r w:rsidR="004E7665" w:rsidRPr="007F54B0">
        <w:rPr>
          <w:rFonts w:ascii="Times New Roman" w:hAnsi="Times New Roman" w:cs="Times New Roman"/>
          <w:bCs/>
          <w:sz w:val="24"/>
          <w:szCs w:val="24"/>
          <w:lang w:val="pt-BR"/>
        </w:rPr>
        <w:t xml:space="preserve"> proiectul se propune intr-o zona industriala , pe un amplasament cu destinatie de industrie si hala unde se vor monta liniile de productie este construita</w:t>
      </w:r>
      <w:r w:rsidR="00390920" w:rsidRPr="007F54B0">
        <w:rPr>
          <w:rFonts w:ascii="Times New Roman" w:hAnsi="Times New Roman" w:cs="Times New Roman"/>
          <w:bCs/>
          <w:sz w:val="24"/>
          <w:szCs w:val="24"/>
          <w:lang w:val="pt-BR"/>
        </w:rPr>
        <w:t xml:space="preserve"> si se afla pe parcela vecina cu hala unde are loc in prezent activitatea de productie</w:t>
      </w:r>
      <w:r w:rsidR="004E7665" w:rsidRPr="007F54B0">
        <w:rPr>
          <w:rFonts w:ascii="Times New Roman" w:hAnsi="Times New Roman" w:cs="Times New Roman"/>
          <w:bCs/>
          <w:sz w:val="24"/>
          <w:szCs w:val="24"/>
          <w:lang w:val="pt-BR"/>
        </w:rPr>
        <w:t>;</w:t>
      </w:r>
      <w:r w:rsidR="009E7C1E" w:rsidRPr="007F54B0">
        <w:rPr>
          <w:rFonts w:ascii="Times New Roman" w:hAnsi="Times New Roman" w:cs="Times New Roman"/>
          <w:bCs/>
          <w:sz w:val="24"/>
          <w:szCs w:val="24"/>
          <w:lang w:val="pt-BR"/>
        </w:rPr>
        <w:t xml:space="preserve"> </w:t>
      </w:r>
    </w:p>
    <w:p w14:paraId="1934762D" w14:textId="77777777" w:rsidR="000A3D2D" w:rsidRPr="007F54B0" w:rsidRDefault="00914A7E" w:rsidP="00791B57">
      <w:pPr>
        <w:spacing w:after="0"/>
        <w:rPr>
          <w:rFonts w:ascii="Times New Roman" w:eastAsia="01_FuturaRO_Light" w:hAnsi="Times New Roman" w:cs="Times New Roman"/>
          <w:bCs/>
          <w:sz w:val="24"/>
          <w:szCs w:val="24"/>
          <w:lang w:val="pt-BR" w:eastAsia="zh-CN"/>
        </w:rPr>
      </w:pPr>
      <w:r w:rsidRPr="007F54B0">
        <w:rPr>
          <w:rFonts w:ascii="Times New Roman" w:eastAsia="01_FuturaRO_Light" w:hAnsi="Times New Roman" w:cs="Times New Roman"/>
          <w:bCs/>
          <w:sz w:val="24"/>
          <w:szCs w:val="24"/>
          <w:lang w:val="pt-BR" w:eastAsia="zh-CN"/>
        </w:rPr>
        <w:t xml:space="preserve">           </w:t>
      </w:r>
      <w:r w:rsidR="000A3D2D" w:rsidRPr="007F54B0">
        <w:rPr>
          <w:rFonts w:ascii="Times New Roman" w:eastAsia="01_FuturaRO_Light" w:hAnsi="Times New Roman" w:cs="Times New Roman"/>
          <w:bCs/>
          <w:sz w:val="24"/>
          <w:szCs w:val="24"/>
          <w:lang w:val="pt-BR" w:eastAsia="zh-CN"/>
        </w:rPr>
        <w:t>- coordonatele geografice ale amplasamentului proiectului, care vor fi prezentate sub formă de vector în format digital cu referință geografică, în sistem de proiecție națională Stereo 1970;</w:t>
      </w:r>
    </w:p>
    <w:tbl>
      <w:tblPr>
        <w:tblStyle w:val="TableGrid"/>
        <w:tblW w:w="0" w:type="auto"/>
        <w:tblLook w:val="04A0" w:firstRow="1" w:lastRow="0" w:firstColumn="1" w:lastColumn="0" w:noHBand="0" w:noVBand="1"/>
      </w:tblPr>
      <w:tblGrid>
        <w:gridCol w:w="1098"/>
        <w:gridCol w:w="1620"/>
        <w:gridCol w:w="1710"/>
      </w:tblGrid>
      <w:tr w:rsidR="004E7665" w:rsidRPr="007F54B0" w14:paraId="2D5A7222" w14:textId="77777777" w:rsidTr="004E7665">
        <w:tc>
          <w:tcPr>
            <w:tcW w:w="1098" w:type="dxa"/>
          </w:tcPr>
          <w:p w14:paraId="0CA65585" w14:textId="77777777" w:rsidR="004E7665" w:rsidRPr="007F54B0" w:rsidRDefault="004E7665" w:rsidP="00791B57">
            <w:pPr>
              <w:spacing w:line="276" w:lineRule="auto"/>
              <w:rPr>
                <w:rFonts w:ascii="Times New Roman" w:eastAsia="Times New Roman" w:hAnsi="Times New Roman" w:cs="Times New Roman"/>
                <w:sz w:val="24"/>
                <w:szCs w:val="24"/>
              </w:rPr>
            </w:pPr>
            <w:r w:rsidRPr="007F54B0">
              <w:rPr>
                <w:rFonts w:ascii="Times New Roman" w:eastAsia="Times New Roman" w:hAnsi="Times New Roman" w:cs="Times New Roman"/>
                <w:sz w:val="24"/>
                <w:szCs w:val="24"/>
              </w:rPr>
              <w:t>Nr. crt</w:t>
            </w:r>
          </w:p>
        </w:tc>
        <w:tc>
          <w:tcPr>
            <w:tcW w:w="1620" w:type="dxa"/>
          </w:tcPr>
          <w:p w14:paraId="642B997E" w14:textId="77777777" w:rsidR="004E7665" w:rsidRPr="007F54B0" w:rsidRDefault="004E7665" w:rsidP="00791B57">
            <w:pPr>
              <w:spacing w:line="276" w:lineRule="auto"/>
              <w:rPr>
                <w:rFonts w:ascii="Times New Roman" w:eastAsia="Times New Roman" w:hAnsi="Times New Roman" w:cs="Times New Roman"/>
                <w:sz w:val="24"/>
                <w:szCs w:val="24"/>
              </w:rPr>
            </w:pPr>
            <w:r w:rsidRPr="007F54B0">
              <w:rPr>
                <w:rFonts w:ascii="Times New Roman" w:eastAsia="Times New Roman" w:hAnsi="Times New Roman" w:cs="Times New Roman"/>
                <w:sz w:val="24"/>
                <w:szCs w:val="24"/>
              </w:rPr>
              <w:t>X(M)</w:t>
            </w:r>
          </w:p>
        </w:tc>
        <w:tc>
          <w:tcPr>
            <w:tcW w:w="1710" w:type="dxa"/>
          </w:tcPr>
          <w:p w14:paraId="77AC703B" w14:textId="77777777" w:rsidR="004E7665" w:rsidRPr="007F54B0" w:rsidRDefault="004E7665" w:rsidP="00791B57">
            <w:pPr>
              <w:spacing w:line="276" w:lineRule="auto"/>
              <w:rPr>
                <w:rFonts w:ascii="Times New Roman" w:eastAsia="Times New Roman" w:hAnsi="Times New Roman" w:cs="Times New Roman"/>
                <w:sz w:val="24"/>
                <w:szCs w:val="24"/>
              </w:rPr>
            </w:pPr>
            <w:r w:rsidRPr="007F54B0">
              <w:rPr>
                <w:rFonts w:ascii="Times New Roman" w:eastAsia="Times New Roman" w:hAnsi="Times New Roman" w:cs="Times New Roman"/>
                <w:sz w:val="24"/>
                <w:szCs w:val="24"/>
              </w:rPr>
              <w:t>Y(M)</w:t>
            </w:r>
          </w:p>
        </w:tc>
      </w:tr>
      <w:tr w:rsidR="004E7665" w:rsidRPr="007F54B0" w14:paraId="335E43DD" w14:textId="77777777" w:rsidTr="004E7665">
        <w:tc>
          <w:tcPr>
            <w:tcW w:w="1098" w:type="dxa"/>
          </w:tcPr>
          <w:p w14:paraId="01D94F02" w14:textId="77777777" w:rsidR="004E7665" w:rsidRPr="007F54B0" w:rsidRDefault="004E7665" w:rsidP="00791B57">
            <w:pPr>
              <w:spacing w:line="276" w:lineRule="auto"/>
              <w:rPr>
                <w:rFonts w:ascii="Times New Roman" w:eastAsia="Times New Roman" w:hAnsi="Times New Roman" w:cs="Times New Roman"/>
                <w:sz w:val="24"/>
                <w:szCs w:val="24"/>
              </w:rPr>
            </w:pPr>
            <w:r w:rsidRPr="007F54B0">
              <w:rPr>
                <w:rFonts w:ascii="Times New Roman" w:eastAsia="Times New Roman" w:hAnsi="Times New Roman" w:cs="Times New Roman"/>
                <w:sz w:val="24"/>
                <w:szCs w:val="24"/>
              </w:rPr>
              <w:t>1</w:t>
            </w:r>
          </w:p>
        </w:tc>
        <w:tc>
          <w:tcPr>
            <w:tcW w:w="1620" w:type="dxa"/>
          </w:tcPr>
          <w:p w14:paraId="115A3450" w14:textId="77777777" w:rsidR="00390920" w:rsidRPr="007F54B0" w:rsidRDefault="00390920" w:rsidP="00390920">
            <w:pPr>
              <w:autoSpaceDE w:val="0"/>
              <w:autoSpaceDN w:val="0"/>
              <w:adjustRightInd w:val="0"/>
              <w:rPr>
                <w:rFonts w:ascii="Times New Roman" w:hAnsi="Times New Roman" w:cs="Times New Roman"/>
                <w:sz w:val="24"/>
                <w:szCs w:val="24"/>
              </w:rPr>
            </w:pPr>
            <w:r w:rsidRPr="007F54B0">
              <w:rPr>
                <w:rFonts w:ascii="Times New Roman" w:hAnsi="Times New Roman" w:cs="Times New Roman"/>
                <w:sz w:val="24"/>
                <w:szCs w:val="24"/>
              </w:rPr>
              <w:t>529.999,832</w:t>
            </w:r>
          </w:p>
          <w:p w14:paraId="08B8AC3D" w14:textId="5F1481C9" w:rsidR="004E7665" w:rsidRPr="007F54B0" w:rsidRDefault="004E7665" w:rsidP="00791B57">
            <w:pPr>
              <w:spacing w:line="276" w:lineRule="auto"/>
              <w:rPr>
                <w:rFonts w:ascii="Times New Roman" w:eastAsia="Times New Roman" w:hAnsi="Times New Roman" w:cs="Times New Roman"/>
                <w:sz w:val="24"/>
                <w:szCs w:val="24"/>
              </w:rPr>
            </w:pPr>
          </w:p>
        </w:tc>
        <w:tc>
          <w:tcPr>
            <w:tcW w:w="1710" w:type="dxa"/>
          </w:tcPr>
          <w:p w14:paraId="2FB44F98" w14:textId="283A2EDB" w:rsidR="004E7665" w:rsidRPr="007F54B0" w:rsidRDefault="00390920" w:rsidP="00791B57">
            <w:pPr>
              <w:spacing w:line="276" w:lineRule="auto"/>
              <w:rPr>
                <w:rFonts w:ascii="Times New Roman" w:eastAsia="Times New Roman" w:hAnsi="Times New Roman" w:cs="Times New Roman"/>
                <w:sz w:val="24"/>
                <w:szCs w:val="24"/>
              </w:rPr>
            </w:pPr>
            <w:r w:rsidRPr="007F54B0">
              <w:rPr>
                <w:rFonts w:ascii="Times New Roman" w:hAnsi="Times New Roman" w:cs="Times New Roman"/>
                <w:sz w:val="24"/>
                <w:szCs w:val="24"/>
              </w:rPr>
              <w:t>211.880,009</w:t>
            </w:r>
          </w:p>
        </w:tc>
      </w:tr>
      <w:tr w:rsidR="004E7665" w:rsidRPr="007F54B0" w14:paraId="4D673F69" w14:textId="77777777" w:rsidTr="004E7665">
        <w:tc>
          <w:tcPr>
            <w:tcW w:w="1098" w:type="dxa"/>
          </w:tcPr>
          <w:p w14:paraId="425E5515" w14:textId="77777777" w:rsidR="004E7665" w:rsidRPr="007F54B0" w:rsidRDefault="004E7665" w:rsidP="00791B57">
            <w:pPr>
              <w:spacing w:line="276" w:lineRule="auto"/>
              <w:rPr>
                <w:rFonts w:ascii="Times New Roman" w:eastAsia="Times New Roman" w:hAnsi="Times New Roman" w:cs="Times New Roman"/>
                <w:sz w:val="24"/>
                <w:szCs w:val="24"/>
              </w:rPr>
            </w:pPr>
            <w:r w:rsidRPr="007F54B0">
              <w:rPr>
                <w:rFonts w:ascii="Times New Roman" w:eastAsia="Times New Roman" w:hAnsi="Times New Roman" w:cs="Times New Roman"/>
                <w:sz w:val="24"/>
                <w:szCs w:val="24"/>
              </w:rPr>
              <w:t>2</w:t>
            </w:r>
          </w:p>
        </w:tc>
        <w:tc>
          <w:tcPr>
            <w:tcW w:w="1620" w:type="dxa"/>
          </w:tcPr>
          <w:p w14:paraId="37F2D604" w14:textId="0CCBA343" w:rsidR="004E7665" w:rsidRPr="007F54B0" w:rsidRDefault="00390920" w:rsidP="00791B57">
            <w:pPr>
              <w:spacing w:line="276" w:lineRule="auto"/>
              <w:rPr>
                <w:rFonts w:ascii="Times New Roman" w:eastAsia="Times New Roman" w:hAnsi="Times New Roman" w:cs="Times New Roman"/>
                <w:sz w:val="24"/>
                <w:szCs w:val="24"/>
              </w:rPr>
            </w:pPr>
            <w:r w:rsidRPr="007F54B0">
              <w:rPr>
                <w:rFonts w:ascii="Times New Roman" w:hAnsi="Times New Roman" w:cs="Times New Roman"/>
                <w:sz w:val="24"/>
                <w:szCs w:val="24"/>
              </w:rPr>
              <w:t>530.003,171</w:t>
            </w:r>
          </w:p>
        </w:tc>
        <w:tc>
          <w:tcPr>
            <w:tcW w:w="1710" w:type="dxa"/>
          </w:tcPr>
          <w:p w14:paraId="7A092F44" w14:textId="438364CB" w:rsidR="004E7665" w:rsidRPr="007F54B0" w:rsidRDefault="00390920" w:rsidP="00791B57">
            <w:pPr>
              <w:spacing w:line="276" w:lineRule="auto"/>
              <w:rPr>
                <w:rFonts w:ascii="Times New Roman" w:eastAsia="Times New Roman" w:hAnsi="Times New Roman" w:cs="Times New Roman"/>
                <w:sz w:val="24"/>
                <w:szCs w:val="24"/>
              </w:rPr>
            </w:pPr>
            <w:r w:rsidRPr="007F54B0">
              <w:rPr>
                <w:rFonts w:ascii="Times New Roman" w:hAnsi="Times New Roman" w:cs="Times New Roman"/>
                <w:sz w:val="24"/>
                <w:szCs w:val="24"/>
              </w:rPr>
              <w:t>211.888,587</w:t>
            </w:r>
          </w:p>
        </w:tc>
      </w:tr>
      <w:tr w:rsidR="004E7665" w:rsidRPr="007F54B0" w14:paraId="048EED2C" w14:textId="77777777" w:rsidTr="004E7665">
        <w:tc>
          <w:tcPr>
            <w:tcW w:w="1098" w:type="dxa"/>
          </w:tcPr>
          <w:p w14:paraId="0CF874CA" w14:textId="77777777" w:rsidR="004E7665" w:rsidRPr="007F54B0" w:rsidRDefault="004E7665" w:rsidP="00791B57">
            <w:pPr>
              <w:spacing w:line="276" w:lineRule="auto"/>
              <w:rPr>
                <w:rFonts w:ascii="Times New Roman" w:eastAsia="Times New Roman" w:hAnsi="Times New Roman" w:cs="Times New Roman"/>
                <w:sz w:val="24"/>
                <w:szCs w:val="24"/>
              </w:rPr>
            </w:pPr>
            <w:r w:rsidRPr="007F54B0">
              <w:rPr>
                <w:rFonts w:ascii="Times New Roman" w:eastAsia="Times New Roman" w:hAnsi="Times New Roman" w:cs="Times New Roman"/>
                <w:sz w:val="24"/>
                <w:szCs w:val="24"/>
              </w:rPr>
              <w:t>3</w:t>
            </w:r>
          </w:p>
        </w:tc>
        <w:tc>
          <w:tcPr>
            <w:tcW w:w="1620" w:type="dxa"/>
          </w:tcPr>
          <w:p w14:paraId="05E34E23" w14:textId="77777777" w:rsidR="00390920" w:rsidRPr="007F54B0" w:rsidRDefault="00390920" w:rsidP="00390920">
            <w:pPr>
              <w:autoSpaceDE w:val="0"/>
              <w:autoSpaceDN w:val="0"/>
              <w:adjustRightInd w:val="0"/>
              <w:rPr>
                <w:rFonts w:ascii="Times New Roman" w:hAnsi="Times New Roman" w:cs="Times New Roman"/>
                <w:sz w:val="24"/>
                <w:szCs w:val="24"/>
              </w:rPr>
            </w:pPr>
            <w:r w:rsidRPr="007F54B0">
              <w:rPr>
                <w:rFonts w:ascii="Times New Roman" w:hAnsi="Times New Roman" w:cs="Times New Roman"/>
                <w:sz w:val="24"/>
                <w:szCs w:val="24"/>
              </w:rPr>
              <w:t>530.003,171</w:t>
            </w:r>
          </w:p>
          <w:p w14:paraId="32A53476" w14:textId="626A0829" w:rsidR="004E7665" w:rsidRPr="007F54B0" w:rsidRDefault="004E7665" w:rsidP="00791B57">
            <w:pPr>
              <w:spacing w:line="276" w:lineRule="auto"/>
              <w:rPr>
                <w:rFonts w:ascii="Times New Roman" w:eastAsia="Times New Roman" w:hAnsi="Times New Roman" w:cs="Times New Roman"/>
                <w:sz w:val="24"/>
                <w:szCs w:val="24"/>
              </w:rPr>
            </w:pPr>
          </w:p>
        </w:tc>
        <w:tc>
          <w:tcPr>
            <w:tcW w:w="1710" w:type="dxa"/>
          </w:tcPr>
          <w:p w14:paraId="06DA6CDC" w14:textId="46E0C8FB" w:rsidR="004E7665" w:rsidRPr="007F54B0" w:rsidRDefault="00390920" w:rsidP="00791B57">
            <w:pPr>
              <w:spacing w:line="276" w:lineRule="auto"/>
              <w:rPr>
                <w:rFonts w:ascii="Times New Roman" w:eastAsia="Times New Roman" w:hAnsi="Times New Roman" w:cs="Times New Roman"/>
                <w:sz w:val="24"/>
                <w:szCs w:val="24"/>
              </w:rPr>
            </w:pPr>
            <w:r w:rsidRPr="007F54B0">
              <w:rPr>
                <w:rFonts w:ascii="Times New Roman" w:hAnsi="Times New Roman" w:cs="Times New Roman"/>
                <w:sz w:val="24"/>
                <w:szCs w:val="24"/>
              </w:rPr>
              <w:t>211.888,587</w:t>
            </w:r>
          </w:p>
        </w:tc>
      </w:tr>
      <w:tr w:rsidR="004E7665" w:rsidRPr="007F54B0" w14:paraId="063FCA21" w14:textId="77777777" w:rsidTr="004E7665">
        <w:tc>
          <w:tcPr>
            <w:tcW w:w="1098" w:type="dxa"/>
          </w:tcPr>
          <w:p w14:paraId="7A2D5BC4" w14:textId="77777777" w:rsidR="004E7665" w:rsidRPr="007F54B0" w:rsidRDefault="004E7665" w:rsidP="00791B57">
            <w:pPr>
              <w:spacing w:line="276" w:lineRule="auto"/>
              <w:rPr>
                <w:rFonts w:ascii="Times New Roman" w:eastAsia="Times New Roman" w:hAnsi="Times New Roman" w:cs="Times New Roman"/>
                <w:sz w:val="24"/>
                <w:szCs w:val="24"/>
              </w:rPr>
            </w:pPr>
            <w:r w:rsidRPr="007F54B0">
              <w:rPr>
                <w:rFonts w:ascii="Times New Roman" w:eastAsia="Times New Roman" w:hAnsi="Times New Roman" w:cs="Times New Roman"/>
                <w:sz w:val="24"/>
                <w:szCs w:val="24"/>
              </w:rPr>
              <w:t>4</w:t>
            </w:r>
          </w:p>
        </w:tc>
        <w:tc>
          <w:tcPr>
            <w:tcW w:w="1620" w:type="dxa"/>
          </w:tcPr>
          <w:p w14:paraId="3926638B" w14:textId="57E4C8BA" w:rsidR="004E7665" w:rsidRPr="007F54B0" w:rsidRDefault="00390920" w:rsidP="00791B57">
            <w:pPr>
              <w:spacing w:line="276" w:lineRule="auto"/>
              <w:rPr>
                <w:rFonts w:ascii="Times New Roman" w:eastAsia="Times New Roman" w:hAnsi="Times New Roman" w:cs="Times New Roman"/>
                <w:sz w:val="24"/>
                <w:szCs w:val="24"/>
              </w:rPr>
            </w:pPr>
            <w:r w:rsidRPr="007F54B0">
              <w:rPr>
                <w:rFonts w:ascii="Times New Roman" w:hAnsi="Times New Roman" w:cs="Times New Roman"/>
                <w:sz w:val="24"/>
                <w:szCs w:val="24"/>
              </w:rPr>
              <w:t>530.008,905</w:t>
            </w:r>
          </w:p>
        </w:tc>
        <w:tc>
          <w:tcPr>
            <w:tcW w:w="1710" w:type="dxa"/>
          </w:tcPr>
          <w:p w14:paraId="10C5905C" w14:textId="434DA27C" w:rsidR="004E7665" w:rsidRPr="007F54B0" w:rsidRDefault="00390920" w:rsidP="00791B57">
            <w:pPr>
              <w:spacing w:line="276" w:lineRule="auto"/>
              <w:rPr>
                <w:rFonts w:ascii="Times New Roman" w:eastAsia="Times New Roman" w:hAnsi="Times New Roman" w:cs="Times New Roman"/>
                <w:sz w:val="24"/>
                <w:szCs w:val="24"/>
              </w:rPr>
            </w:pPr>
            <w:r w:rsidRPr="007F54B0">
              <w:rPr>
                <w:rFonts w:ascii="Times New Roman" w:hAnsi="Times New Roman" w:cs="Times New Roman"/>
                <w:sz w:val="24"/>
                <w:szCs w:val="24"/>
              </w:rPr>
              <w:t>211.886,698</w:t>
            </w:r>
          </w:p>
        </w:tc>
      </w:tr>
    </w:tbl>
    <w:p w14:paraId="6DF7BB42" w14:textId="77777777" w:rsidR="00390920" w:rsidRPr="007F54B0" w:rsidRDefault="00390920" w:rsidP="00791B57">
      <w:pPr>
        <w:pStyle w:val="BodyText"/>
        <w:spacing w:after="0" w:line="276" w:lineRule="auto"/>
        <w:ind w:firstLine="720"/>
        <w:jc w:val="both"/>
        <w:rPr>
          <w:rFonts w:ascii="Times New Roman" w:hAnsi="Times New Roman" w:cs="Times New Roman"/>
          <w:b/>
          <w:bCs/>
          <w:sz w:val="24"/>
          <w:szCs w:val="24"/>
          <w:lang w:val="pt-BR"/>
        </w:rPr>
      </w:pPr>
    </w:p>
    <w:p w14:paraId="3F21B4AF" w14:textId="77777777" w:rsidR="00390920" w:rsidRPr="007F54B0" w:rsidRDefault="00390920" w:rsidP="00390920">
      <w:pPr>
        <w:shd w:val="clear" w:color="auto" w:fill="C2D69B" w:themeFill="accent3" w:themeFillTint="99"/>
        <w:spacing w:after="0"/>
        <w:rPr>
          <w:rFonts w:ascii="Times New Roman" w:eastAsia="Times New Roman" w:hAnsi="Times New Roman" w:cs="Times New Roman"/>
          <w:b/>
          <w:sz w:val="24"/>
          <w:szCs w:val="24"/>
        </w:rPr>
      </w:pPr>
      <w:r w:rsidRPr="007F54B0">
        <w:rPr>
          <w:rFonts w:ascii="Times New Roman" w:eastAsia="Times New Roman" w:hAnsi="Times New Roman" w:cs="Times New Roman"/>
          <w:b/>
          <w:sz w:val="24"/>
          <w:szCs w:val="24"/>
        </w:rPr>
        <w:t>VI. Descrierea tuturor efectelor semnificative posibile asupra mediului ale proiectului, în limita informațiilor disponibile:</w:t>
      </w:r>
    </w:p>
    <w:p w14:paraId="0B1D71DF" w14:textId="77777777" w:rsidR="00390920" w:rsidRPr="007F54B0" w:rsidRDefault="00390920" w:rsidP="00390920">
      <w:pPr>
        <w:shd w:val="clear" w:color="auto" w:fill="C2D69B" w:themeFill="accent3" w:themeFillTint="99"/>
        <w:spacing w:after="0"/>
        <w:rPr>
          <w:rFonts w:ascii="Times New Roman" w:eastAsia="Times New Roman" w:hAnsi="Times New Roman" w:cs="Times New Roman"/>
          <w:b/>
          <w:sz w:val="24"/>
          <w:szCs w:val="24"/>
        </w:rPr>
      </w:pPr>
      <w:r w:rsidRPr="007F54B0">
        <w:rPr>
          <w:rFonts w:ascii="Times New Roman" w:eastAsia="Times New Roman" w:hAnsi="Times New Roman" w:cs="Times New Roman"/>
          <w:b/>
          <w:sz w:val="24"/>
          <w:szCs w:val="24"/>
        </w:rPr>
        <w:t>A. Surse de poluanți și instalații pentru reținerea, evacuarea și dispersia poluanților în mediu:</w:t>
      </w:r>
    </w:p>
    <w:p w14:paraId="3775D964" w14:textId="77777777" w:rsidR="00390920" w:rsidRPr="007F54B0" w:rsidRDefault="00390920" w:rsidP="00791B57">
      <w:pPr>
        <w:pStyle w:val="BodyText"/>
        <w:spacing w:after="0" w:line="276" w:lineRule="auto"/>
        <w:ind w:firstLine="720"/>
        <w:jc w:val="both"/>
        <w:rPr>
          <w:rFonts w:ascii="Times New Roman" w:hAnsi="Times New Roman" w:cs="Times New Roman"/>
          <w:b/>
          <w:bCs/>
          <w:sz w:val="24"/>
          <w:szCs w:val="24"/>
          <w:lang w:val="pt-BR"/>
        </w:rPr>
      </w:pPr>
    </w:p>
    <w:p w14:paraId="105BFFD2" w14:textId="11B06741" w:rsidR="00914A7E" w:rsidRPr="007F54B0" w:rsidRDefault="00914A7E" w:rsidP="00791B57">
      <w:pPr>
        <w:pStyle w:val="BodyText"/>
        <w:spacing w:after="0" w:line="276" w:lineRule="auto"/>
        <w:ind w:firstLine="720"/>
        <w:jc w:val="both"/>
        <w:rPr>
          <w:rFonts w:ascii="Times New Roman" w:hAnsi="Times New Roman" w:cs="Times New Roman"/>
          <w:sz w:val="24"/>
          <w:szCs w:val="24"/>
          <w:lang w:val="pt-BR"/>
        </w:rPr>
      </w:pPr>
      <w:r w:rsidRPr="007F54B0">
        <w:rPr>
          <w:rFonts w:ascii="Times New Roman" w:hAnsi="Times New Roman" w:cs="Times New Roman"/>
          <w:b/>
          <w:bCs/>
          <w:sz w:val="24"/>
          <w:szCs w:val="24"/>
          <w:lang w:val="pt-BR"/>
        </w:rPr>
        <w:t>1. Protectia calitatii apelor:</w:t>
      </w:r>
      <w:r w:rsidRPr="007F54B0">
        <w:rPr>
          <w:rFonts w:ascii="Times New Roman" w:hAnsi="Times New Roman" w:cs="Times New Roman"/>
          <w:sz w:val="24"/>
          <w:szCs w:val="24"/>
          <w:lang w:val="pt-BR"/>
        </w:rPr>
        <w:t xml:space="preserve"> - sursele de poluanti pentru ape, locul de evacuare sau emisarul; </w:t>
      </w:r>
    </w:p>
    <w:p w14:paraId="3471E28C" w14:textId="3D2F837D" w:rsidR="00AD08B4" w:rsidRPr="007F54B0" w:rsidRDefault="00255F48" w:rsidP="00791B57">
      <w:pPr>
        <w:spacing w:after="0"/>
        <w:jc w:val="both"/>
        <w:rPr>
          <w:rFonts w:ascii="Times New Roman" w:hAnsi="Times New Roman" w:cs="Times New Roman"/>
          <w:sz w:val="24"/>
          <w:szCs w:val="24"/>
          <w:lang w:val="es-MX"/>
        </w:rPr>
      </w:pPr>
      <w:r w:rsidRPr="007F54B0">
        <w:rPr>
          <w:rFonts w:ascii="Times New Roman" w:hAnsi="Times New Roman" w:cs="Times New Roman"/>
          <w:sz w:val="24"/>
          <w:szCs w:val="24"/>
          <w:lang w:val="pt-BR"/>
        </w:rPr>
        <w:t xml:space="preserve">Din </w:t>
      </w:r>
      <w:r w:rsidR="008D47A1" w:rsidRPr="007F54B0">
        <w:rPr>
          <w:rFonts w:ascii="Times New Roman" w:hAnsi="Times New Roman" w:cs="Times New Roman"/>
          <w:sz w:val="24"/>
          <w:szCs w:val="24"/>
          <w:lang w:val="pt-BR"/>
        </w:rPr>
        <w:t xml:space="preserve">activitatile </w:t>
      </w:r>
      <w:r w:rsidR="00B21403" w:rsidRPr="007F54B0">
        <w:rPr>
          <w:rFonts w:ascii="Times New Roman" w:hAnsi="Times New Roman" w:cs="Times New Roman"/>
          <w:sz w:val="24"/>
          <w:szCs w:val="24"/>
          <w:lang w:val="pt-BR"/>
        </w:rPr>
        <w:t>desfasurate</w:t>
      </w:r>
      <w:r w:rsidR="008D47A1" w:rsidRPr="007F54B0">
        <w:rPr>
          <w:rFonts w:ascii="Times New Roman" w:hAnsi="Times New Roman" w:cs="Times New Roman"/>
          <w:sz w:val="24"/>
          <w:szCs w:val="24"/>
          <w:lang w:val="pt-BR"/>
        </w:rPr>
        <w:t xml:space="preserve">  vor</w:t>
      </w:r>
      <w:r w:rsidR="000A3022" w:rsidRPr="007F54B0">
        <w:rPr>
          <w:rFonts w:ascii="Times New Roman" w:hAnsi="Times New Roman" w:cs="Times New Roman"/>
          <w:sz w:val="24"/>
          <w:szCs w:val="24"/>
          <w:lang w:val="pt-BR"/>
        </w:rPr>
        <w:t xml:space="preserve"> rezulta ape uzate menajere. Acestea se</w:t>
      </w:r>
      <w:r w:rsidR="009E7401" w:rsidRPr="007F54B0">
        <w:rPr>
          <w:rFonts w:ascii="Times New Roman" w:hAnsi="Times New Roman" w:cs="Times New Roman"/>
          <w:sz w:val="24"/>
          <w:szCs w:val="24"/>
          <w:lang w:val="pt-BR"/>
        </w:rPr>
        <w:t xml:space="preserve"> vor descarca la reteaua </w:t>
      </w:r>
      <w:r w:rsidR="00390920" w:rsidRPr="007F54B0">
        <w:rPr>
          <w:rFonts w:ascii="Times New Roman" w:hAnsi="Times New Roman" w:cs="Times New Roman"/>
          <w:sz w:val="24"/>
          <w:szCs w:val="24"/>
          <w:lang w:val="pt-BR"/>
        </w:rPr>
        <w:t>in bazinul de etans vidanjabil aflat pe terenul de langa amplasament</w:t>
      </w:r>
      <w:r w:rsidR="00D328FD" w:rsidRPr="007F54B0">
        <w:rPr>
          <w:rFonts w:ascii="Times New Roman" w:hAnsi="Times New Roman" w:cs="Times New Roman"/>
          <w:sz w:val="24"/>
          <w:szCs w:val="24"/>
          <w:lang w:val="pt-BR"/>
        </w:rPr>
        <w:t>.</w:t>
      </w:r>
    </w:p>
    <w:p w14:paraId="100CE4BC" w14:textId="77777777" w:rsidR="00F838C3" w:rsidRPr="007F54B0" w:rsidRDefault="00F838C3" w:rsidP="00791B57">
      <w:pPr>
        <w:pStyle w:val="BodyText"/>
        <w:spacing w:after="0" w:line="276" w:lineRule="auto"/>
        <w:ind w:firstLine="720"/>
        <w:jc w:val="both"/>
        <w:rPr>
          <w:rFonts w:ascii="Times New Roman" w:eastAsia="Arial" w:hAnsi="Times New Roman" w:cs="Times New Roman"/>
          <w:sz w:val="24"/>
          <w:szCs w:val="24"/>
          <w:lang w:val="pt-BR"/>
        </w:rPr>
      </w:pPr>
      <w:r w:rsidRPr="007F54B0">
        <w:rPr>
          <w:rFonts w:ascii="Times New Roman" w:hAnsi="Times New Roman" w:cs="Times New Roman"/>
          <w:sz w:val="24"/>
          <w:szCs w:val="24"/>
          <w:lang w:val="pt-BR"/>
        </w:rPr>
        <w:t>- statiile si instalatiile de epurare sau de preepurare a apelor uzate prevazute</w:t>
      </w:r>
    </w:p>
    <w:p w14:paraId="479C4BBA" w14:textId="77777777" w:rsidR="00D328FD" w:rsidRPr="007F54B0" w:rsidRDefault="00D328FD" w:rsidP="00D328FD">
      <w:pPr>
        <w:spacing w:after="0"/>
        <w:ind w:firstLine="431"/>
        <w:rPr>
          <w:rFonts w:ascii="Times New Roman" w:hAnsi="Times New Roman" w:cs="Times New Roman"/>
          <w:sz w:val="24"/>
          <w:szCs w:val="24"/>
        </w:rPr>
      </w:pPr>
      <w:r w:rsidRPr="007F54B0">
        <w:rPr>
          <w:rFonts w:ascii="Times New Roman" w:hAnsi="Times New Roman" w:cs="Times New Roman"/>
          <w:sz w:val="24"/>
          <w:szCs w:val="24"/>
          <w:u w:val="single"/>
        </w:rPr>
        <w:t>Apele pluviale</w:t>
      </w:r>
      <w:r w:rsidRPr="007F54B0">
        <w:rPr>
          <w:rFonts w:ascii="Times New Roman" w:hAnsi="Times New Roman" w:cs="Times New Roman"/>
          <w:sz w:val="24"/>
          <w:szCs w:val="24"/>
        </w:rPr>
        <w:t xml:space="preserve"> preluate sunt deversate in colectorul pluvial existent PVC KG, DN1000.</w:t>
      </w:r>
    </w:p>
    <w:p w14:paraId="5211F6C3" w14:textId="77777777" w:rsidR="00D328FD" w:rsidRPr="007F54B0" w:rsidRDefault="00D328FD" w:rsidP="00D328FD">
      <w:pPr>
        <w:spacing w:after="0"/>
        <w:ind w:firstLine="431"/>
        <w:rPr>
          <w:rFonts w:ascii="Times New Roman" w:hAnsi="Times New Roman" w:cs="Times New Roman"/>
          <w:sz w:val="24"/>
          <w:szCs w:val="24"/>
        </w:rPr>
      </w:pPr>
      <w:r w:rsidRPr="007F54B0">
        <w:rPr>
          <w:rFonts w:ascii="Times New Roman" w:hAnsi="Times New Roman" w:cs="Times New Roman"/>
          <w:sz w:val="24"/>
          <w:szCs w:val="24"/>
        </w:rPr>
        <w:t>Se vor in inlocui cele 16 coloane existente cu conducte noi PVC KG D125, cele 8 coloane din partea stanga a halei vor deversa 50 % din apele pluviale colectate direct in colectorul pluviale existent PVC KG, DN1000 prin reteaua existenta de conducte.</w:t>
      </w:r>
    </w:p>
    <w:p w14:paraId="163468AA" w14:textId="77777777" w:rsidR="00D328FD" w:rsidRPr="007F54B0" w:rsidRDefault="00D328FD" w:rsidP="00D328FD">
      <w:pPr>
        <w:spacing w:after="0"/>
        <w:ind w:firstLine="431"/>
        <w:rPr>
          <w:rFonts w:ascii="Times New Roman" w:hAnsi="Times New Roman" w:cs="Times New Roman"/>
          <w:sz w:val="24"/>
          <w:szCs w:val="24"/>
        </w:rPr>
      </w:pPr>
      <w:r w:rsidRPr="007F54B0">
        <w:rPr>
          <w:rFonts w:ascii="Times New Roman" w:hAnsi="Times New Roman" w:cs="Times New Roman"/>
          <w:sz w:val="24"/>
          <w:szCs w:val="24"/>
        </w:rPr>
        <w:t>Ltot coloane PVC KG D125 = 115.00 m</w:t>
      </w:r>
    </w:p>
    <w:p w14:paraId="73A002B8" w14:textId="77777777" w:rsidR="00D328FD" w:rsidRPr="007F54B0" w:rsidRDefault="00D328FD" w:rsidP="00D328FD">
      <w:pPr>
        <w:spacing w:after="0"/>
        <w:ind w:firstLine="431"/>
        <w:rPr>
          <w:rFonts w:ascii="Times New Roman" w:hAnsi="Times New Roman" w:cs="Times New Roman"/>
          <w:sz w:val="24"/>
          <w:szCs w:val="24"/>
        </w:rPr>
      </w:pPr>
      <w:r w:rsidRPr="007F54B0">
        <w:rPr>
          <w:rFonts w:ascii="Times New Roman" w:hAnsi="Times New Roman" w:cs="Times New Roman"/>
          <w:sz w:val="24"/>
          <w:szCs w:val="24"/>
        </w:rPr>
        <w:t>Apele pluviale colectate prin cele 8 coloane din partea dreapta a halei vor fi canalizate spre un bazin de retentie de unde vor fi deversate prin pompare spre colectorul pluvial existent PVC KG, DN1000.</w:t>
      </w:r>
    </w:p>
    <w:p w14:paraId="5C953930" w14:textId="77777777" w:rsidR="00D328FD" w:rsidRPr="007F54B0" w:rsidRDefault="00D328FD" w:rsidP="00D328FD">
      <w:pPr>
        <w:spacing w:after="0"/>
        <w:ind w:firstLine="431"/>
        <w:rPr>
          <w:rFonts w:ascii="Times New Roman" w:hAnsi="Times New Roman" w:cs="Times New Roman"/>
          <w:sz w:val="24"/>
          <w:szCs w:val="24"/>
        </w:rPr>
      </w:pPr>
      <w:r w:rsidRPr="007F54B0">
        <w:rPr>
          <w:rFonts w:ascii="Times New Roman" w:hAnsi="Times New Roman" w:cs="Times New Roman"/>
          <w:sz w:val="24"/>
          <w:szCs w:val="24"/>
        </w:rPr>
        <w:t>Bazinul de retentie va avea un volum 30 mc si va fi echipat cu 2 pompe 1A+1R, Qp=30 l/s, Hp=7 m. Apele pluviale colectate de pe suprafata parcarilor Stot=2640 mp vor fi preluate prin intermediul gurilor de scurgere Q=5 l/s / unit, PVC-KG, DN160 mm.</w:t>
      </w:r>
    </w:p>
    <w:p w14:paraId="63BFD973" w14:textId="77777777" w:rsidR="00D328FD" w:rsidRPr="007F54B0" w:rsidRDefault="00D328FD" w:rsidP="00D328FD">
      <w:pPr>
        <w:spacing w:after="0"/>
        <w:ind w:firstLine="431"/>
        <w:rPr>
          <w:rFonts w:ascii="Times New Roman" w:hAnsi="Times New Roman" w:cs="Times New Roman"/>
          <w:sz w:val="24"/>
          <w:szCs w:val="24"/>
        </w:rPr>
      </w:pPr>
    </w:p>
    <w:p w14:paraId="52060A03" w14:textId="77777777" w:rsidR="00D328FD" w:rsidRPr="007F54B0" w:rsidRDefault="00D328FD" w:rsidP="00D328FD">
      <w:pPr>
        <w:spacing w:after="0"/>
        <w:ind w:firstLine="431"/>
        <w:rPr>
          <w:rFonts w:ascii="Times New Roman" w:hAnsi="Times New Roman" w:cs="Times New Roman"/>
          <w:sz w:val="24"/>
          <w:szCs w:val="24"/>
        </w:rPr>
      </w:pPr>
      <w:r w:rsidRPr="007F54B0">
        <w:rPr>
          <w:rFonts w:ascii="Times New Roman" w:hAnsi="Times New Roman" w:cs="Times New Roman"/>
          <w:sz w:val="24"/>
          <w:szCs w:val="24"/>
          <w:u w:val="single"/>
        </w:rPr>
        <w:t>Separatorul de hidrocarburi</w:t>
      </w:r>
      <w:r w:rsidRPr="007F54B0">
        <w:rPr>
          <w:rFonts w:ascii="Times New Roman" w:hAnsi="Times New Roman" w:cs="Times New Roman"/>
          <w:sz w:val="24"/>
          <w:szCs w:val="24"/>
        </w:rPr>
        <w:t xml:space="preserve"> va retine particulele fine de uleiuri din apa conform limitelor maxim admisibile in NTPA 001-2002, acesta avand capacitatea Q max = 50 l/s. Separatorul de hidrocarburi este de forma circulara, cuvă din plastic armat cu fibră de sticlă, cu element de coalescență</w:t>
      </w:r>
    </w:p>
    <w:p w14:paraId="4CBAEAE2" w14:textId="77777777" w:rsidR="00D328FD" w:rsidRPr="007F54B0" w:rsidRDefault="00D328FD" w:rsidP="00D328FD">
      <w:pPr>
        <w:spacing w:after="0"/>
        <w:ind w:firstLine="431"/>
        <w:rPr>
          <w:rFonts w:ascii="Times New Roman" w:hAnsi="Times New Roman" w:cs="Times New Roman"/>
          <w:sz w:val="24"/>
          <w:szCs w:val="24"/>
        </w:rPr>
      </w:pPr>
      <w:r w:rsidRPr="007F54B0">
        <w:rPr>
          <w:rFonts w:ascii="Times New Roman" w:hAnsi="Times New Roman" w:cs="Times New Roman"/>
          <w:sz w:val="24"/>
          <w:szCs w:val="24"/>
          <w:u w:val="single"/>
        </w:rPr>
        <w:t>Bazinul de retentie</w:t>
      </w:r>
      <w:r w:rsidRPr="007F54B0">
        <w:rPr>
          <w:rFonts w:ascii="Times New Roman" w:hAnsi="Times New Roman" w:cs="Times New Roman"/>
          <w:sz w:val="24"/>
          <w:szCs w:val="24"/>
        </w:rPr>
        <w:t xml:space="preserve"> v-a fi realizat din beton armat</w:t>
      </w:r>
      <w:proofErr w:type="gramStart"/>
      <w:r w:rsidRPr="007F54B0">
        <w:rPr>
          <w:rFonts w:ascii="Times New Roman" w:hAnsi="Times New Roman" w:cs="Times New Roman"/>
          <w:sz w:val="24"/>
          <w:szCs w:val="24"/>
        </w:rPr>
        <w:t>,carosabil</w:t>
      </w:r>
      <w:proofErr w:type="gramEnd"/>
      <w:r w:rsidRPr="007F54B0">
        <w:rPr>
          <w:rFonts w:ascii="Times New Roman" w:hAnsi="Times New Roman" w:cs="Times New Roman"/>
          <w:sz w:val="24"/>
          <w:szCs w:val="24"/>
        </w:rPr>
        <w:t>, amplasat subteran,L=7.00m,l=3.00,h=4.00 m, avand un Volum util de 30 mc.</w:t>
      </w:r>
    </w:p>
    <w:p w14:paraId="39D1B91E" w14:textId="77777777" w:rsidR="00D328FD" w:rsidRPr="007F54B0" w:rsidRDefault="00D328FD" w:rsidP="00D328FD">
      <w:pPr>
        <w:spacing w:after="0"/>
        <w:ind w:firstLine="431"/>
        <w:rPr>
          <w:rFonts w:ascii="Times New Roman" w:hAnsi="Times New Roman" w:cs="Times New Roman"/>
          <w:sz w:val="24"/>
          <w:szCs w:val="24"/>
        </w:rPr>
      </w:pPr>
      <w:r w:rsidRPr="007F54B0">
        <w:rPr>
          <w:rFonts w:ascii="Times New Roman" w:hAnsi="Times New Roman" w:cs="Times New Roman"/>
          <w:sz w:val="24"/>
          <w:szCs w:val="24"/>
        </w:rPr>
        <w:t>In cadrul bazinului de retentie vor fi amplasate 2 pompe, 1A+1R, Qp=30 l/s /</w:t>
      </w:r>
      <w:proofErr w:type="gramStart"/>
      <w:r w:rsidRPr="007F54B0">
        <w:rPr>
          <w:rFonts w:ascii="Times New Roman" w:hAnsi="Times New Roman" w:cs="Times New Roman"/>
          <w:sz w:val="24"/>
          <w:szCs w:val="24"/>
        </w:rPr>
        <w:t>pompa ,</w:t>
      </w:r>
      <w:proofErr w:type="gramEnd"/>
      <w:r w:rsidRPr="007F54B0">
        <w:rPr>
          <w:rFonts w:ascii="Times New Roman" w:hAnsi="Times New Roman" w:cs="Times New Roman"/>
          <w:sz w:val="24"/>
          <w:szCs w:val="24"/>
        </w:rPr>
        <w:t xml:space="preserve"> Hp=8m ce vor pompa apele pluviale colectate in bazinul de retentie spre colectorul pluvial existent PVC KG, DN1000 printr-o conducta de refulare PEID SDR17, PN10,</w:t>
      </w:r>
      <w:r w:rsidRPr="007F54B0">
        <w:rPr>
          <w:rFonts w:ascii="Cambria Math" w:hAnsi="Cambria Math" w:cs="Cambria Math"/>
          <w:sz w:val="24"/>
          <w:szCs w:val="24"/>
        </w:rPr>
        <w:t>∅</w:t>
      </w:r>
      <w:r w:rsidRPr="007F54B0">
        <w:rPr>
          <w:rFonts w:ascii="Times New Roman" w:hAnsi="Times New Roman" w:cs="Times New Roman"/>
          <w:sz w:val="24"/>
          <w:szCs w:val="24"/>
        </w:rPr>
        <w:t>180,L=72.00 m</w:t>
      </w:r>
    </w:p>
    <w:p w14:paraId="482E1AF5" w14:textId="77777777" w:rsidR="00B21403" w:rsidRPr="007F54B0" w:rsidRDefault="00B21403" w:rsidP="00791B57">
      <w:pPr>
        <w:spacing w:after="0"/>
        <w:jc w:val="both"/>
        <w:rPr>
          <w:rFonts w:ascii="Times New Roman" w:hAnsi="Times New Roman" w:cs="Times New Roman"/>
          <w:b/>
          <w:bCs/>
          <w:sz w:val="24"/>
          <w:szCs w:val="24"/>
          <w:lang w:val="pt-BR"/>
        </w:rPr>
      </w:pPr>
    </w:p>
    <w:p w14:paraId="2BCD1221" w14:textId="77777777" w:rsidR="00914A7E" w:rsidRPr="007F54B0" w:rsidRDefault="00914A7E" w:rsidP="00791B57">
      <w:pPr>
        <w:spacing w:after="0"/>
        <w:jc w:val="both"/>
        <w:rPr>
          <w:rFonts w:ascii="Times New Roman" w:hAnsi="Times New Roman" w:cs="Times New Roman"/>
          <w:sz w:val="24"/>
          <w:szCs w:val="24"/>
          <w:lang w:val="pt-BR"/>
        </w:rPr>
      </w:pPr>
      <w:r w:rsidRPr="007F54B0">
        <w:rPr>
          <w:rFonts w:ascii="Times New Roman" w:hAnsi="Times New Roman" w:cs="Times New Roman"/>
          <w:b/>
          <w:bCs/>
          <w:sz w:val="24"/>
          <w:szCs w:val="24"/>
          <w:shd w:val="clear" w:color="auto" w:fill="C2D69B" w:themeFill="accent3" w:themeFillTint="99"/>
          <w:lang w:val="pt-BR"/>
        </w:rPr>
        <w:t>2. Protectia aerului:</w:t>
      </w:r>
      <w:r w:rsidRPr="007F54B0">
        <w:rPr>
          <w:rFonts w:ascii="Times New Roman" w:hAnsi="Times New Roman" w:cs="Times New Roman"/>
          <w:sz w:val="24"/>
          <w:szCs w:val="24"/>
          <w:lang w:val="pt-BR"/>
        </w:rPr>
        <w:t xml:space="preserve"> - sursele de poluanti pentru aer, poluanti rezultati</w:t>
      </w:r>
    </w:p>
    <w:p w14:paraId="753D4FC1" w14:textId="77777777" w:rsidR="002745D1" w:rsidRPr="007F54B0" w:rsidRDefault="00255F48" w:rsidP="00791B57">
      <w:pPr>
        <w:pStyle w:val="BodyText"/>
        <w:spacing w:after="0" w:line="276" w:lineRule="auto"/>
        <w:ind w:firstLine="720"/>
        <w:rPr>
          <w:rFonts w:ascii="Times New Roman" w:hAnsi="Times New Roman" w:cs="Times New Roman"/>
          <w:sz w:val="24"/>
          <w:szCs w:val="24"/>
          <w:lang w:val="pt-BR"/>
        </w:rPr>
      </w:pPr>
      <w:r w:rsidRPr="007F54B0">
        <w:rPr>
          <w:rFonts w:ascii="Times New Roman" w:hAnsi="Times New Roman" w:cs="Times New Roman"/>
          <w:sz w:val="24"/>
          <w:szCs w:val="24"/>
          <w:lang w:val="pt-BR"/>
        </w:rPr>
        <w:t>In etapa de constructie, sursele de poluanti sunt motoarele utilajelor utilizate si lucrarile de sapare si de constructie care pot sa genereze pulberi. Poluantii rezultati de la motoarele utilajelor sunt cei caracteristici arderii combustibililor: CO, CO2, NOx, SO2, hidrocarburi policiclice, aromatice, etc.</w:t>
      </w:r>
      <w:r w:rsidR="002745D1" w:rsidRPr="007F54B0">
        <w:rPr>
          <w:rFonts w:ascii="Times New Roman" w:hAnsi="Times New Roman" w:cs="Times New Roman"/>
          <w:sz w:val="24"/>
          <w:szCs w:val="24"/>
          <w:lang w:val="pt-BR"/>
        </w:rPr>
        <w:t xml:space="preserve"> </w:t>
      </w:r>
    </w:p>
    <w:p w14:paraId="4C29A22A" w14:textId="77777777" w:rsidR="00255F48" w:rsidRPr="007F54B0" w:rsidRDefault="00255F48" w:rsidP="00791B57">
      <w:pPr>
        <w:pStyle w:val="BodyText"/>
        <w:spacing w:after="0" w:line="276" w:lineRule="auto"/>
        <w:ind w:firstLine="720"/>
        <w:rPr>
          <w:rFonts w:ascii="Times New Roman" w:hAnsi="Times New Roman" w:cs="Times New Roman"/>
          <w:sz w:val="24"/>
          <w:szCs w:val="24"/>
          <w:lang w:val="pt-BR"/>
        </w:rPr>
      </w:pPr>
      <w:r w:rsidRPr="007F54B0">
        <w:rPr>
          <w:rFonts w:ascii="Times New Roman" w:hAnsi="Times New Roman" w:cs="Times New Roman"/>
          <w:sz w:val="24"/>
          <w:szCs w:val="24"/>
          <w:lang w:val="pt-BR"/>
        </w:rPr>
        <w:t>- instalatiile pentru retinerea si dispersia poluantilor în atmosfera</w:t>
      </w:r>
    </w:p>
    <w:p w14:paraId="743EF341" w14:textId="77777777" w:rsidR="00255F48" w:rsidRPr="007F54B0" w:rsidRDefault="00255F48" w:rsidP="00791B57">
      <w:pPr>
        <w:tabs>
          <w:tab w:val="left" w:pos="1134"/>
        </w:tabs>
        <w:spacing w:after="0"/>
        <w:jc w:val="both"/>
        <w:rPr>
          <w:rFonts w:ascii="Times New Roman" w:hAnsi="Times New Roman" w:cs="Times New Roman"/>
          <w:b/>
          <w:sz w:val="24"/>
          <w:szCs w:val="24"/>
        </w:rPr>
      </w:pPr>
      <w:r w:rsidRPr="007F54B0">
        <w:rPr>
          <w:rFonts w:ascii="Times New Roman" w:hAnsi="Times New Roman" w:cs="Times New Roman"/>
          <w:sz w:val="24"/>
          <w:szCs w:val="24"/>
        </w:rPr>
        <w:t>Perioada de execuție este limitată și discontinuă, ca urmare efectul asupra mediului este de scurtă durată și strict local neafectând zonele învecinate.</w:t>
      </w:r>
    </w:p>
    <w:p w14:paraId="2E070830" w14:textId="77777777" w:rsidR="00255F48" w:rsidRPr="007F54B0" w:rsidRDefault="00255F48" w:rsidP="00791B57">
      <w:pPr>
        <w:widowControl w:val="0"/>
        <w:tabs>
          <w:tab w:val="left" w:pos="204"/>
        </w:tabs>
        <w:autoSpaceDE w:val="0"/>
        <w:autoSpaceDN w:val="0"/>
        <w:adjustRightInd w:val="0"/>
        <w:spacing w:after="0"/>
        <w:jc w:val="both"/>
        <w:rPr>
          <w:rFonts w:ascii="Times New Roman" w:hAnsi="Times New Roman" w:cs="Times New Roman"/>
          <w:sz w:val="24"/>
          <w:szCs w:val="24"/>
        </w:rPr>
      </w:pPr>
      <w:r w:rsidRPr="007F54B0">
        <w:rPr>
          <w:rFonts w:ascii="Times New Roman" w:hAnsi="Times New Roman" w:cs="Times New Roman"/>
          <w:sz w:val="24"/>
          <w:szCs w:val="24"/>
        </w:rPr>
        <w:t xml:space="preserve">Masurile de reducere </w:t>
      </w:r>
      <w:proofErr w:type="gramStart"/>
      <w:r w:rsidRPr="007F54B0">
        <w:rPr>
          <w:rFonts w:ascii="Times New Roman" w:hAnsi="Times New Roman" w:cs="Times New Roman"/>
          <w:sz w:val="24"/>
          <w:szCs w:val="24"/>
        </w:rPr>
        <w:t>a</w:t>
      </w:r>
      <w:proofErr w:type="gramEnd"/>
      <w:r w:rsidRPr="007F54B0">
        <w:rPr>
          <w:rFonts w:ascii="Times New Roman" w:hAnsi="Times New Roman" w:cs="Times New Roman"/>
          <w:sz w:val="24"/>
          <w:szCs w:val="24"/>
        </w:rPr>
        <w:t xml:space="preserve"> impactului lucrarilor de realizare a obiectivului vor consta in reducerea emisiile de pulberi, generate atat de lucrari cat si de circulația din incinta șantierului.</w:t>
      </w:r>
    </w:p>
    <w:p w14:paraId="5ED1F1C7" w14:textId="77777777" w:rsidR="00255F48" w:rsidRPr="007F54B0" w:rsidRDefault="00255F48" w:rsidP="00791B57">
      <w:pPr>
        <w:pStyle w:val="ListBullet"/>
        <w:numPr>
          <w:ilvl w:val="0"/>
          <w:numId w:val="10"/>
        </w:numPr>
        <w:tabs>
          <w:tab w:val="left" w:pos="454"/>
        </w:tabs>
        <w:spacing w:before="0" w:after="0" w:line="276" w:lineRule="auto"/>
        <w:jc w:val="left"/>
        <w:rPr>
          <w:bCs/>
          <w:color w:val="000000"/>
          <w:szCs w:val="24"/>
        </w:rPr>
      </w:pPr>
      <w:r w:rsidRPr="007F54B0">
        <w:rPr>
          <w:bCs/>
          <w:color w:val="000000"/>
          <w:szCs w:val="24"/>
        </w:rPr>
        <w:t xml:space="preserve">    curăţarea roţilor vehiculelor la ieşirea din şantier pe drumurile publice;</w:t>
      </w:r>
    </w:p>
    <w:p w14:paraId="37353F0D" w14:textId="77777777" w:rsidR="00255F48" w:rsidRPr="007F54B0" w:rsidRDefault="00255F48" w:rsidP="00791B57">
      <w:pPr>
        <w:pStyle w:val="ListParagraph"/>
        <w:widowControl w:val="0"/>
        <w:numPr>
          <w:ilvl w:val="0"/>
          <w:numId w:val="10"/>
        </w:numPr>
        <w:tabs>
          <w:tab w:val="left" w:pos="1092"/>
        </w:tabs>
        <w:autoSpaceDE w:val="0"/>
        <w:autoSpaceDN w:val="0"/>
        <w:adjustRightInd w:val="0"/>
        <w:spacing w:after="0"/>
        <w:ind w:right="-720"/>
        <w:jc w:val="both"/>
        <w:rPr>
          <w:rFonts w:ascii="Times New Roman" w:hAnsi="Times New Roman" w:cs="Times New Roman"/>
          <w:sz w:val="24"/>
          <w:szCs w:val="24"/>
          <w:lang w:val="ro-RO"/>
        </w:rPr>
      </w:pPr>
      <w:r w:rsidRPr="007F54B0">
        <w:rPr>
          <w:rFonts w:ascii="Times New Roman" w:hAnsi="Times New Roman" w:cs="Times New Roman"/>
          <w:sz w:val="24"/>
          <w:szCs w:val="24"/>
          <w:lang w:val="ro-RO"/>
        </w:rPr>
        <w:t>Intreruperea lucrului în perioade cu vânt puternic şi folosirea sistemelor de stropire cu apă;</w:t>
      </w:r>
    </w:p>
    <w:p w14:paraId="10C0B4CF" w14:textId="77777777" w:rsidR="00255F48" w:rsidRPr="007F54B0" w:rsidRDefault="00255F48" w:rsidP="00791B57">
      <w:pPr>
        <w:pStyle w:val="ListParagraph"/>
        <w:widowControl w:val="0"/>
        <w:numPr>
          <w:ilvl w:val="0"/>
          <w:numId w:val="10"/>
        </w:numPr>
        <w:tabs>
          <w:tab w:val="left" w:pos="0"/>
        </w:tabs>
        <w:autoSpaceDE w:val="0"/>
        <w:autoSpaceDN w:val="0"/>
        <w:adjustRightInd w:val="0"/>
        <w:spacing w:after="0"/>
        <w:ind w:right="-23"/>
        <w:jc w:val="both"/>
        <w:rPr>
          <w:rFonts w:ascii="Times New Roman" w:hAnsi="Times New Roman" w:cs="Times New Roman"/>
          <w:sz w:val="24"/>
          <w:szCs w:val="24"/>
          <w:lang w:val="ro-RO"/>
        </w:rPr>
      </w:pPr>
      <w:r w:rsidRPr="007F54B0">
        <w:rPr>
          <w:rFonts w:ascii="Times New Roman" w:hAnsi="Times New Roman" w:cs="Times New Roman"/>
          <w:sz w:val="24"/>
          <w:szCs w:val="24"/>
          <w:lang w:val="ro-RO"/>
        </w:rPr>
        <w:t xml:space="preserve">Viteza de deplasare a autovehiculelor în zona, va fi marcată prin indicatoare rutiere,   respectându-se limita maximă de viteză impusă, astfel incat emisiile de praf datorita traficului sa fie cat mai mici; </w:t>
      </w:r>
    </w:p>
    <w:p w14:paraId="4BE52FEE" w14:textId="77777777" w:rsidR="00255F48" w:rsidRPr="007F54B0" w:rsidRDefault="00255F48" w:rsidP="00791B57">
      <w:pPr>
        <w:numPr>
          <w:ilvl w:val="0"/>
          <w:numId w:val="10"/>
        </w:numPr>
        <w:spacing w:after="0"/>
        <w:jc w:val="both"/>
        <w:rPr>
          <w:rFonts w:ascii="Times New Roman" w:eastAsia="MS Mincho" w:hAnsi="Times New Roman" w:cs="Times New Roman"/>
          <w:sz w:val="24"/>
          <w:szCs w:val="24"/>
          <w:lang w:val="ro-RO" w:eastAsia="ja-JP" w:bidi="he-IL"/>
        </w:rPr>
      </w:pPr>
      <w:r w:rsidRPr="007F54B0">
        <w:rPr>
          <w:rFonts w:ascii="Times New Roman" w:eastAsia="MS Mincho" w:hAnsi="Times New Roman" w:cs="Times New Roman"/>
          <w:sz w:val="24"/>
          <w:szCs w:val="24"/>
          <w:lang w:val="ro-RO" w:eastAsia="ja-JP" w:bidi="he-IL"/>
        </w:rPr>
        <w:t>Materialele fine (pamant, balast, nisip) se vor transporta in autovehicule prevăzute cu prelate pentru împiedicarea imprastierii acestora pe partea carosabila;</w:t>
      </w:r>
    </w:p>
    <w:p w14:paraId="326CA949" w14:textId="77777777" w:rsidR="00255F48" w:rsidRPr="007F54B0" w:rsidRDefault="00255F48" w:rsidP="00791B57">
      <w:pPr>
        <w:numPr>
          <w:ilvl w:val="0"/>
          <w:numId w:val="10"/>
        </w:numPr>
        <w:autoSpaceDE w:val="0"/>
        <w:autoSpaceDN w:val="0"/>
        <w:adjustRightInd w:val="0"/>
        <w:spacing w:after="0"/>
        <w:jc w:val="both"/>
        <w:rPr>
          <w:rFonts w:ascii="Times New Roman" w:eastAsia="Times New Roman" w:hAnsi="Times New Roman" w:cs="Times New Roman"/>
          <w:sz w:val="24"/>
          <w:szCs w:val="24"/>
          <w:lang w:val="ro-RO"/>
        </w:rPr>
      </w:pPr>
      <w:r w:rsidRPr="007F54B0">
        <w:rPr>
          <w:rFonts w:ascii="Times New Roman" w:eastAsia="Times New Roman" w:hAnsi="Times New Roman" w:cs="Times New Roman"/>
          <w:sz w:val="24"/>
          <w:szCs w:val="24"/>
          <w:lang w:val="ro-RO"/>
        </w:rPr>
        <w:t>Se vor alege trasee optime din punct de vedere al protectiei mediului, pentru vehiculele care transportă materiale de constructie ce pot elibera în atmosferă particule fine; transportul acestor materiale se va face pe cât posibil cu vehicule cu prelate; drumurile vor fi udate periodic;</w:t>
      </w:r>
    </w:p>
    <w:p w14:paraId="0DA7179C" w14:textId="77777777" w:rsidR="00EB4552" w:rsidRPr="007F54B0" w:rsidRDefault="00255F48" w:rsidP="00791B57">
      <w:pPr>
        <w:numPr>
          <w:ilvl w:val="0"/>
          <w:numId w:val="10"/>
        </w:numPr>
        <w:spacing w:after="0"/>
        <w:jc w:val="both"/>
        <w:rPr>
          <w:rFonts w:ascii="Times New Roman" w:eastAsia="MS Mincho" w:hAnsi="Times New Roman" w:cs="Times New Roman"/>
          <w:sz w:val="24"/>
          <w:szCs w:val="24"/>
          <w:lang w:val="ro-RO" w:eastAsia="ja-JP" w:bidi="he-IL"/>
        </w:rPr>
      </w:pPr>
      <w:r w:rsidRPr="007F54B0">
        <w:rPr>
          <w:rFonts w:ascii="Times New Roman" w:eastAsia="MS Mincho" w:hAnsi="Times New Roman" w:cs="Times New Roman"/>
          <w:sz w:val="24"/>
          <w:szCs w:val="24"/>
          <w:lang w:val="ro-RO" w:eastAsia="ja-JP" w:bidi="he-IL"/>
        </w:rPr>
        <w:t>Activităţile care produc mult praf vor fi reduse in perioadele cu vânt puternic sau se va proceda la umectarea suprafeţelor sau luarea altor măsuri (ex.împrejmuire cu panouri, acoperirea solului decopertat şi depozitat temporar, etc.) în vederea reducerii dispersiei pulberilor în suspensie în atmosferă;</w:t>
      </w:r>
    </w:p>
    <w:p w14:paraId="5E417717" w14:textId="77777777" w:rsidR="008D47A1" w:rsidRPr="007F54B0" w:rsidRDefault="008D47A1" w:rsidP="00791B57">
      <w:pPr>
        <w:spacing w:after="0"/>
        <w:jc w:val="both"/>
        <w:rPr>
          <w:rFonts w:ascii="Times New Roman" w:eastAsia="MS Mincho" w:hAnsi="Times New Roman" w:cs="Times New Roman"/>
          <w:b/>
          <w:sz w:val="24"/>
          <w:szCs w:val="24"/>
          <w:lang w:val="ro-RO" w:eastAsia="ja-JP" w:bidi="he-IL"/>
        </w:rPr>
      </w:pPr>
    </w:p>
    <w:p w14:paraId="108288C5" w14:textId="77777777" w:rsidR="00255F48" w:rsidRPr="007F54B0" w:rsidRDefault="0070533B" w:rsidP="00791B57">
      <w:pPr>
        <w:spacing w:after="0"/>
        <w:jc w:val="both"/>
        <w:rPr>
          <w:rFonts w:ascii="Times New Roman" w:eastAsia="MS Mincho" w:hAnsi="Times New Roman" w:cs="Times New Roman"/>
          <w:b/>
          <w:sz w:val="24"/>
          <w:szCs w:val="24"/>
          <w:lang w:val="ro-RO" w:eastAsia="ja-JP" w:bidi="he-IL"/>
        </w:rPr>
      </w:pPr>
      <w:r w:rsidRPr="007F54B0">
        <w:rPr>
          <w:rFonts w:ascii="Times New Roman" w:eastAsia="MS Mincho" w:hAnsi="Times New Roman" w:cs="Times New Roman"/>
          <w:b/>
          <w:sz w:val="24"/>
          <w:szCs w:val="24"/>
          <w:lang w:val="ro-RO" w:eastAsia="ja-JP" w:bidi="he-IL"/>
        </w:rPr>
        <w:t>Etapa de functionare</w:t>
      </w:r>
    </w:p>
    <w:p w14:paraId="5F7B3525" w14:textId="77777777" w:rsidR="00D328FD" w:rsidRPr="007F54B0" w:rsidRDefault="00D328FD" w:rsidP="00D328FD">
      <w:pPr>
        <w:shd w:val="clear" w:color="auto" w:fill="FFFFFF"/>
        <w:jc w:val="both"/>
        <w:rPr>
          <w:rFonts w:ascii="Times New Roman" w:hAnsi="Times New Roman" w:cs="Times New Roman"/>
          <w:sz w:val="24"/>
          <w:szCs w:val="24"/>
          <w:lang w:val="ro-RO"/>
        </w:rPr>
      </w:pPr>
      <w:r w:rsidRPr="007F54B0">
        <w:rPr>
          <w:rFonts w:ascii="Times New Roman" w:hAnsi="Times New Roman" w:cs="Times New Roman"/>
          <w:sz w:val="24"/>
          <w:szCs w:val="24"/>
          <w:lang w:val="it-IT"/>
        </w:rPr>
        <w:t xml:space="preserve">Poluantii evacuati in atmosfera provin </w:t>
      </w:r>
      <w:r w:rsidRPr="007F54B0">
        <w:rPr>
          <w:rFonts w:ascii="Times New Roman" w:hAnsi="Times New Roman" w:cs="Times New Roman"/>
          <w:sz w:val="24"/>
          <w:szCs w:val="24"/>
          <w:lang w:val="ro-RO"/>
        </w:rPr>
        <w:t xml:space="preserve">de la  urmatoarele surse: </w:t>
      </w:r>
    </w:p>
    <w:p w14:paraId="28595F06" w14:textId="77777777" w:rsidR="00D328FD" w:rsidRPr="007F54B0" w:rsidRDefault="00D328FD" w:rsidP="00FC421D">
      <w:pPr>
        <w:numPr>
          <w:ilvl w:val="0"/>
          <w:numId w:val="31"/>
        </w:numPr>
        <w:shd w:val="clear" w:color="auto" w:fill="FFFFFF"/>
        <w:spacing w:after="0"/>
        <w:jc w:val="both"/>
        <w:rPr>
          <w:rFonts w:ascii="Times New Roman" w:hAnsi="Times New Roman" w:cs="Times New Roman"/>
          <w:sz w:val="24"/>
          <w:szCs w:val="24"/>
          <w:lang w:val="it-IT"/>
        </w:rPr>
      </w:pPr>
      <w:r w:rsidRPr="007F54B0">
        <w:rPr>
          <w:rFonts w:ascii="Times New Roman" w:hAnsi="Times New Roman" w:cs="Times New Roman"/>
          <w:sz w:val="24"/>
          <w:szCs w:val="24"/>
          <w:lang w:val="ro-RO"/>
        </w:rPr>
        <w:lastRenderedPageBreak/>
        <w:t xml:space="preserve">procese tehnologice   in care se realizeaza </w:t>
      </w:r>
      <w:r w:rsidRPr="007F54B0">
        <w:rPr>
          <w:rFonts w:ascii="Times New Roman" w:hAnsi="Times New Roman" w:cs="Times New Roman"/>
          <w:sz w:val="24"/>
          <w:szCs w:val="24"/>
          <w:lang w:val="it-IT"/>
        </w:rPr>
        <w:t xml:space="preserve"> operatii de lipire cu val de cositor, operatii de lacuire si aplicare pasta de etansare, operatii tratare termica (uscare) in cuptoare,  operatii de curatare si decapare a suprafetelor cu solventi si agenti de curatare, operatii de sudare cu laser  etc .</w:t>
      </w:r>
    </w:p>
    <w:p w14:paraId="079F2D38" w14:textId="77777777" w:rsidR="00D328FD" w:rsidRPr="007F54B0" w:rsidRDefault="00D328FD" w:rsidP="00D328FD">
      <w:pPr>
        <w:shd w:val="clear" w:color="auto" w:fill="FFFFFF"/>
        <w:ind w:firstLine="720"/>
        <w:jc w:val="both"/>
        <w:rPr>
          <w:rFonts w:ascii="Times New Roman" w:hAnsi="Times New Roman" w:cs="Times New Roman"/>
          <w:sz w:val="24"/>
          <w:szCs w:val="24"/>
          <w:lang w:val="it-IT"/>
        </w:rPr>
      </w:pPr>
      <w:r w:rsidRPr="007F54B0">
        <w:rPr>
          <w:rFonts w:ascii="Times New Roman" w:hAnsi="Times New Roman" w:cs="Times New Roman"/>
          <w:sz w:val="24"/>
          <w:szCs w:val="24"/>
          <w:lang w:val="it-IT"/>
        </w:rPr>
        <w:t xml:space="preserve">Echipamentele utilizate in procesele descrise mai sus sunt prevazute cu sistem de  exhaustare  noxe. </w:t>
      </w:r>
    </w:p>
    <w:p w14:paraId="6413CD43" w14:textId="77777777" w:rsidR="007B3914" w:rsidRPr="007F54B0" w:rsidRDefault="007B3914" w:rsidP="007B3914">
      <w:pPr>
        <w:pStyle w:val="BodyText"/>
        <w:spacing w:after="0" w:line="276" w:lineRule="auto"/>
        <w:rPr>
          <w:rFonts w:ascii="Times New Roman" w:hAnsi="Times New Roman" w:cs="Times New Roman"/>
          <w:b/>
          <w:bCs/>
          <w:sz w:val="24"/>
          <w:szCs w:val="24"/>
          <w:lang w:val="ro-RO"/>
        </w:rPr>
      </w:pPr>
      <w:r w:rsidRPr="007F54B0">
        <w:rPr>
          <w:rFonts w:ascii="Times New Roman" w:hAnsi="Times New Roman" w:cs="Times New Roman"/>
          <w:b/>
          <w:bCs/>
          <w:sz w:val="24"/>
          <w:szCs w:val="24"/>
          <w:lang w:val="ro-RO"/>
        </w:rPr>
        <w:t>Cantitatea de COV  ce se va consuma intr-un an in activitatea de acoperire este de 335 kg/an , iar in cea de curatare 207.47 kg/an.</w:t>
      </w:r>
    </w:p>
    <w:p w14:paraId="7BF74E61" w14:textId="07B84872" w:rsidR="009E575E" w:rsidRPr="007F54B0" w:rsidRDefault="00023F9B" w:rsidP="00791B57">
      <w:pPr>
        <w:spacing w:after="0"/>
        <w:jc w:val="both"/>
        <w:rPr>
          <w:rFonts w:ascii="Times New Roman" w:hAnsi="Times New Roman" w:cs="Times New Roman"/>
          <w:b/>
          <w:bCs/>
          <w:sz w:val="24"/>
          <w:szCs w:val="24"/>
        </w:rPr>
      </w:pPr>
      <w:r w:rsidRPr="007F54B0">
        <w:rPr>
          <w:rFonts w:ascii="Times New Roman" w:hAnsi="Times New Roman" w:cs="Times New Roman"/>
          <w:b/>
          <w:bCs/>
          <w:sz w:val="24"/>
          <w:szCs w:val="24"/>
        </w:rPr>
        <w:t>Activitatea nu se incadreaza in anexa 7 la Legea 278/2013.</w:t>
      </w:r>
    </w:p>
    <w:p w14:paraId="5986DB51" w14:textId="77777777" w:rsidR="009E7ABA" w:rsidRPr="007F54B0" w:rsidRDefault="009E7ABA" w:rsidP="009E575E">
      <w:pPr>
        <w:autoSpaceDE w:val="0"/>
        <w:autoSpaceDN w:val="0"/>
        <w:adjustRightInd w:val="0"/>
        <w:spacing w:after="0" w:line="240" w:lineRule="auto"/>
        <w:rPr>
          <w:rFonts w:ascii="Times New Roman" w:hAnsi="Times New Roman" w:cs="Times New Roman"/>
          <w:bCs/>
          <w:sz w:val="24"/>
          <w:szCs w:val="24"/>
          <w:lang w:val="fr-FR"/>
        </w:rPr>
      </w:pPr>
    </w:p>
    <w:p w14:paraId="2598AAD6" w14:textId="77777777" w:rsidR="00914A7E" w:rsidRPr="007F54B0" w:rsidRDefault="00914A7E" w:rsidP="00791B57">
      <w:pPr>
        <w:pStyle w:val="BodyText"/>
        <w:spacing w:after="0" w:line="276" w:lineRule="auto"/>
        <w:ind w:firstLine="720"/>
        <w:jc w:val="both"/>
        <w:rPr>
          <w:rFonts w:ascii="Times New Roman" w:hAnsi="Times New Roman" w:cs="Times New Roman"/>
          <w:sz w:val="24"/>
          <w:szCs w:val="24"/>
          <w:lang w:val="pt-BR"/>
        </w:rPr>
      </w:pPr>
      <w:r w:rsidRPr="007F54B0">
        <w:rPr>
          <w:rFonts w:ascii="Times New Roman" w:hAnsi="Times New Roman" w:cs="Times New Roman"/>
          <w:b/>
          <w:bCs/>
          <w:sz w:val="24"/>
          <w:szCs w:val="24"/>
          <w:shd w:val="clear" w:color="auto" w:fill="C2D69B" w:themeFill="accent3" w:themeFillTint="99"/>
          <w:lang w:val="pt-BR"/>
        </w:rPr>
        <w:t>3. Protectia împotriva zgomotului si vibratiilor</w:t>
      </w:r>
      <w:r w:rsidRPr="007F54B0">
        <w:rPr>
          <w:rFonts w:ascii="Times New Roman" w:hAnsi="Times New Roman" w:cs="Times New Roman"/>
          <w:sz w:val="24"/>
          <w:szCs w:val="24"/>
          <w:shd w:val="clear" w:color="auto" w:fill="C2D69B" w:themeFill="accent3" w:themeFillTint="99"/>
          <w:lang w:val="pt-BR"/>
        </w:rPr>
        <w:t>:</w:t>
      </w:r>
      <w:r w:rsidRPr="007F54B0">
        <w:rPr>
          <w:rFonts w:ascii="Times New Roman" w:hAnsi="Times New Roman" w:cs="Times New Roman"/>
          <w:sz w:val="24"/>
          <w:szCs w:val="24"/>
          <w:lang w:val="pt-BR"/>
        </w:rPr>
        <w:t xml:space="preserve"> - sursele de zgomot si de vibratii; - amenajarile si dotarile pentru protectia împotriva zgomotului si vibratiilor</w:t>
      </w:r>
    </w:p>
    <w:p w14:paraId="6CDEA99C" w14:textId="77777777" w:rsidR="000A3022" w:rsidRPr="007F54B0" w:rsidRDefault="000A3022" w:rsidP="00791B57">
      <w:pPr>
        <w:spacing w:after="0"/>
        <w:rPr>
          <w:rFonts w:ascii="Times New Roman" w:hAnsi="Times New Roman" w:cs="Times New Roman"/>
          <w:spacing w:val="16"/>
          <w:sz w:val="24"/>
          <w:szCs w:val="24"/>
          <w:lang w:val="fr-FR"/>
        </w:rPr>
      </w:pPr>
    </w:p>
    <w:p w14:paraId="351DA5A8" w14:textId="77777777" w:rsidR="00EB4552" w:rsidRPr="007F54B0" w:rsidRDefault="000A3022" w:rsidP="00791B57">
      <w:pPr>
        <w:spacing w:after="0"/>
        <w:rPr>
          <w:rFonts w:ascii="Times New Roman" w:hAnsi="Times New Roman" w:cs="Times New Roman"/>
          <w:b/>
          <w:spacing w:val="16"/>
          <w:sz w:val="24"/>
          <w:szCs w:val="24"/>
          <w:lang w:val="fr-FR"/>
        </w:rPr>
      </w:pPr>
      <w:r w:rsidRPr="007F54B0">
        <w:rPr>
          <w:rFonts w:ascii="Times New Roman" w:hAnsi="Times New Roman" w:cs="Times New Roman"/>
          <w:b/>
          <w:spacing w:val="16"/>
          <w:sz w:val="24"/>
          <w:szCs w:val="24"/>
          <w:lang w:val="fr-FR"/>
        </w:rPr>
        <w:t>a)</w:t>
      </w:r>
      <w:r w:rsidR="00EB4552" w:rsidRPr="007F54B0">
        <w:rPr>
          <w:rFonts w:ascii="Times New Roman" w:hAnsi="Times New Roman" w:cs="Times New Roman"/>
          <w:b/>
          <w:spacing w:val="16"/>
          <w:sz w:val="24"/>
          <w:szCs w:val="24"/>
          <w:lang w:val="fr-FR"/>
        </w:rPr>
        <w:t>Sursele de zgomot şi vibraţii</w:t>
      </w:r>
    </w:p>
    <w:p w14:paraId="4D68EBBB" w14:textId="77777777" w:rsidR="00255F48" w:rsidRPr="007F54B0" w:rsidRDefault="00255F48" w:rsidP="00791B57">
      <w:pPr>
        <w:autoSpaceDE w:val="0"/>
        <w:autoSpaceDN w:val="0"/>
        <w:adjustRightInd w:val="0"/>
        <w:spacing w:after="0"/>
        <w:jc w:val="both"/>
        <w:rPr>
          <w:rFonts w:ascii="Times New Roman" w:hAnsi="Times New Roman" w:cs="Times New Roman"/>
          <w:spacing w:val="16"/>
          <w:sz w:val="24"/>
          <w:szCs w:val="24"/>
          <w:lang w:val="fr-FR"/>
        </w:rPr>
      </w:pPr>
      <w:r w:rsidRPr="007F54B0">
        <w:rPr>
          <w:rFonts w:ascii="Times New Roman" w:hAnsi="Times New Roman" w:cs="Times New Roman"/>
          <w:spacing w:val="16"/>
          <w:sz w:val="24"/>
          <w:szCs w:val="24"/>
          <w:lang w:val="fr-FR"/>
        </w:rPr>
        <w:t xml:space="preserve">In etapa de </w:t>
      </w:r>
      <w:proofErr w:type="gramStart"/>
      <w:r w:rsidRPr="007F54B0">
        <w:rPr>
          <w:rFonts w:ascii="Times New Roman" w:hAnsi="Times New Roman" w:cs="Times New Roman"/>
          <w:spacing w:val="16"/>
          <w:sz w:val="24"/>
          <w:szCs w:val="24"/>
          <w:lang w:val="fr-FR"/>
        </w:rPr>
        <w:t>construire ,</w:t>
      </w:r>
      <w:proofErr w:type="gramEnd"/>
      <w:r w:rsidRPr="007F54B0">
        <w:rPr>
          <w:rFonts w:ascii="Times New Roman" w:hAnsi="Times New Roman" w:cs="Times New Roman"/>
          <w:spacing w:val="16"/>
          <w:sz w:val="24"/>
          <w:szCs w:val="24"/>
          <w:lang w:val="fr-FR"/>
        </w:rPr>
        <w:t xml:space="preserve"> </w:t>
      </w:r>
      <w:r w:rsidRPr="007F54B0">
        <w:rPr>
          <w:rFonts w:ascii="Times New Roman" w:eastAsia="Times New Roman" w:hAnsi="Times New Roman" w:cs="Times New Roman"/>
          <w:sz w:val="24"/>
          <w:szCs w:val="24"/>
          <w:lang w:val="ro-RO"/>
        </w:rPr>
        <w:t>sursele de zgomot si vibratii sunt produse atat de actiunile propriu zise de lucru cat si de traficul auto din zona de lucru. Aceste activitati au un caracter discontinuu, fiind limitate numai pe perioada zilei, in timpul programului de lucru.</w:t>
      </w:r>
      <w:r w:rsidRPr="007F54B0">
        <w:rPr>
          <w:rFonts w:ascii="Times New Roman" w:hAnsi="Times New Roman" w:cs="Times New Roman"/>
          <w:sz w:val="24"/>
          <w:szCs w:val="24"/>
        </w:rPr>
        <w:t>Poluarea fizică asociată proiectului în această etapă este determinată de zgomotul şi vibraţiile generate de activităţile de execuţie, precum şi de traficul rutier.</w:t>
      </w:r>
      <w:r w:rsidR="00E17AE4" w:rsidRPr="007F54B0">
        <w:rPr>
          <w:rFonts w:ascii="Times New Roman" w:hAnsi="Times New Roman" w:cs="Times New Roman"/>
          <w:sz w:val="24"/>
          <w:szCs w:val="24"/>
        </w:rPr>
        <w:t xml:space="preserve">In etapa de functionare , sursele </w:t>
      </w:r>
      <w:r w:rsidR="004173ED" w:rsidRPr="007F54B0">
        <w:rPr>
          <w:rFonts w:ascii="Times New Roman" w:hAnsi="Times New Roman" w:cs="Times New Roman"/>
          <w:sz w:val="24"/>
          <w:szCs w:val="24"/>
        </w:rPr>
        <w:t xml:space="preserve">sunt date de </w:t>
      </w:r>
      <w:r w:rsidR="00E17AE4" w:rsidRPr="007F54B0">
        <w:rPr>
          <w:rFonts w:ascii="Times New Roman" w:hAnsi="Times New Roman" w:cs="Times New Roman"/>
          <w:sz w:val="24"/>
          <w:szCs w:val="24"/>
        </w:rPr>
        <w:t xml:space="preserve"> traficul rutier.</w:t>
      </w:r>
    </w:p>
    <w:p w14:paraId="4D284CA2" w14:textId="77777777" w:rsidR="00255F48" w:rsidRPr="007F54B0" w:rsidRDefault="00255F48" w:rsidP="00791B57">
      <w:pPr>
        <w:spacing w:after="0"/>
        <w:ind w:firstLine="720"/>
        <w:rPr>
          <w:rFonts w:ascii="Times New Roman" w:hAnsi="Times New Roman" w:cs="Times New Roman"/>
          <w:spacing w:val="16"/>
          <w:sz w:val="24"/>
          <w:szCs w:val="24"/>
          <w:lang w:val="fr-FR"/>
        </w:rPr>
      </w:pPr>
    </w:p>
    <w:p w14:paraId="1E10CBAE" w14:textId="77777777" w:rsidR="00255F48" w:rsidRPr="007F54B0" w:rsidRDefault="00255F48" w:rsidP="00791B57">
      <w:pPr>
        <w:spacing w:after="0"/>
        <w:rPr>
          <w:rFonts w:ascii="Times New Roman" w:hAnsi="Times New Roman" w:cs="Times New Roman"/>
          <w:spacing w:val="16"/>
          <w:sz w:val="24"/>
          <w:szCs w:val="24"/>
          <w:lang w:val="fr-FR"/>
        </w:rPr>
      </w:pPr>
      <w:r w:rsidRPr="007F54B0">
        <w:rPr>
          <w:rFonts w:ascii="Times New Roman" w:hAnsi="Times New Roman" w:cs="Times New Roman"/>
          <w:spacing w:val="16"/>
          <w:sz w:val="24"/>
          <w:szCs w:val="24"/>
          <w:lang w:val="fr-FR"/>
        </w:rPr>
        <w:t>b.) Amenajările, dotările şi măsurile pentru protecţia împotriva zgomotului şi vibraţiilor</w:t>
      </w:r>
    </w:p>
    <w:p w14:paraId="05628A1D" w14:textId="77777777" w:rsidR="00255F48" w:rsidRPr="007F54B0" w:rsidRDefault="00255F48" w:rsidP="00791B57">
      <w:pPr>
        <w:pStyle w:val="Default"/>
        <w:spacing w:line="276" w:lineRule="auto"/>
        <w:rPr>
          <w:spacing w:val="16"/>
          <w:lang w:val="it-IT"/>
        </w:rPr>
      </w:pPr>
      <w:r w:rsidRPr="007F54B0">
        <w:rPr>
          <w:spacing w:val="16"/>
          <w:lang w:val="fr-FR"/>
        </w:rPr>
        <w:t xml:space="preserve">Pentru evitarea disconfortului asupra receptorilor din zona, lucrarile se vor executa pe perioada </w:t>
      </w:r>
      <w:proofErr w:type="gramStart"/>
      <w:r w:rsidRPr="007F54B0">
        <w:rPr>
          <w:spacing w:val="16"/>
          <w:lang w:val="fr-FR"/>
        </w:rPr>
        <w:t>zilei ,</w:t>
      </w:r>
      <w:proofErr w:type="gramEnd"/>
      <w:r w:rsidRPr="007F54B0">
        <w:rPr>
          <w:spacing w:val="16"/>
          <w:lang w:val="fr-FR"/>
        </w:rPr>
        <w:t xml:space="preserve"> in perioada cand populatia este la serviciu. </w:t>
      </w:r>
      <w:r w:rsidRPr="007F54B0">
        <w:rPr>
          <w:spacing w:val="16"/>
          <w:lang w:val="it-IT"/>
        </w:rPr>
        <w:t>Utilajele sunt performante şi nu prezintă un nivel ridicat al zgomotului.</w:t>
      </w:r>
    </w:p>
    <w:p w14:paraId="30591AFB" w14:textId="77777777" w:rsidR="00255F48" w:rsidRPr="007F54B0" w:rsidRDefault="00255F48" w:rsidP="00791B57">
      <w:pPr>
        <w:widowControl w:val="0"/>
        <w:autoSpaceDE w:val="0"/>
        <w:autoSpaceDN w:val="0"/>
        <w:adjustRightInd w:val="0"/>
        <w:spacing w:after="0"/>
        <w:ind w:right="-22"/>
        <w:jc w:val="both"/>
        <w:rPr>
          <w:rFonts w:ascii="Times New Roman" w:hAnsi="Times New Roman" w:cs="Times New Roman"/>
          <w:sz w:val="24"/>
          <w:szCs w:val="24"/>
          <w:lang w:val="ro-RO"/>
        </w:rPr>
      </w:pPr>
      <w:r w:rsidRPr="007F54B0">
        <w:rPr>
          <w:rFonts w:ascii="Times New Roman" w:hAnsi="Times New Roman" w:cs="Times New Roman"/>
          <w:sz w:val="24"/>
          <w:szCs w:val="24"/>
          <w:lang w:val="ro-RO"/>
        </w:rPr>
        <w:t>La executarea lucrărilor se vor respecta masurile de securitate si sănătate în muncă specificate in legislatie, precum şi altele impuse de procedeele tehnologice specifice. Beneficiarul nu va începe lucrul până nu va desemna o persoana specializata privind măsurile ce trebuie luate pentru securitatea si sănătatea in munca si asigurarea masurilor de reducere a disconfortului creat de lucrari. Pentru reducerea nivelurilor de zgomot, la executia lucrarilor se vor lua o serie de masuri tehnice si operationale, cum ar fi:</w:t>
      </w:r>
    </w:p>
    <w:p w14:paraId="656CDB9C" w14:textId="77777777" w:rsidR="00255F48" w:rsidRPr="007F54B0" w:rsidRDefault="00255F48" w:rsidP="00791B57">
      <w:pPr>
        <w:widowControl w:val="0"/>
        <w:numPr>
          <w:ilvl w:val="0"/>
          <w:numId w:val="13"/>
        </w:numPr>
        <w:autoSpaceDE w:val="0"/>
        <w:autoSpaceDN w:val="0"/>
        <w:adjustRightInd w:val="0"/>
        <w:spacing w:after="0"/>
        <w:ind w:right="-22"/>
        <w:jc w:val="both"/>
        <w:rPr>
          <w:rFonts w:ascii="Times New Roman" w:hAnsi="Times New Roman" w:cs="Times New Roman"/>
          <w:sz w:val="24"/>
          <w:szCs w:val="24"/>
          <w:lang w:val="ro-RO"/>
        </w:rPr>
      </w:pPr>
      <w:r w:rsidRPr="007F54B0">
        <w:rPr>
          <w:rFonts w:ascii="Times New Roman" w:hAnsi="Times New Roman" w:cs="Times New Roman"/>
          <w:sz w:val="24"/>
          <w:szCs w:val="24"/>
          <w:lang w:val="ro-RO"/>
        </w:rPr>
        <w:t>adaptarea graficului zilnic de desfasurare a lucrarilor la necesitatile de protejare a receptorilor sensibili din vecinatate;</w:t>
      </w:r>
    </w:p>
    <w:p w14:paraId="1C31D401" w14:textId="77777777" w:rsidR="00255F48" w:rsidRPr="007F54B0" w:rsidRDefault="00255F48" w:rsidP="00791B57">
      <w:pPr>
        <w:widowControl w:val="0"/>
        <w:numPr>
          <w:ilvl w:val="0"/>
          <w:numId w:val="13"/>
        </w:numPr>
        <w:autoSpaceDE w:val="0"/>
        <w:autoSpaceDN w:val="0"/>
        <w:adjustRightInd w:val="0"/>
        <w:spacing w:after="0"/>
        <w:ind w:right="-22"/>
        <w:jc w:val="both"/>
        <w:rPr>
          <w:rFonts w:ascii="Times New Roman" w:hAnsi="Times New Roman" w:cs="Times New Roman"/>
          <w:sz w:val="24"/>
          <w:szCs w:val="24"/>
          <w:lang w:val="ro-RO"/>
        </w:rPr>
      </w:pPr>
      <w:r w:rsidRPr="007F54B0">
        <w:rPr>
          <w:rFonts w:ascii="Times New Roman" w:hAnsi="Times New Roman" w:cs="Times New Roman"/>
          <w:sz w:val="24"/>
          <w:szCs w:val="24"/>
          <w:lang w:val="ro-RO"/>
        </w:rPr>
        <w:t>utilizarea de echipamente si utilaje performante, cu un nivel redus de zgomot;</w:t>
      </w:r>
    </w:p>
    <w:p w14:paraId="3E9EE628" w14:textId="77777777" w:rsidR="00255F48" w:rsidRPr="007F54B0" w:rsidRDefault="00255F48" w:rsidP="00791B57">
      <w:pPr>
        <w:widowControl w:val="0"/>
        <w:numPr>
          <w:ilvl w:val="0"/>
          <w:numId w:val="13"/>
        </w:numPr>
        <w:autoSpaceDE w:val="0"/>
        <w:autoSpaceDN w:val="0"/>
        <w:adjustRightInd w:val="0"/>
        <w:spacing w:after="0"/>
        <w:ind w:right="-22"/>
        <w:jc w:val="both"/>
        <w:rPr>
          <w:rFonts w:ascii="Times New Roman" w:hAnsi="Times New Roman" w:cs="Times New Roman"/>
          <w:sz w:val="24"/>
          <w:szCs w:val="24"/>
          <w:lang w:val="ro-RO"/>
        </w:rPr>
      </w:pPr>
      <w:r w:rsidRPr="007F54B0">
        <w:rPr>
          <w:rFonts w:ascii="Times New Roman" w:hAnsi="Times New Roman" w:cs="Times New Roman"/>
          <w:sz w:val="24"/>
          <w:szCs w:val="24"/>
          <w:lang w:val="ro-RO"/>
        </w:rPr>
        <w:t>oprirea motoarelor utilajelor si vehiculelor de transport în perioadele în care nu sunt implicate în realizarea lucrarilor;</w:t>
      </w:r>
    </w:p>
    <w:p w14:paraId="70F0646B" w14:textId="77777777" w:rsidR="00255F48" w:rsidRPr="007F54B0" w:rsidRDefault="00255F48" w:rsidP="00791B57">
      <w:pPr>
        <w:pStyle w:val="ListParagraph"/>
        <w:widowControl w:val="0"/>
        <w:numPr>
          <w:ilvl w:val="0"/>
          <w:numId w:val="13"/>
        </w:numPr>
        <w:tabs>
          <w:tab w:val="left" w:pos="0"/>
        </w:tabs>
        <w:autoSpaceDE w:val="0"/>
        <w:autoSpaceDN w:val="0"/>
        <w:adjustRightInd w:val="0"/>
        <w:spacing w:after="0"/>
        <w:ind w:right="-23"/>
        <w:jc w:val="both"/>
        <w:rPr>
          <w:rFonts w:ascii="Times New Roman" w:hAnsi="Times New Roman" w:cs="Times New Roman"/>
          <w:sz w:val="24"/>
          <w:szCs w:val="24"/>
          <w:lang w:val="ro-RO"/>
        </w:rPr>
      </w:pPr>
      <w:r w:rsidRPr="007F54B0">
        <w:rPr>
          <w:rFonts w:ascii="Times New Roman" w:hAnsi="Times New Roman" w:cs="Times New Roman"/>
          <w:sz w:val="24"/>
          <w:szCs w:val="24"/>
          <w:lang w:val="ro-RO"/>
        </w:rPr>
        <w:t xml:space="preserve">programul de lucru şi circulaţia autovehiculelor în zonă  se stabilesc în aşa fel încât să fie respectate cu stricteţe perioadele de odihnă ale locuitorilor din zonă; </w:t>
      </w:r>
    </w:p>
    <w:p w14:paraId="51495F8C" w14:textId="77777777" w:rsidR="00255F48" w:rsidRPr="007F54B0" w:rsidRDefault="00255F48" w:rsidP="00791B57">
      <w:pPr>
        <w:widowControl w:val="0"/>
        <w:numPr>
          <w:ilvl w:val="0"/>
          <w:numId w:val="13"/>
        </w:numPr>
        <w:tabs>
          <w:tab w:val="left" w:pos="0"/>
        </w:tabs>
        <w:autoSpaceDE w:val="0"/>
        <w:autoSpaceDN w:val="0"/>
        <w:adjustRightInd w:val="0"/>
        <w:spacing w:after="0"/>
        <w:ind w:right="-23"/>
        <w:jc w:val="both"/>
        <w:rPr>
          <w:rFonts w:ascii="Times New Roman" w:hAnsi="Times New Roman" w:cs="Times New Roman"/>
          <w:sz w:val="24"/>
          <w:szCs w:val="24"/>
          <w:lang w:val="ro-RO"/>
        </w:rPr>
      </w:pPr>
      <w:r w:rsidRPr="007F54B0">
        <w:rPr>
          <w:rFonts w:ascii="Times New Roman" w:hAnsi="Times New Roman" w:cs="Times New Roman"/>
          <w:sz w:val="24"/>
          <w:szCs w:val="24"/>
          <w:lang w:val="ro-RO"/>
        </w:rPr>
        <w:lastRenderedPageBreak/>
        <w:t xml:space="preserve">Viteza de deplasare a autovehiculelor în zona afectată de lucrari, va fi marcată prin indicatoare rutiere,   respectându-se limita maximă de viteză impusă; </w:t>
      </w:r>
    </w:p>
    <w:p w14:paraId="06E34F4F" w14:textId="77777777" w:rsidR="00255F48" w:rsidRPr="007F54B0" w:rsidRDefault="00255F48" w:rsidP="00791B57">
      <w:pPr>
        <w:pStyle w:val="ListBullet"/>
        <w:numPr>
          <w:ilvl w:val="0"/>
          <w:numId w:val="13"/>
        </w:numPr>
        <w:tabs>
          <w:tab w:val="left" w:pos="454"/>
        </w:tabs>
        <w:spacing w:before="0" w:after="0" w:line="276" w:lineRule="auto"/>
        <w:jc w:val="left"/>
        <w:rPr>
          <w:bCs/>
          <w:color w:val="000000"/>
          <w:szCs w:val="24"/>
        </w:rPr>
      </w:pPr>
      <w:r w:rsidRPr="007F54B0">
        <w:rPr>
          <w:bCs/>
          <w:color w:val="000000"/>
          <w:szCs w:val="24"/>
        </w:rPr>
        <w:t>diminuarea la minimum a înălţimilor de manevrare a materialelor;</w:t>
      </w:r>
    </w:p>
    <w:p w14:paraId="59664E2F" w14:textId="77777777" w:rsidR="00255F48" w:rsidRPr="007F54B0" w:rsidRDefault="00255F48" w:rsidP="00791B57">
      <w:pPr>
        <w:numPr>
          <w:ilvl w:val="0"/>
          <w:numId w:val="12"/>
        </w:numPr>
        <w:spacing w:after="0"/>
        <w:jc w:val="both"/>
        <w:rPr>
          <w:rFonts w:ascii="Times New Roman" w:eastAsia="MS Mincho" w:hAnsi="Times New Roman" w:cs="Times New Roman"/>
          <w:sz w:val="24"/>
          <w:szCs w:val="24"/>
          <w:lang w:val="ro-RO" w:eastAsia="ja-JP" w:bidi="he-IL"/>
        </w:rPr>
      </w:pPr>
      <w:r w:rsidRPr="007F54B0">
        <w:rPr>
          <w:rFonts w:ascii="Times New Roman" w:eastAsia="MS Mincho" w:hAnsi="Times New Roman" w:cs="Times New Roman"/>
          <w:sz w:val="24"/>
          <w:szCs w:val="24"/>
          <w:lang w:val="ro-RO" w:eastAsia="ja-JP" w:bidi="he-IL"/>
        </w:rPr>
        <w:t>La executarea lucrărilor, se vor respecta normele legale în vigoare: sanitare, de prevenire si stingere a incendiilor, de protecţia muncii si de gospodărire a apelor;</w:t>
      </w:r>
    </w:p>
    <w:p w14:paraId="44D23BAA" w14:textId="77777777" w:rsidR="00255F48" w:rsidRPr="007F54B0" w:rsidRDefault="00255F48" w:rsidP="00791B57">
      <w:pPr>
        <w:numPr>
          <w:ilvl w:val="0"/>
          <w:numId w:val="12"/>
        </w:numPr>
        <w:spacing w:after="0"/>
        <w:jc w:val="both"/>
        <w:rPr>
          <w:rFonts w:ascii="Times New Roman" w:eastAsia="MS Mincho" w:hAnsi="Times New Roman" w:cs="Times New Roman"/>
          <w:sz w:val="24"/>
          <w:szCs w:val="24"/>
          <w:lang w:val="ro-RO" w:eastAsia="ja-JP" w:bidi="he-IL"/>
        </w:rPr>
      </w:pPr>
      <w:r w:rsidRPr="007F54B0">
        <w:rPr>
          <w:rFonts w:ascii="Times New Roman" w:eastAsia="MS Mincho" w:hAnsi="Times New Roman" w:cs="Times New Roman"/>
          <w:sz w:val="24"/>
          <w:szCs w:val="24"/>
          <w:lang w:val="ro-RO" w:eastAsia="ja-JP" w:bidi="he-IL"/>
        </w:rPr>
        <w:t>In perioada de execuţie a lucrărilor vor fi stabilite zone de parcare a autovehiculelor si a utilajelor utilizate, cat mai departe de zonele de locuit astfel incat disconfortul creat la pornire sa fie cat mai mic;</w:t>
      </w:r>
    </w:p>
    <w:p w14:paraId="5047B363" w14:textId="77777777" w:rsidR="00255F48" w:rsidRPr="007F54B0" w:rsidRDefault="00255F48" w:rsidP="00791B57">
      <w:pPr>
        <w:numPr>
          <w:ilvl w:val="0"/>
          <w:numId w:val="12"/>
        </w:numPr>
        <w:autoSpaceDE w:val="0"/>
        <w:autoSpaceDN w:val="0"/>
        <w:adjustRightInd w:val="0"/>
        <w:spacing w:after="0"/>
        <w:jc w:val="both"/>
        <w:rPr>
          <w:rFonts w:ascii="Times New Roman" w:eastAsia="Times New Roman" w:hAnsi="Times New Roman" w:cs="Times New Roman"/>
          <w:sz w:val="24"/>
          <w:szCs w:val="24"/>
          <w:lang w:val="ro-RO"/>
        </w:rPr>
      </w:pPr>
      <w:r w:rsidRPr="007F54B0">
        <w:rPr>
          <w:rFonts w:ascii="Times New Roman" w:eastAsia="Times New Roman" w:hAnsi="Times New Roman" w:cs="Times New Roman"/>
          <w:sz w:val="24"/>
          <w:szCs w:val="24"/>
          <w:lang w:val="ro-RO"/>
        </w:rPr>
        <w:t>Se vor folosi utilaje si camioane de generatie recentă, prevăzute cu sisteme performante de minimizare a emisiilor de poluanti în atmosferă sau zgomot;</w:t>
      </w:r>
    </w:p>
    <w:p w14:paraId="69B9B381" w14:textId="77777777" w:rsidR="00255F48" w:rsidRPr="007F54B0" w:rsidRDefault="00255F48" w:rsidP="00791B57">
      <w:pPr>
        <w:numPr>
          <w:ilvl w:val="0"/>
          <w:numId w:val="12"/>
        </w:numPr>
        <w:autoSpaceDE w:val="0"/>
        <w:autoSpaceDN w:val="0"/>
        <w:adjustRightInd w:val="0"/>
        <w:spacing w:after="0"/>
        <w:jc w:val="both"/>
        <w:rPr>
          <w:rFonts w:ascii="Times New Roman" w:eastAsia="Times New Roman" w:hAnsi="Times New Roman" w:cs="Times New Roman"/>
          <w:sz w:val="24"/>
          <w:szCs w:val="24"/>
          <w:lang w:val="ro-RO"/>
        </w:rPr>
      </w:pPr>
      <w:r w:rsidRPr="007F54B0">
        <w:rPr>
          <w:rFonts w:ascii="Times New Roman" w:eastAsia="Times New Roman" w:hAnsi="Times New Roman" w:cs="Times New Roman"/>
          <w:sz w:val="24"/>
          <w:szCs w:val="24"/>
          <w:lang w:val="ro-RO"/>
        </w:rPr>
        <w:t>Se va asigura reducerea la minim a traficului utilajelor de constructie si mijloacelor de transport în apropierea zonelor locuite;</w:t>
      </w:r>
    </w:p>
    <w:p w14:paraId="14285433" w14:textId="77777777" w:rsidR="00255F48" w:rsidRPr="007F54B0" w:rsidRDefault="00255F48" w:rsidP="00791B57">
      <w:pPr>
        <w:numPr>
          <w:ilvl w:val="0"/>
          <w:numId w:val="12"/>
        </w:numPr>
        <w:spacing w:after="0"/>
        <w:jc w:val="both"/>
        <w:rPr>
          <w:rFonts w:ascii="Times New Roman" w:eastAsia="MS Mincho" w:hAnsi="Times New Roman" w:cs="Times New Roman"/>
          <w:sz w:val="24"/>
          <w:szCs w:val="24"/>
          <w:lang w:val="ro-RO" w:eastAsia="ja-JP" w:bidi="he-IL"/>
        </w:rPr>
      </w:pPr>
      <w:r w:rsidRPr="007F54B0">
        <w:rPr>
          <w:rFonts w:ascii="Times New Roman" w:eastAsia="MS Mincho" w:hAnsi="Times New Roman" w:cs="Times New Roman"/>
          <w:sz w:val="24"/>
          <w:szCs w:val="24"/>
          <w:lang w:val="ro-RO" w:eastAsia="ja-JP" w:bidi="he-IL"/>
        </w:rPr>
        <w:t xml:space="preserve">Se vor verifica periodic utilajele si mijloacele de transport in ceea ce priveşte nivelul de emisii de monoxid de carbon si a altor gaze de eşapament, de zgomot, si se vor pune in funcţiune numai cele care corespund cerinţelor tehnice; se vor evita pierderile de carburanţi sau lubrefianţi la staţionarea utilajelor; </w:t>
      </w:r>
    </w:p>
    <w:p w14:paraId="6A32F76D" w14:textId="77777777" w:rsidR="004173ED" w:rsidRPr="007F54B0" w:rsidRDefault="00973828" w:rsidP="00791B57">
      <w:pPr>
        <w:spacing w:after="0"/>
        <w:rPr>
          <w:rFonts w:ascii="Times New Roman" w:hAnsi="Times New Roman" w:cs="Times New Roman"/>
          <w:bCs/>
          <w:sz w:val="24"/>
          <w:szCs w:val="24"/>
        </w:rPr>
      </w:pPr>
      <w:r w:rsidRPr="007F54B0">
        <w:rPr>
          <w:rFonts w:ascii="Times New Roman" w:hAnsi="Times New Roman" w:cs="Times New Roman"/>
          <w:bCs/>
          <w:sz w:val="24"/>
          <w:szCs w:val="24"/>
        </w:rPr>
        <w:t xml:space="preserve">In etapa de functionare sursele de zgomot sunt </w:t>
      </w:r>
      <w:r w:rsidR="00536AAC" w:rsidRPr="007F54B0">
        <w:rPr>
          <w:rFonts w:ascii="Times New Roman" w:hAnsi="Times New Roman" w:cs="Times New Roman"/>
          <w:bCs/>
          <w:sz w:val="24"/>
          <w:szCs w:val="24"/>
        </w:rPr>
        <w:t xml:space="preserve">masinile de transport marfa. </w:t>
      </w:r>
    </w:p>
    <w:p w14:paraId="404AF4B4" w14:textId="77777777" w:rsidR="00255F48" w:rsidRPr="007F54B0" w:rsidRDefault="004173ED" w:rsidP="00791B57">
      <w:pPr>
        <w:spacing w:after="0"/>
        <w:rPr>
          <w:rFonts w:ascii="Times New Roman" w:hAnsi="Times New Roman" w:cs="Times New Roman"/>
          <w:spacing w:val="16"/>
          <w:sz w:val="24"/>
          <w:szCs w:val="24"/>
          <w:lang w:val="it-IT"/>
        </w:rPr>
      </w:pPr>
      <w:r w:rsidRPr="007F54B0">
        <w:rPr>
          <w:rFonts w:ascii="Times New Roman" w:hAnsi="Times New Roman" w:cs="Times New Roman"/>
          <w:b/>
          <w:bCs/>
          <w:sz w:val="24"/>
          <w:szCs w:val="24"/>
        </w:rPr>
        <w:t xml:space="preserve"> </w:t>
      </w:r>
      <w:r w:rsidR="00255F48" w:rsidRPr="007F54B0">
        <w:rPr>
          <w:rFonts w:ascii="Times New Roman" w:hAnsi="Times New Roman" w:cs="Times New Roman"/>
          <w:b/>
          <w:bCs/>
          <w:sz w:val="24"/>
          <w:szCs w:val="24"/>
        </w:rPr>
        <w:t xml:space="preserve">» </w:t>
      </w:r>
      <w:r w:rsidR="00255F48" w:rsidRPr="007F54B0">
        <w:rPr>
          <w:rFonts w:ascii="Times New Roman" w:hAnsi="Times New Roman" w:cs="Times New Roman"/>
          <w:sz w:val="24"/>
          <w:szCs w:val="24"/>
        </w:rPr>
        <w:t>Nivelul de zgomot rezultat în perioada de e</w:t>
      </w:r>
      <w:r w:rsidR="002745D1" w:rsidRPr="007F54B0">
        <w:rPr>
          <w:rFonts w:ascii="Times New Roman" w:hAnsi="Times New Roman" w:cs="Times New Roman"/>
          <w:sz w:val="24"/>
          <w:szCs w:val="24"/>
        </w:rPr>
        <w:t xml:space="preserve">xecuţie a lucrărilor de </w:t>
      </w:r>
      <w:proofErr w:type="gramStart"/>
      <w:r w:rsidR="002745D1" w:rsidRPr="007F54B0">
        <w:rPr>
          <w:rFonts w:ascii="Times New Roman" w:hAnsi="Times New Roman" w:cs="Times New Roman"/>
          <w:sz w:val="24"/>
          <w:szCs w:val="24"/>
        </w:rPr>
        <w:t>constructie</w:t>
      </w:r>
      <w:r w:rsidR="00255F48" w:rsidRPr="007F54B0">
        <w:rPr>
          <w:rFonts w:ascii="Times New Roman" w:hAnsi="Times New Roman" w:cs="Times New Roman"/>
          <w:sz w:val="24"/>
          <w:szCs w:val="24"/>
        </w:rPr>
        <w:t xml:space="preserve"> ,</w:t>
      </w:r>
      <w:proofErr w:type="gramEnd"/>
      <w:r w:rsidR="00255F48" w:rsidRPr="007F54B0">
        <w:rPr>
          <w:rFonts w:ascii="Times New Roman" w:hAnsi="Times New Roman" w:cs="Times New Roman"/>
          <w:sz w:val="24"/>
          <w:szCs w:val="24"/>
        </w:rPr>
        <w:t xml:space="preserve"> nu va depăşi prevederile SR 10009:2017 privind “Acustică. Limitele admisibile ale nivelului de zgomot în mediul ambiant‟.</w:t>
      </w:r>
      <w:r w:rsidR="00536AAC" w:rsidRPr="007F54B0">
        <w:rPr>
          <w:rFonts w:ascii="Times New Roman" w:hAnsi="Times New Roman" w:cs="Times New Roman"/>
          <w:sz w:val="24"/>
          <w:szCs w:val="24"/>
        </w:rPr>
        <w:t xml:space="preserve">Fiind o zona </w:t>
      </w:r>
      <w:proofErr w:type="gramStart"/>
      <w:r w:rsidR="00536AAC" w:rsidRPr="007F54B0">
        <w:rPr>
          <w:rFonts w:ascii="Times New Roman" w:hAnsi="Times New Roman" w:cs="Times New Roman"/>
          <w:sz w:val="24"/>
          <w:szCs w:val="24"/>
        </w:rPr>
        <w:t>industriala ,</w:t>
      </w:r>
      <w:proofErr w:type="gramEnd"/>
      <w:r w:rsidR="00536AAC" w:rsidRPr="007F54B0">
        <w:rPr>
          <w:rFonts w:ascii="Times New Roman" w:hAnsi="Times New Roman" w:cs="Times New Roman"/>
          <w:sz w:val="24"/>
          <w:szCs w:val="24"/>
        </w:rPr>
        <w:t xml:space="preserve"> fara vecinatati cu receptori sensibili nu se impugn masuri de reducere a zgomotului. </w:t>
      </w:r>
    </w:p>
    <w:p w14:paraId="169A6AA5" w14:textId="77777777" w:rsidR="00F838C3" w:rsidRPr="007F54B0" w:rsidRDefault="00F838C3" w:rsidP="00791B57">
      <w:pPr>
        <w:pStyle w:val="BodyText"/>
        <w:spacing w:after="0" w:line="276" w:lineRule="auto"/>
        <w:ind w:firstLine="720"/>
        <w:jc w:val="both"/>
        <w:rPr>
          <w:rFonts w:ascii="Times New Roman" w:hAnsi="Times New Roman" w:cs="Times New Roman"/>
          <w:b/>
          <w:bCs/>
          <w:sz w:val="24"/>
          <w:szCs w:val="24"/>
          <w:lang w:val="it-IT"/>
        </w:rPr>
      </w:pPr>
    </w:p>
    <w:p w14:paraId="3CF9F9D5" w14:textId="77777777" w:rsidR="00914A7E" w:rsidRPr="007F54B0" w:rsidRDefault="00914A7E" w:rsidP="00791B57">
      <w:pPr>
        <w:pStyle w:val="BodyText"/>
        <w:spacing w:after="0" w:line="276" w:lineRule="auto"/>
        <w:ind w:firstLine="720"/>
        <w:jc w:val="both"/>
        <w:rPr>
          <w:rFonts w:ascii="Times New Roman" w:hAnsi="Times New Roman" w:cs="Times New Roman"/>
          <w:sz w:val="24"/>
          <w:szCs w:val="24"/>
          <w:lang w:val="pt-BR"/>
        </w:rPr>
      </w:pPr>
      <w:r w:rsidRPr="007F54B0">
        <w:rPr>
          <w:rFonts w:ascii="Times New Roman" w:hAnsi="Times New Roman" w:cs="Times New Roman"/>
          <w:b/>
          <w:bCs/>
          <w:sz w:val="24"/>
          <w:szCs w:val="24"/>
          <w:shd w:val="clear" w:color="auto" w:fill="C2D69B" w:themeFill="accent3" w:themeFillTint="99"/>
          <w:lang w:val="it-IT"/>
        </w:rPr>
        <w:t xml:space="preserve">4. </w:t>
      </w:r>
      <w:r w:rsidRPr="007F54B0">
        <w:rPr>
          <w:rFonts w:ascii="Times New Roman" w:hAnsi="Times New Roman" w:cs="Times New Roman"/>
          <w:b/>
          <w:bCs/>
          <w:sz w:val="24"/>
          <w:szCs w:val="24"/>
          <w:shd w:val="clear" w:color="auto" w:fill="C2D69B" w:themeFill="accent3" w:themeFillTint="99"/>
          <w:lang w:val="pt-BR"/>
        </w:rPr>
        <w:t>Protectia împotriva radiatiilor:</w:t>
      </w:r>
      <w:r w:rsidRPr="007F54B0">
        <w:rPr>
          <w:rFonts w:ascii="Times New Roman" w:hAnsi="Times New Roman" w:cs="Times New Roman"/>
          <w:sz w:val="24"/>
          <w:szCs w:val="24"/>
          <w:lang w:val="pt-BR"/>
        </w:rPr>
        <w:t xml:space="preserve"> - sursele de radiatii; - amenajarile si dotarile pentru protectia împotriva radiatiilor. </w:t>
      </w:r>
    </w:p>
    <w:p w14:paraId="5CF23B91" w14:textId="77777777" w:rsidR="00914A7E" w:rsidRPr="007F54B0" w:rsidRDefault="00914A7E" w:rsidP="00791B57">
      <w:pPr>
        <w:pStyle w:val="BodyText"/>
        <w:spacing w:after="0" w:line="276" w:lineRule="auto"/>
        <w:ind w:firstLine="720"/>
        <w:jc w:val="both"/>
        <w:rPr>
          <w:rFonts w:ascii="Times New Roman" w:hAnsi="Times New Roman" w:cs="Times New Roman"/>
          <w:b/>
          <w:bCs/>
          <w:sz w:val="24"/>
          <w:szCs w:val="24"/>
          <w:lang w:val="pt-BR"/>
        </w:rPr>
      </w:pPr>
      <w:r w:rsidRPr="007F54B0">
        <w:rPr>
          <w:rFonts w:ascii="Times New Roman" w:hAnsi="Times New Roman" w:cs="Times New Roman"/>
          <w:sz w:val="24"/>
          <w:szCs w:val="24"/>
          <w:lang w:val="pt-BR"/>
        </w:rPr>
        <w:t>- nu este cazul de asigurare a protectiei deoarece nu exista surse de radiatii ori materiale radioactive.</w:t>
      </w:r>
    </w:p>
    <w:p w14:paraId="53E405B0" w14:textId="77777777" w:rsidR="00914A7E" w:rsidRPr="007F54B0" w:rsidRDefault="00914A7E" w:rsidP="00791B57">
      <w:pPr>
        <w:pStyle w:val="BodyText"/>
        <w:spacing w:after="0" w:line="276" w:lineRule="auto"/>
        <w:ind w:firstLine="720"/>
        <w:jc w:val="both"/>
        <w:rPr>
          <w:rFonts w:ascii="Times New Roman" w:eastAsia="Arial" w:hAnsi="Times New Roman" w:cs="Times New Roman"/>
          <w:sz w:val="24"/>
          <w:szCs w:val="24"/>
          <w:lang w:val="pt-BR"/>
        </w:rPr>
      </w:pPr>
      <w:r w:rsidRPr="007F54B0">
        <w:rPr>
          <w:rFonts w:ascii="Times New Roman" w:hAnsi="Times New Roman" w:cs="Times New Roman"/>
          <w:b/>
          <w:bCs/>
          <w:sz w:val="24"/>
          <w:szCs w:val="24"/>
          <w:shd w:val="clear" w:color="auto" w:fill="C2D69B" w:themeFill="accent3" w:themeFillTint="99"/>
          <w:lang w:val="pt-BR"/>
        </w:rPr>
        <w:t>5. Protectia solului si a subsolului:</w:t>
      </w:r>
      <w:r w:rsidRPr="007F54B0">
        <w:rPr>
          <w:rFonts w:ascii="Times New Roman" w:hAnsi="Times New Roman" w:cs="Times New Roman"/>
          <w:sz w:val="24"/>
          <w:szCs w:val="24"/>
          <w:lang w:val="pt-BR"/>
        </w:rPr>
        <w:t xml:space="preserve"> - sursele de poluanti pentru sol, subsol si ape freatice; - lucrarile si dotarile pentru protectia solului si a subsolului. </w:t>
      </w:r>
    </w:p>
    <w:p w14:paraId="6DBB0CDF" w14:textId="77777777" w:rsidR="006D594C" w:rsidRPr="007F54B0" w:rsidRDefault="006D594C" w:rsidP="00791B57">
      <w:pPr>
        <w:spacing w:after="0"/>
        <w:rPr>
          <w:rFonts w:ascii="Times New Roman" w:hAnsi="Times New Roman" w:cs="Times New Roman"/>
          <w:bCs/>
          <w:color w:val="000000"/>
          <w:sz w:val="24"/>
          <w:szCs w:val="24"/>
        </w:rPr>
      </w:pPr>
      <w:r w:rsidRPr="007F54B0">
        <w:rPr>
          <w:rFonts w:ascii="Times New Roman" w:hAnsi="Times New Roman" w:cs="Times New Roman"/>
          <w:bCs/>
          <w:color w:val="000000"/>
          <w:sz w:val="24"/>
          <w:szCs w:val="24"/>
        </w:rPr>
        <w:t>Sursele potenţiale de poluare a solului şi subsolu</w:t>
      </w:r>
      <w:r w:rsidR="002745D1" w:rsidRPr="007F54B0">
        <w:rPr>
          <w:rFonts w:ascii="Times New Roman" w:hAnsi="Times New Roman" w:cs="Times New Roman"/>
          <w:bCs/>
          <w:color w:val="000000"/>
          <w:sz w:val="24"/>
          <w:szCs w:val="24"/>
        </w:rPr>
        <w:t>lui specifice etapei de constructie pot</w:t>
      </w:r>
      <w:r w:rsidRPr="007F54B0">
        <w:rPr>
          <w:rFonts w:ascii="Times New Roman" w:hAnsi="Times New Roman" w:cs="Times New Roman"/>
          <w:bCs/>
          <w:color w:val="000000"/>
          <w:sz w:val="24"/>
          <w:szCs w:val="24"/>
        </w:rPr>
        <w:t xml:space="preserve"> fi date de:</w:t>
      </w:r>
    </w:p>
    <w:p w14:paraId="3BE9C258" w14:textId="77777777" w:rsidR="006D594C" w:rsidRPr="007F54B0" w:rsidRDefault="006D594C" w:rsidP="00791B57">
      <w:pPr>
        <w:pStyle w:val="ListBullet"/>
        <w:tabs>
          <w:tab w:val="left" w:pos="454"/>
        </w:tabs>
        <w:spacing w:before="0" w:after="0" w:line="276" w:lineRule="auto"/>
        <w:jc w:val="left"/>
        <w:rPr>
          <w:bCs/>
          <w:color w:val="000000"/>
          <w:szCs w:val="24"/>
        </w:rPr>
      </w:pPr>
      <w:r w:rsidRPr="007F54B0">
        <w:rPr>
          <w:bCs/>
          <w:color w:val="000000"/>
          <w:szCs w:val="24"/>
        </w:rPr>
        <w:t>-scurgeri accidentale de carburanţi şi/sau de ulei de la utilaje sau de la vehicule;</w:t>
      </w:r>
    </w:p>
    <w:p w14:paraId="11D18336" w14:textId="77777777" w:rsidR="006D594C" w:rsidRPr="007F54B0" w:rsidRDefault="006D594C" w:rsidP="00791B57">
      <w:pPr>
        <w:pStyle w:val="ListBullet"/>
        <w:tabs>
          <w:tab w:val="left" w:pos="454"/>
        </w:tabs>
        <w:spacing w:before="0" w:after="0" w:line="276" w:lineRule="auto"/>
        <w:jc w:val="left"/>
        <w:rPr>
          <w:bCs/>
          <w:color w:val="000000"/>
          <w:szCs w:val="24"/>
        </w:rPr>
      </w:pPr>
      <w:r w:rsidRPr="007F54B0">
        <w:rPr>
          <w:bCs/>
          <w:color w:val="000000"/>
          <w:szCs w:val="24"/>
        </w:rPr>
        <w:t>-depozitarea necorespun</w:t>
      </w:r>
      <w:r w:rsidR="000A3022" w:rsidRPr="007F54B0">
        <w:rPr>
          <w:bCs/>
          <w:color w:val="000000"/>
          <w:szCs w:val="24"/>
        </w:rPr>
        <w:t>zătoare a deşeurilor de constructii</w:t>
      </w:r>
      <w:r w:rsidRPr="007F54B0">
        <w:rPr>
          <w:bCs/>
          <w:color w:val="000000"/>
          <w:szCs w:val="24"/>
        </w:rPr>
        <w:t>;</w:t>
      </w:r>
    </w:p>
    <w:p w14:paraId="2DA36EE8" w14:textId="77777777" w:rsidR="006D594C" w:rsidRPr="007F54B0" w:rsidRDefault="006D594C" w:rsidP="00791B57">
      <w:pPr>
        <w:pStyle w:val="ListBullet"/>
        <w:tabs>
          <w:tab w:val="left" w:pos="454"/>
        </w:tabs>
        <w:spacing w:before="0" w:after="0" w:line="276" w:lineRule="auto"/>
        <w:jc w:val="left"/>
        <w:rPr>
          <w:bCs/>
          <w:color w:val="000000"/>
          <w:szCs w:val="24"/>
        </w:rPr>
      </w:pPr>
      <w:r w:rsidRPr="007F54B0">
        <w:rPr>
          <w:bCs/>
          <w:color w:val="000000"/>
          <w:szCs w:val="24"/>
        </w:rPr>
        <w:t xml:space="preserve">-depozitarea necorespunzătoare a deşeurilor de tip menajer rezultate de la operatorii lucrărilor de </w:t>
      </w:r>
      <w:r w:rsidR="000A3022" w:rsidRPr="007F54B0">
        <w:rPr>
          <w:bCs/>
          <w:color w:val="000000"/>
          <w:szCs w:val="24"/>
        </w:rPr>
        <w:t>constructie</w:t>
      </w:r>
      <w:r w:rsidRPr="007F54B0">
        <w:rPr>
          <w:bCs/>
          <w:color w:val="000000"/>
          <w:szCs w:val="24"/>
        </w:rPr>
        <w:t>;</w:t>
      </w:r>
    </w:p>
    <w:p w14:paraId="71E28E46" w14:textId="77777777" w:rsidR="006D594C" w:rsidRPr="007F54B0" w:rsidRDefault="006D594C" w:rsidP="00791B57">
      <w:pPr>
        <w:spacing w:after="0"/>
        <w:rPr>
          <w:rFonts w:ascii="Times New Roman" w:hAnsi="Times New Roman" w:cs="Times New Roman"/>
          <w:bCs/>
          <w:color w:val="000000"/>
          <w:sz w:val="24"/>
          <w:szCs w:val="24"/>
        </w:rPr>
      </w:pPr>
      <w:r w:rsidRPr="007F54B0">
        <w:rPr>
          <w:rFonts w:ascii="Times New Roman" w:hAnsi="Times New Roman" w:cs="Times New Roman"/>
          <w:bCs/>
          <w:color w:val="000000"/>
          <w:sz w:val="24"/>
          <w:szCs w:val="24"/>
        </w:rPr>
        <w:t>Măsurile de protecţie a solului şi subsolului în etapa de construcţie vor fi:</w:t>
      </w:r>
    </w:p>
    <w:p w14:paraId="1B790506" w14:textId="77777777" w:rsidR="006D594C" w:rsidRPr="007F54B0" w:rsidRDefault="006D594C" w:rsidP="00791B57">
      <w:pPr>
        <w:pStyle w:val="ListBullet"/>
        <w:tabs>
          <w:tab w:val="left" w:pos="454"/>
        </w:tabs>
        <w:spacing w:before="0" w:after="0" w:line="276" w:lineRule="auto"/>
        <w:jc w:val="left"/>
        <w:rPr>
          <w:bCs/>
          <w:color w:val="000000"/>
          <w:szCs w:val="24"/>
        </w:rPr>
      </w:pPr>
      <w:r w:rsidRPr="007F54B0">
        <w:rPr>
          <w:bCs/>
          <w:color w:val="000000"/>
          <w:szCs w:val="24"/>
        </w:rPr>
        <w:t>-verificarea zilnică a stării tehnice a utilajelor;</w:t>
      </w:r>
    </w:p>
    <w:p w14:paraId="0CC278BF" w14:textId="77777777" w:rsidR="006D594C" w:rsidRPr="007F54B0" w:rsidRDefault="006D594C" w:rsidP="00791B57">
      <w:pPr>
        <w:pStyle w:val="ListBullet"/>
        <w:tabs>
          <w:tab w:val="left" w:pos="454"/>
        </w:tabs>
        <w:spacing w:before="0" w:after="0" w:line="276" w:lineRule="auto"/>
        <w:jc w:val="left"/>
        <w:rPr>
          <w:bCs/>
          <w:color w:val="000000"/>
          <w:szCs w:val="24"/>
        </w:rPr>
      </w:pPr>
      <w:r w:rsidRPr="007F54B0">
        <w:rPr>
          <w:bCs/>
          <w:color w:val="000000"/>
          <w:szCs w:val="24"/>
        </w:rPr>
        <w:t>-alimentarea cu carburanţi a mijloacelor de transport în staţii de distribuţie şi nu pe amplasament;</w:t>
      </w:r>
    </w:p>
    <w:p w14:paraId="1B9EE864" w14:textId="77777777" w:rsidR="006D594C" w:rsidRPr="007F54B0" w:rsidRDefault="006D594C" w:rsidP="00791B57">
      <w:pPr>
        <w:pStyle w:val="ListBullet"/>
        <w:tabs>
          <w:tab w:val="left" w:pos="454"/>
        </w:tabs>
        <w:spacing w:before="0" w:after="0" w:line="276" w:lineRule="auto"/>
        <w:jc w:val="left"/>
        <w:rPr>
          <w:bCs/>
          <w:color w:val="000000"/>
          <w:szCs w:val="24"/>
        </w:rPr>
      </w:pPr>
      <w:r w:rsidRPr="007F54B0">
        <w:rPr>
          <w:bCs/>
          <w:color w:val="000000"/>
          <w:szCs w:val="24"/>
        </w:rPr>
        <w:t>-schimbarea uleiului utilajelor în unităţi specializate şi nu pe amplasament;</w:t>
      </w:r>
    </w:p>
    <w:p w14:paraId="3A46163A" w14:textId="77777777" w:rsidR="006D594C" w:rsidRPr="007F54B0" w:rsidRDefault="006D594C" w:rsidP="00791B57">
      <w:pPr>
        <w:pStyle w:val="ListBullet"/>
        <w:tabs>
          <w:tab w:val="left" w:pos="454"/>
        </w:tabs>
        <w:spacing w:before="0" w:after="0" w:line="276" w:lineRule="auto"/>
        <w:jc w:val="left"/>
        <w:rPr>
          <w:bCs/>
          <w:color w:val="000000"/>
          <w:szCs w:val="24"/>
        </w:rPr>
      </w:pPr>
      <w:r w:rsidRPr="007F54B0">
        <w:rPr>
          <w:bCs/>
          <w:color w:val="000000"/>
          <w:szCs w:val="24"/>
        </w:rPr>
        <w:t xml:space="preserve">-depozitarea temporară a deşeurilor de </w:t>
      </w:r>
      <w:r w:rsidR="000A3022" w:rsidRPr="007F54B0">
        <w:rPr>
          <w:bCs/>
          <w:color w:val="000000"/>
          <w:szCs w:val="24"/>
        </w:rPr>
        <w:t xml:space="preserve">constructie </w:t>
      </w:r>
      <w:r w:rsidRPr="007F54B0">
        <w:rPr>
          <w:bCs/>
          <w:color w:val="000000"/>
          <w:szCs w:val="24"/>
        </w:rPr>
        <w:t xml:space="preserve"> pe platforme protejate in containere, special amenajate;</w:t>
      </w:r>
    </w:p>
    <w:p w14:paraId="2DCF7701" w14:textId="77777777" w:rsidR="006D594C" w:rsidRPr="007F54B0" w:rsidRDefault="006D594C" w:rsidP="00791B57">
      <w:pPr>
        <w:pStyle w:val="ListBullet"/>
        <w:tabs>
          <w:tab w:val="left" w:pos="454"/>
        </w:tabs>
        <w:spacing w:before="0" w:after="0" w:line="276" w:lineRule="auto"/>
        <w:jc w:val="left"/>
        <w:rPr>
          <w:bCs/>
          <w:color w:val="000000"/>
          <w:szCs w:val="24"/>
        </w:rPr>
      </w:pPr>
      <w:r w:rsidRPr="007F54B0">
        <w:rPr>
          <w:bCs/>
          <w:color w:val="000000"/>
          <w:szCs w:val="24"/>
        </w:rPr>
        <w:lastRenderedPageBreak/>
        <w:t>-depozitarea deşeurilor de tip menajer în pubele prevăzute cu capace, amplasate într-o zonă amenajată corespunzător şi eliminarea periodică a acestora printr-un operator autorizat;</w:t>
      </w:r>
    </w:p>
    <w:p w14:paraId="0B15233B" w14:textId="77777777" w:rsidR="006D594C" w:rsidRPr="007F54B0" w:rsidRDefault="006D594C" w:rsidP="00791B57">
      <w:pPr>
        <w:pStyle w:val="ListBullet"/>
        <w:tabs>
          <w:tab w:val="left" w:pos="454"/>
        </w:tabs>
        <w:spacing w:before="0" w:after="0" w:line="276" w:lineRule="auto"/>
        <w:jc w:val="left"/>
        <w:rPr>
          <w:bCs/>
          <w:color w:val="000000"/>
          <w:szCs w:val="24"/>
        </w:rPr>
      </w:pPr>
      <w:r w:rsidRPr="007F54B0">
        <w:rPr>
          <w:bCs/>
          <w:color w:val="000000"/>
          <w:szCs w:val="24"/>
        </w:rPr>
        <w:t>-eliminarea deşeurilor de demolare şi de construcţie prin operatori autorizaţi;</w:t>
      </w:r>
    </w:p>
    <w:p w14:paraId="44F534F2" w14:textId="77777777" w:rsidR="006D594C" w:rsidRPr="007F54B0" w:rsidRDefault="006D594C" w:rsidP="00791B57">
      <w:pPr>
        <w:pStyle w:val="ListBullet"/>
        <w:tabs>
          <w:tab w:val="left" w:pos="454"/>
        </w:tabs>
        <w:spacing w:before="0" w:after="0" w:line="276" w:lineRule="auto"/>
        <w:jc w:val="left"/>
        <w:rPr>
          <w:bCs/>
          <w:color w:val="000000"/>
          <w:szCs w:val="24"/>
        </w:rPr>
      </w:pPr>
      <w:r w:rsidRPr="007F54B0">
        <w:rPr>
          <w:bCs/>
          <w:color w:val="000000"/>
          <w:szCs w:val="24"/>
        </w:rPr>
        <w:t>-ex</w:t>
      </w:r>
      <w:r w:rsidR="00D64A8B" w:rsidRPr="007F54B0">
        <w:rPr>
          <w:bCs/>
          <w:color w:val="000000"/>
          <w:szCs w:val="24"/>
        </w:rPr>
        <w:t>e</w:t>
      </w:r>
      <w:r w:rsidRPr="007F54B0">
        <w:rPr>
          <w:bCs/>
          <w:color w:val="000000"/>
          <w:szCs w:val="24"/>
        </w:rPr>
        <w:t>cutarea lucrărilor de excavare cu luarea în considerare a traseelor actualelor reţele de canalizare.</w:t>
      </w:r>
    </w:p>
    <w:p w14:paraId="0DFD0FB1" w14:textId="77777777" w:rsidR="006D594C" w:rsidRPr="007F54B0" w:rsidRDefault="006D594C" w:rsidP="00791B57">
      <w:pPr>
        <w:spacing w:after="0"/>
        <w:ind w:firstLine="720"/>
        <w:rPr>
          <w:rFonts w:ascii="Times New Roman" w:hAnsi="Times New Roman" w:cs="Times New Roman"/>
          <w:bCs/>
          <w:color w:val="000000"/>
          <w:sz w:val="24"/>
          <w:szCs w:val="24"/>
        </w:rPr>
      </w:pPr>
      <w:r w:rsidRPr="007F54B0">
        <w:rPr>
          <w:rFonts w:ascii="Times New Roman" w:hAnsi="Times New Roman" w:cs="Times New Roman"/>
          <w:bCs/>
          <w:color w:val="000000"/>
          <w:sz w:val="24"/>
          <w:szCs w:val="24"/>
        </w:rPr>
        <w:t>Se apreciază că prin implementarea ace</w:t>
      </w:r>
      <w:r w:rsidR="00D64A8B" w:rsidRPr="007F54B0">
        <w:rPr>
          <w:rFonts w:ascii="Times New Roman" w:hAnsi="Times New Roman" w:cs="Times New Roman"/>
          <w:bCs/>
          <w:color w:val="000000"/>
          <w:sz w:val="24"/>
          <w:szCs w:val="24"/>
        </w:rPr>
        <w:t>stor măsuri, în etapa de constructie</w:t>
      </w:r>
      <w:r w:rsidRPr="007F54B0">
        <w:rPr>
          <w:rFonts w:ascii="Times New Roman" w:hAnsi="Times New Roman" w:cs="Times New Roman"/>
          <w:bCs/>
          <w:color w:val="000000"/>
          <w:sz w:val="24"/>
          <w:szCs w:val="24"/>
        </w:rPr>
        <w:t xml:space="preserve"> nu se vor produce situaţii de poluare a solului sau a subsolului.</w:t>
      </w:r>
    </w:p>
    <w:p w14:paraId="404FC2BB" w14:textId="77777777" w:rsidR="00536AAC" w:rsidRPr="007F54B0" w:rsidRDefault="00973828" w:rsidP="00791B57">
      <w:pPr>
        <w:autoSpaceDE w:val="0"/>
        <w:autoSpaceDN w:val="0"/>
        <w:spacing w:after="0"/>
        <w:ind w:right="-45"/>
        <w:jc w:val="both"/>
        <w:rPr>
          <w:rFonts w:ascii="Times New Roman" w:hAnsi="Times New Roman" w:cs="Times New Roman"/>
          <w:color w:val="000000"/>
          <w:sz w:val="24"/>
          <w:szCs w:val="24"/>
          <w:lang w:val="ro-RO" w:eastAsia="ro-RO"/>
        </w:rPr>
      </w:pPr>
      <w:r w:rsidRPr="007F54B0">
        <w:rPr>
          <w:rFonts w:ascii="Times New Roman" w:hAnsi="Times New Roman" w:cs="Times New Roman"/>
          <w:b/>
          <w:color w:val="000000"/>
          <w:sz w:val="24"/>
          <w:szCs w:val="24"/>
          <w:lang w:val="ro-RO" w:eastAsia="ro-RO"/>
        </w:rPr>
        <w:t>În faza de funcţionare</w:t>
      </w:r>
      <w:r w:rsidRPr="007F54B0">
        <w:rPr>
          <w:rFonts w:ascii="Times New Roman" w:hAnsi="Times New Roman" w:cs="Times New Roman"/>
          <w:color w:val="000000"/>
          <w:sz w:val="24"/>
          <w:szCs w:val="24"/>
          <w:lang w:val="ro-RO" w:eastAsia="ro-RO"/>
        </w:rPr>
        <w:t xml:space="preserve"> nu se întrevăd riscuri de contaminare a solului/subsolului şi apelor freatice, datorită existenţei reţelelor de canalizare pentru apele uzate menajere</w:t>
      </w:r>
      <w:r w:rsidR="004173ED" w:rsidRPr="007F54B0">
        <w:rPr>
          <w:rFonts w:ascii="Times New Roman" w:hAnsi="Times New Roman" w:cs="Times New Roman"/>
          <w:color w:val="000000"/>
          <w:sz w:val="24"/>
          <w:szCs w:val="24"/>
          <w:lang w:val="ro-RO" w:eastAsia="ro-RO"/>
        </w:rPr>
        <w:t xml:space="preserve"> si pluviale </w:t>
      </w:r>
      <w:r w:rsidRPr="007F54B0">
        <w:rPr>
          <w:rFonts w:ascii="Times New Roman" w:hAnsi="Times New Roman" w:cs="Times New Roman"/>
          <w:color w:val="000000"/>
          <w:sz w:val="24"/>
          <w:szCs w:val="24"/>
          <w:lang w:val="ro-RO" w:eastAsia="ro-RO"/>
        </w:rPr>
        <w:t xml:space="preserve">, care </w:t>
      </w:r>
      <w:r w:rsidR="00536AAC" w:rsidRPr="007F54B0">
        <w:rPr>
          <w:rFonts w:ascii="Times New Roman" w:hAnsi="Times New Roman" w:cs="Times New Roman"/>
          <w:color w:val="000000"/>
          <w:sz w:val="24"/>
          <w:szCs w:val="24"/>
          <w:lang w:val="ro-RO" w:eastAsia="ro-RO"/>
        </w:rPr>
        <w:t xml:space="preserve">sunt </w:t>
      </w:r>
      <w:r w:rsidRPr="007F54B0">
        <w:rPr>
          <w:rFonts w:ascii="Times New Roman" w:hAnsi="Times New Roman" w:cs="Times New Roman"/>
          <w:color w:val="000000"/>
          <w:sz w:val="24"/>
          <w:szCs w:val="24"/>
          <w:lang w:val="ro-RO" w:eastAsia="ro-RO"/>
        </w:rPr>
        <w:t xml:space="preserve"> construite etanş</w:t>
      </w:r>
      <w:r w:rsidR="00536AAC" w:rsidRPr="007F54B0">
        <w:rPr>
          <w:rFonts w:ascii="Times New Roman" w:hAnsi="Times New Roman" w:cs="Times New Roman"/>
          <w:color w:val="000000"/>
          <w:sz w:val="24"/>
          <w:szCs w:val="24"/>
          <w:lang w:val="ro-RO" w:eastAsia="ro-RO"/>
        </w:rPr>
        <w:t xml:space="preserve">, iar apele pluviale sunt trecute prin separatoare de hidrocarburi inainte de a fi descarcate in canalul din zona. </w:t>
      </w:r>
    </w:p>
    <w:p w14:paraId="4EEE5A12" w14:textId="77777777" w:rsidR="00973828" w:rsidRPr="007F54B0" w:rsidRDefault="00973828" w:rsidP="00791B57">
      <w:pPr>
        <w:autoSpaceDE w:val="0"/>
        <w:autoSpaceDN w:val="0"/>
        <w:spacing w:after="0"/>
        <w:ind w:right="-45"/>
        <w:jc w:val="both"/>
        <w:rPr>
          <w:rFonts w:ascii="Times New Roman" w:hAnsi="Times New Roman" w:cs="Times New Roman"/>
          <w:color w:val="000000"/>
          <w:sz w:val="24"/>
          <w:szCs w:val="24"/>
          <w:lang w:val="ro-RO" w:eastAsia="ro-RO"/>
        </w:rPr>
      </w:pPr>
      <w:r w:rsidRPr="007F54B0">
        <w:rPr>
          <w:rFonts w:ascii="Times New Roman" w:hAnsi="Times New Roman" w:cs="Times New Roman"/>
          <w:color w:val="000000"/>
          <w:sz w:val="24"/>
          <w:szCs w:val="24"/>
          <w:lang w:val="ro-RO" w:eastAsia="ro-RO"/>
        </w:rPr>
        <w:t xml:space="preserve">Deşeurile </w:t>
      </w:r>
      <w:r w:rsidR="00536AAC" w:rsidRPr="007F54B0">
        <w:rPr>
          <w:rFonts w:ascii="Times New Roman" w:hAnsi="Times New Roman" w:cs="Times New Roman"/>
          <w:color w:val="000000"/>
          <w:sz w:val="24"/>
          <w:szCs w:val="24"/>
          <w:lang w:val="ro-RO" w:eastAsia="ro-RO"/>
        </w:rPr>
        <w:t xml:space="preserve">tehnologice si cele menajere </w:t>
      </w:r>
      <w:r w:rsidRPr="007F54B0">
        <w:rPr>
          <w:rFonts w:ascii="Times New Roman" w:hAnsi="Times New Roman" w:cs="Times New Roman"/>
          <w:color w:val="000000"/>
          <w:sz w:val="24"/>
          <w:szCs w:val="24"/>
          <w:lang w:val="ro-RO" w:eastAsia="ro-RO"/>
        </w:rPr>
        <w:t xml:space="preserve"> vor fi gestionate corespunzător (stocare temporară în </w:t>
      </w:r>
      <w:r w:rsidR="00536AAC" w:rsidRPr="007F54B0">
        <w:rPr>
          <w:rFonts w:ascii="Times New Roman" w:hAnsi="Times New Roman" w:cs="Times New Roman"/>
          <w:color w:val="000000"/>
          <w:sz w:val="24"/>
          <w:szCs w:val="24"/>
          <w:lang w:val="ro-RO" w:eastAsia="ro-RO"/>
        </w:rPr>
        <w:t>ambalaje  corespunzatoare pe o platforma de deseuri desemnata in acest sens.</w:t>
      </w:r>
      <w:r w:rsidRPr="007F54B0">
        <w:rPr>
          <w:rFonts w:ascii="Times New Roman" w:hAnsi="Times New Roman" w:cs="Times New Roman"/>
          <w:color w:val="000000"/>
          <w:sz w:val="24"/>
          <w:szCs w:val="24"/>
          <w:lang w:val="ro-RO" w:eastAsia="ro-RO"/>
        </w:rPr>
        <w:t xml:space="preserve">Parcarile sunt betonate. </w:t>
      </w:r>
    </w:p>
    <w:p w14:paraId="29025216" w14:textId="77777777" w:rsidR="00973828" w:rsidRPr="007F54B0" w:rsidRDefault="00973828" w:rsidP="00791B57">
      <w:pPr>
        <w:pStyle w:val="BodyText"/>
        <w:spacing w:after="0" w:line="276" w:lineRule="auto"/>
        <w:ind w:firstLine="720"/>
        <w:jc w:val="both"/>
        <w:rPr>
          <w:rFonts w:ascii="Times New Roman" w:hAnsi="Times New Roman" w:cs="Times New Roman"/>
          <w:b/>
          <w:bCs/>
          <w:sz w:val="24"/>
          <w:szCs w:val="24"/>
          <w:lang w:val="it-IT"/>
        </w:rPr>
      </w:pPr>
    </w:p>
    <w:p w14:paraId="5913DEE5" w14:textId="77777777" w:rsidR="00914A7E" w:rsidRPr="007F54B0" w:rsidRDefault="00914A7E" w:rsidP="00791B57">
      <w:pPr>
        <w:pStyle w:val="BodyText"/>
        <w:spacing w:after="0" w:line="276" w:lineRule="auto"/>
        <w:ind w:firstLine="720"/>
        <w:jc w:val="both"/>
        <w:rPr>
          <w:rFonts w:ascii="Times New Roman" w:hAnsi="Times New Roman" w:cs="Times New Roman"/>
          <w:sz w:val="24"/>
          <w:szCs w:val="24"/>
          <w:lang w:val="it-IT"/>
        </w:rPr>
      </w:pPr>
      <w:r w:rsidRPr="007F54B0">
        <w:rPr>
          <w:rFonts w:ascii="Times New Roman" w:hAnsi="Times New Roman" w:cs="Times New Roman"/>
          <w:b/>
          <w:bCs/>
          <w:sz w:val="24"/>
          <w:szCs w:val="24"/>
          <w:shd w:val="clear" w:color="auto" w:fill="C2D69B" w:themeFill="accent3" w:themeFillTint="99"/>
          <w:lang w:val="it-IT"/>
        </w:rPr>
        <w:t>6. Protectia ecosistemelor terestre si acvatice:</w:t>
      </w:r>
      <w:r w:rsidRPr="007F54B0">
        <w:rPr>
          <w:rFonts w:ascii="Times New Roman" w:hAnsi="Times New Roman" w:cs="Times New Roman"/>
          <w:sz w:val="24"/>
          <w:szCs w:val="24"/>
          <w:lang w:val="it-IT"/>
        </w:rPr>
        <w:t xml:space="preserve"> - identificarea arealelor sensibile ce pot fi afectate de proiect; - lucrarile, dotarile si masurile pentru protectia biodiver</w:t>
      </w:r>
      <w:r w:rsidR="00D64A8B" w:rsidRPr="007F54B0">
        <w:rPr>
          <w:rFonts w:ascii="Times New Roman" w:hAnsi="Times New Roman" w:cs="Times New Roman"/>
          <w:sz w:val="24"/>
          <w:szCs w:val="24"/>
          <w:lang w:val="it-IT"/>
        </w:rPr>
        <w:t>si</w:t>
      </w:r>
      <w:r w:rsidRPr="007F54B0">
        <w:rPr>
          <w:rFonts w:ascii="Times New Roman" w:hAnsi="Times New Roman" w:cs="Times New Roman"/>
          <w:sz w:val="24"/>
          <w:szCs w:val="24"/>
          <w:lang w:val="it-IT"/>
        </w:rPr>
        <w:t>tatii, monumentelor naturii si ariilor protejate.</w:t>
      </w:r>
    </w:p>
    <w:p w14:paraId="6A5AED47" w14:textId="77777777" w:rsidR="00A53BBB" w:rsidRPr="007F54B0" w:rsidRDefault="00B83907" w:rsidP="00791B57">
      <w:pPr>
        <w:pStyle w:val="BodyText"/>
        <w:spacing w:after="0" w:line="276" w:lineRule="auto"/>
        <w:jc w:val="both"/>
        <w:rPr>
          <w:rFonts w:ascii="Times New Roman" w:hAnsi="Times New Roman" w:cs="Times New Roman"/>
          <w:color w:val="000000"/>
          <w:sz w:val="24"/>
          <w:szCs w:val="24"/>
          <w:lang w:val="es-ES"/>
        </w:rPr>
      </w:pPr>
      <w:r w:rsidRPr="007F54B0">
        <w:rPr>
          <w:rFonts w:ascii="Times New Roman" w:hAnsi="Times New Roman" w:cs="Times New Roman"/>
          <w:sz w:val="24"/>
          <w:szCs w:val="24"/>
          <w:lang w:val="it-IT"/>
        </w:rPr>
        <w:t xml:space="preserve">In zona </w:t>
      </w:r>
      <w:r w:rsidR="00293DE8" w:rsidRPr="007F54B0">
        <w:rPr>
          <w:rFonts w:ascii="Times New Roman" w:hAnsi="Times New Roman" w:cs="Times New Roman"/>
          <w:sz w:val="24"/>
          <w:szCs w:val="24"/>
          <w:lang w:val="it-IT"/>
        </w:rPr>
        <w:t xml:space="preserve">amplasamentului </w:t>
      </w:r>
      <w:r w:rsidRPr="007F54B0">
        <w:rPr>
          <w:rFonts w:ascii="Times New Roman" w:hAnsi="Times New Roman" w:cs="Times New Roman"/>
          <w:sz w:val="24"/>
          <w:szCs w:val="24"/>
          <w:lang w:val="it-IT"/>
        </w:rPr>
        <w:t>nu sunt areale sensibile.</w:t>
      </w:r>
      <w:r w:rsidR="00A53BBB" w:rsidRPr="007F54B0">
        <w:rPr>
          <w:rFonts w:ascii="Times New Roman" w:hAnsi="Times New Roman" w:cs="Times New Roman"/>
          <w:spacing w:val="16"/>
          <w:sz w:val="24"/>
          <w:szCs w:val="24"/>
        </w:rPr>
        <w:t xml:space="preserve"> </w:t>
      </w:r>
      <w:r w:rsidR="00293DE8" w:rsidRPr="007F54B0">
        <w:rPr>
          <w:rFonts w:ascii="Times New Roman" w:hAnsi="Times New Roman" w:cs="Times New Roman"/>
          <w:color w:val="000000"/>
          <w:sz w:val="24"/>
          <w:szCs w:val="24"/>
          <w:lang w:val="es-ES"/>
        </w:rPr>
        <w:t>Nu exista poluanti si activitati ce pot afecta ecosistemele acvatice si terestre, care ar necesita unele lucrari, dotari si masuri pentru protectia faunei, florei terestre si acvatice, a biodiversitatii, monumentelor naturii si ariilor protejate</w:t>
      </w:r>
      <w:r w:rsidR="00A53BBB" w:rsidRPr="007F54B0">
        <w:rPr>
          <w:rFonts w:ascii="Times New Roman" w:hAnsi="Times New Roman" w:cs="Times New Roman"/>
          <w:spacing w:val="16"/>
          <w:sz w:val="24"/>
          <w:szCs w:val="24"/>
        </w:rPr>
        <w:t xml:space="preserve">.  </w:t>
      </w:r>
    </w:p>
    <w:p w14:paraId="3D4DA0D3" w14:textId="77777777" w:rsidR="00A53BBB" w:rsidRPr="007F54B0" w:rsidRDefault="00A53BBB" w:rsidP="00791B57">
      <w:pPr>
        <w:pStyle w:val="BodyTextIndent2"/>
        <w:spacing w:after="0" w:line="276" w:lineRule="auto"/>
        <w:ind w:left="0"/>
        <w:rPr>
          <w:rFonts w:ascii="Times New Roman" w:hAnsi="Times New Roman" w:cs="Times New Roman"/>
          <w:sz w:val="24"/>
          <w:szCs w:val="24"/>
          <w:lang w:val="ro-RO"/>
        </w:rPr>
      </w:pPr>
      <w:r w:rsidRPr="007F54B0">
        <w:rPr>
          <w:rFonts w:ascii="Times New Roman" w:hAnsi="Times New Roman" w:cs="Times New Roman"/>
          <w:sz w:val="24"/>
          <w:szCs w:val="24"/>
          <w:lang w:val="ro-RO"/>
        </w:rPr>
        <w:t>Fauna, flora, solul, apa, aerul, peisajul sau inter-relaţiile dintre aceşti factori nu vor fi afectate prin implementarea proiectului propus.</w:t>
      </w:r>
    </w:p>
    <w:p w14:paraId="661F84EF" w14:textId="77777777" w:rsidR="00293DE8" w:rsidRPr="007F54B0" w:rsidRDefault="00293DE8" w:rsidP="00791B57">
      <w:pPr>
        <w:pStyle w:val="BodyTextIndent2"/>
        <w:spacing w:after="0" w:line="276" w:lineRule="auto"/>
        <w:ind w:left="0"/>
        <w:rPr>
          <w:rFonts w:ascii="Times New Roman" w:hAnsi="Times New Roman" w:cs="Times New Roman"/>
          <w:sz w:val="24"/>
          <w:szCs w:val="24"/>
          <w:lang w:val="ro-RO"/>
        </w:rPr>
      </w:pPr>
    </w:p>
    <w:p w14:paraId="623BAD33" w14:textId="77777777" w:rsidR="009A48D3" w:rsidRPr="007F54B0" w:rsidRDefault="00914A7E" w:rsidP="00791B57">
      <w:pPr>
        <w:pStyle w:val="BodyText"/>
        <w:spacing w:after="0" w:line="276" w:lineRule="auto"/>
        <w:ind w:firstLine="720"/>
        <w:rPr>
          <w:rFonts w:ascii="Times New Roman" w:hAnsi="Times New Roman" w:cs="Times New Roman"/>
          <w:sz w:val="24"/>
          <w:szCs w:val="24"/>
          <w:lang w:val="it-IT"/>
        </w:rPr>
      </w:pPr>
      <w:r w:rsidRPr="007F54B0">
        <w:rPr>
          <w:rFonts w:ascii="Times New Roman" w:hAnsi="Times New Roman" w:cs="Times New Roman"/>
          <w:b/>
          <w:bCs/>
          <w:sz w:val="24"/>
          <w:szCs w:val="24"/>
          <w:shd w:val="clear" w:color="auto" w:fill="C2D69B" w:themeFill="accent3" w:themeFillTint="99"/>
          <w:lang w:val="it-IT"/>
        </w:rPr>
        <w:t>7. Protectia asezarilor umane si a altor obiective de interes public</w:t>
      </w:r>
      <w:r w:rsidRPr="007F54B0">
        <w:rPr>
          <w:rFonts w:ascii="Times New Roman" w:hAnsi="Times New Roman" w:cs="Times New Roman"/>
          <w:sz w:val="24"/>
          <w:szCs w:val="24"/>
          <w:shd w:val="clear" w:color="auto" w:fill="C2D69B" w:themeFill="accent3" w:themeFillTint="99"/>
          <w:lang w:val="it-IT"/>
        </w:rPr>
        <w:t>:</w:t>
      </w:r>
      <w:r w:rsidRPr="007F54B0">
        <w:rPr>
          <w:rFonts w:ascii="Times New Roman" w:hAnsi="Times New Roman" w:cs="Times New Roman"/>
          <w:sz w:val="24"/>
          <w:szCs w:val="24"/>
          <w:lang w:val="it-IT"/>
        </w:rPr>
        <w:t xml:space="preserve"> </w:t>
      </w:r>
      <w:r w:rsidR="009A48D3" w:rsidRPr="007F54B0">
        <w:rPr>
          <w:rFonts w:ascii="Times New Roman" w:hAnsi="Times New Roman" w:cs="Times New Roman"/>
          <w:sz w:val="24"/>
          <w:szCs w:val="24"/>
          <w:lang w:val="it-IT"/>
        </w:rPr>
        <w:t>: - identificarea obiectivelor de interes public, distanta fata  de asezarile umane, respectiv fata  de monumente istorice si de arhitectura, alte zone asupra carora exista  instituit un regim de restrictie, zone de interes traditional etc.; - lucrarile, dotarile si masurile pentru protectia asezarilor umane si a obiectivelor protejate si/sau de interes public.</w:t>
      </w:r>
    </w:p>
    <w:p w14:paraId="26705858" w14:textId="77777777" w:rsidR="009A48D3" w:rsidRPr="007F54B0" w:rsidRDefault="009A48D3" w:rsidP="00791B57">
      <w:pPr>
        <w:tabs>
          <w:tab w:val="left" w:pos="7660"/>
        </w:tabs>
        <w:spacing w:after="0"/>
        <w:rPr>
          <w:rFonts w:ascii="Times New Roman" w:hAnsi="Times New Roman" w:cs="Times New Roman"/>
          <w:bCs/>
          <w:sz w:val="24"/>
          <w:szCs w:val="24"/>
        </w:rPr>
      </w:pPr>
      <w:r w:rsidRPr="007F54B0">
        <w:rPr>
          <w:rFonts w:ascii="Times New Roman" w:hAnsi="Times New Roman" w:cs="Times New Roman"/>
          <w:sz w:val="24"/>
          <w:szCs w:val="24"/>
          <w:lang w:val="it-IT"/>
        </w:rPr>
        <w:t>- in zona nu sunt obiective de interes public, in zona nu exista  monumente istorice si de arhitectura, alte zone asupra carora exista  instituit un regim de restrictie, zone de interes traditional</w:t>
      </w:r>
      <w:r w:rsidR="000A3022" w:rsidRPr="007F54B0">
        <w:rPr>
          <w:rFonts w:ascii="Times New Roman" w:hAnsi="Times New Roman" w:cs="Times New Roman"/>
          <w:sz w:val="24"/>
          <w:szCs w:val="24"/>
          <w:lang w:val="it-IT"/>
        </w:rPr>
        <w:t xml:space="preserve">  ; </w:t>
      </w:r>
      <w:r w:rsidRPr="007F54B0">
        <w:rPr>
          <w:rFonts w:ascii="Times New Roman" w:hAnsi="Times New Roman" w:cs="Times New Roman"/>
          <w:sz w:val="24"/>
          <w:szCs w:val="24"/>
          <w:lang w:val="it-IT"/>
        </w:rPr>
        <w:t xml:space="preserve"> zona confor</w:t>
      </w:r>
      <w:r w:rsidR="00EA4C87" w:rsidRPr="007F54B0">
        <w:rPr>
          <w:rFonts w:ascii="Times New Roman" w:hAnsi="Times New Roman" w:cs="Times New Roman"/>
          <w:sz w:val="24"/>
          <w:szCs w:val="24"/>
          <w:lang w:val="it-IT"/>
        </w:rPr>
        <w:t>m</w:t>
      </w:r>
      <w:r w:rsidR="00EA4C87" w:rsidRPr="007F54B0">
        <w:rPr>
          <w:rFonts w:ascii="Times New Roman" w:hAnsi="Times New Roman" w:cs="Times New Roman"/>
          <w:bCs/>
          <w:sz w:val="24"/>
          <w:szCs w:val="24"/>
        </w:rPr>
        <w:t xml:space="preserve"> PUG </w:t>
      </w:r>
      <w:r w:rsidR="00536AAC" w:rsidRPr="007F54B0">
        <w:rPr>
          <w:rFonts w:ascii="Times New Roman" w:hAnsi="Times New Roman" w:cs="Times New Roman"/>
          <w:bCs/>
          <w:sz w:val="24"/>
          <w:szCs w:val="24"/>
        </w:rPr>
        <w:t>este o zona industriala.</w:t>
      </w:r>
    </w:p>
    <w:p w14:paraId="3EF9E124" w14:textId="77777777" w:rsidR="009A48D3" w:rsidRPr="007F54B0" w:rsidRDefault="009A48D3" w:rsidP="00791B57">
      <w:pPr>
        <w:pStyle w:val="NoSpacing"/>
        <w:spacing w:line="276" w:lineRule="auto"/>
        <w:ind w:firstLine="720"/>
        <w:rPr>
          <w:rFonts w:ascii="Times New Roman" w:hAnsi="Times New Roman"/>
          <w:sz w:val="24"/>
          <w:szCs w:val="24"/>
          <w:lang w:val="it-IT"/>
        </w:rPr>
      </w:pPr>
      <w:r w:rsidRPr="007F54B0">
        <w:rPr>
          <w:rFonts w:ascii="Times New Roman" w:hAnsi="Times New Roman"/>
          <w:sz w:val="24"/>
          <w:szCs w:val="24"/>
          <w:lang w:val="it-IT"/>
        </w:rPr>
        <w:t>- Lucrările de executie, cu toate activitatile conexe de organizare de santier si transport a materialelor, nu afectează decât strict zona din imediata vecinătate, fără a crea disconfort pentru populaţie, activitatile f</w:t>
      </w:r>
      <w:r w:rsidR="000A3022" w:rsidRPr="007F54B0">
        <w:rPr>
          <w:rFonts w:ascii="Times New Roman" w:hAnsi="Times New Roman"/>
          <w:sz w:val="24"/>
          <w:szCs w:val="24"/>
          <w:lang w:val="it-IT"/>
        </w:rPr>
        <w:t>i</w:t>
      </w:r>
      <w:r w:rsidRPr="007F54B0">
        <w:rPr>
          <w:rFonts w:ascii="Times New Roman" w:hAnsi="Times New Roman"/>
          <w:sz w:val="24"/>
          <w:szCs w:val="24"/>
          <w:lang w:val="it-IT"/>
        </w:rPr>
        <w:t>ind realizate intr-un timp  scurt.</w:t>
      </w:r>
    </w:p>
    <w:p w14:paraId="133EEC43" w14:textId="77777777" w:rsidR="009A48D3" w:rsidRPr="007F54B0" w:rsidRDefault="009A48D3" w:rsidP="00791B57">
      <w:pPr>
        <w:pStyle w:val="NoSpacing"/>
        <w:spacing w:line="276" w:lineRule="auto"/>
        <w:ind w:firstLine="720"/>
        <w:rPr>
          <w:rFonts w:ascii="Times New Roman" w:hAnsi="Times New Roman"/>
          <w:sz w:val="24"/>
          <w:szCs w:val="24"/>
          <w:lang w:val="it-IT"/>
        </w:rPr>
      </w:pPr>
      <w:r w:rsidRPr="007F54B0">
        <w:rPr>
          <w:rFonts w:ascii="Times New Roman" w:hAnsi="Times New Roman"/>
          <w:sz w:val="24"/>
          <w:szCs w:val="24"/>
          <w:lang w:val="it-IT"/>
        </w:rPr>
        <w:t>Din cele prezentate anterior rezulta că lucrările de executie a obiectivului propus nu ridică probleme deosebite din punct de vedere al protecţiei factorilor de mediu, impactul fiind nesemnificativ si de scurta durata.</w:t>
      </w:r>
    </w:p>
    <w:p w14:paraId="6FFA7312" w14:textId="77777777" w:rsidR="009A48D3" w:rsidRPr="007F54B0" w:rsidRDefault="009A48D3" w:rsidP="00791B57">
      <w:pPr>
        <w:autoSpaceDE w:val="0"/>
        <w:autoSpaceDN w:val="0"/>
        <w:adjustRightInd w:val="0"/>
        <w:spacing w:after="0"/>
        <w:ind w:firstLine="720"/>
        <w:rPr>
          <w:rFonts w:ascii="Times New Roman" w:eastAsia="TimesNewRoman" w:hAnsi="Times New Roman" w:cs="Times New Roman"/>
          <w:sz w:val="24"/>
          <w:szCs w:val="24"/>
          <w:lang w:val="it-IT" w:eastAsia="en-GB"/>
        </w:rPr>
      </w:pPr>
      <w:r w:rsidRPr="007F54B0">
        <w:rPr>
          <w:rFonts w:ascii="Times New Roman" w:eastAsia="TimesNewRoman" w:hAnsi="Times New Roman" w:cs="Times New Roman"/>
          <w:sz w:val="24"/>
          <w:szCs w:val="24"/>
          <w:lang w:val="it-IT" w:eastAsia="en-GB"/>
        </w:rPr>
        <w:lastRenderedPageBreak/>
        <w:t>Activitatile din timpul lucrarilor de executie</w:t>
      </w:r>
      <w:r w:rsidR="00973828" w:rsidRPr="007F54B0">
        <w:rPr>
          <w:rFonts w:ascii="Times New Roman" w:eastAsia="TimesNewRoman" w:hAnsi="Times New Roman" w:cs="Times New Roman"/>
          <w:sz w:val="24"/>
          <w:szCs w:val="24"/>
          <w:lang w:val="it-IT" w:eastAsia="en-GB"/>
        </w:rPr>
        <w:t xml:space="preserve"> si ulterior functionare </w:t>
      </w:r>
      <w:r w:rsidRPr="007F54B0">
        <w:rPr>
          <w:rFonts w:ascii="Times New Roman" w:eastAsia="TimesNewRoman" w:hAnsi="Times New Roman" w:cs="Times New Roman"/>
          <w:sz w:val="24"/>
          <w:szCs w:val="24"/>
          <w:lang w:val="it-IT" w:eastAsia="en-GB"/>
        </w:rPr>
        <w:t xml:space="preserve">, vor avea un </w:t>
      </w:r>
      <w:r w:rsidRPr="007F54B0">
        <w:rPr>
          <w:rFonts w:ascii="Times New Roman" w:eastAsia="TimesNewRoman" w:hAnsi="Times New Roman" w:cs="Times New Roman"/>
          <w:b/>
          <w:sz w:val="24"/>
          <w:szCs w:val="24"/>
          <w:lang w:val="it-IT" w:eastAsia="en-GB"/>
        </w:rPr>
        <w:t>impact nesemnificativ</w:t>
      </w:r>
      <w:r w:rsidRPr="007F54B0">
        <w:rPr>
          <w:rFonts w:ascii="Times New Roman" w:eastAsia="TimesNewRoman" w:hAnsi="Times New Roman" w:cs="Times New Roman"/>
          <w:sz w:val="24"/>
          <w:szCs w:val="24"/>
          <w:lang w:val="it-IT" w:eastAsia="en-GB"/>
        </w:rPr>
        <w:t xml:space="preserve"> si de scurta durata asupra factorului de mediu </w:t>
      </w:r>
      <w:r w:rsidR="00536AAC" w:rsidRPr="007F54B0">
        <w:rPr>
          <w:rFonts w:ascii="Times New Roman" w:eastAsia="TimesNewRoman" w:hAnsi="Times New Roman" w:cs="Times New Roman"/>
          <w:sz w:val="24"/>
          <w:szCs w:val="24"/>
          <w:lang w:val="it-IT" w:eastAsia="en-GB"/>
        </w:rPr>
        <w:t>aer</w:t>
      </w:r>
      <w:r w:rsidRPr="007F54B0">
        <w:rPr>
          <w:rFonts w:ascii="Times New Roman" w:eastAsia="TimesNewRoman" w:hAnsi="Times New Roman" w:cs="Times New Roman"/>
          <w:sz w:val="24"/>
          <w:szCs w:val="24"/>
          <w:lang w:val="it-IT" w:eastAsia="en-GB"/>
        </w:rPr>
        <w:t>, atat timp cat sunt respectate toate masurile adoptate pentru protectia mediului, iar in aceste conditii impactul asupra calitatii aerului se va situa in limite admisibile. Impactul resimtit asupra asezarilor  umane</w:t>
      </w:r>
      <w:r w:rsidR="00D64A8B" w:rsidRPr="007F54B0">
        <w:rPr>
          <w:rFonts w:ascii="Times New Roman" w:eastAsia="TimesNewRoman" w:hAnsi="Times New Roman" w:cs="Times New Roman"/>
          <w:sz w:val="24"/>
          <w:szCs w:val="24"/>
          <w:lang w:val="it-IT" w:eastAsia="en-GB"/>
        </w:rPr>
        <w:t xml:space="preserve"> si populatiei, datorat </w:t>
      </w:r>
      <w:r w:rsidR="00536AAC" w:rsidRPr="007F54B0">
        <w:rPr>
          <w:rFonts w:ascii="Times New Roman" w:eastAsia="TimesNewRoman" w:hAnsi="Times New Roman" w:cs="Times New Roman"/>
          <w:sz w:val="24"/>
          <w:szCs w:val="24"/>
          <w:lang w:val="it-IT" w:eastAsia="en-GB"/>
        </w:rPr>
        <w:t>proiectului</w:t>
      </w:r>
      <w:r w:rsidRPr="007F54B0">
        <w:rPr>
          <w:rFonts w:ascii="Times New Roman" w:eastAsia="TimesNewRoman" w:hAnsi="Times New Roman" w:cs="Times New Roman"/>
          <w:sz w:val="24"/>
          <w:szCs w:val="24"/>
          <w:lang w:val="it-IT" w:eastAsia="en-GB"/>
        </w:rPr>
        <w:t xml:space="preserve"> va fi de cat mai scurta durata .</w:t>
      </w:r>
    </w:p>
    <w:p w14:paraId="761D643C" w14:textId="77777777" w:rsidR="00E17AE4" w:rsidRPr="007F54B0" w:rsidRDefault="00E17AE4" w:rsidP="00791B57">
      <w:pPr>
        <w:autoSpaceDE w:val="0"/>
        <w:autoSpaceDN w:val="0"/>
        <w:adjustRightInd w:val="0"/>
        <w:spacing w:after="0"/>
        <w:ind w:firstLine="720"/>
        <w:rPr>
          <w:rFonts w:ascii="Times New Roman" w:hAnsi="Times New Roman" w:cs="Times New Roman"/>
          <w:sz w:val="24"/>
          <w:szCs w:val="24"/>
          <w:lang w:val="it-IT"/>
        </w:rPr>
      </w:pPr>
    </w:p>
    <w:p w14:paraId="609B44CF" w14:textId="77777777" w:rsidR="00914A7E" w:rsidRPr="007F54B0" w:rsidRDefault="00914A7E" w:rsidP="00791B57">
      <w:pPr>
        <w:pStyle w:val="BodyText"/>
        <w:spacing w:after="0" w:line="276" w:lineRule="auto"/>
        <w:ind w:firstLine="720"/>
        <w:jc w:val="both"/>
        <w:rPr>
          <w:rFonts w:ascii="Times New Roman" w:hAnsi="Times New Roman" w:cs="Times New Roman"/>
          <w:sz w:val="24"/>
          <w:szCs w:val="24"/>
          <w:lang w:val="it-IT"/>
        </w:rPr>
      </w:pPr>
      <w:r w:rsidRPr="007F54B0">
        <w:rPr>
          <w:rFonts w:ascii="Times New Roman" w:hAnsi="Times New Roman" w:cs="Times New Roman"/>
          <w:b/>
          <w:bCs/>
          <w:sz w:val="24"/>
          <w:szCs w:val="24"/>
          <w:shd w:val="clear" w:color="auto" w:fill="C2D69B" w:themeFill="accent3" w:themeFillTint="99"/>
          <w:lang w:val="it-IT"/>
        </w:rPr>
        <w:t>8. Gospodarirea deseurilor generate pe amplasament:</w:t>
      </w:r>
      <w:r w:rsidRPr="007F54B0">
        <w:rPr>
          <w:rFonts w:ascii="Times New Roman" w:hAnsi="Times New Roman" w:cs="Times New Roman"/>
          <w:sz w:val="24"/>
          <w:szCs w:val="24"/>
          <w:lang w:val="it-IT"/>
        </w:rPr>
        <w:t xml:space="preserve"> - tipurile si cantitatile de deseuri de orice natura  rezultate; </w:t>
      </w:r>
    </w:p>
    <w:p w14:paraId="3FABB282" w14:textId="77777777" w:rsidR="00A53BBB" w:rsidRPr="007F54B0" w:rsidRDefault="00A53BBB" w:rsidP="00791B57">
      <w:pPr>
        <w:widowControl w:val="0"/>
        <w:numPr>
          <w:ilvl w:val="0"/>
          <w:numId w:val="11"/>
        </w:numPr>
        <w:suppressAutoHyphens/>
        <w:spacing w:after="0"/>
        <w:rPr>
          <w:rFonts w:ascii="Times New Roman" w:hAnsi="Times New Roman" w:cs="Times New Roman"/>
          <w:spacing w:val="16"/>
          <w:sz w:val="24"/>
          <w:szCs w:val="24"/>
          <w:lang w:val="ro-RO"/>
        </w:rPr>
      </w:pPr>
      <w:r w:rsidRPr="007F54B0">
        <w:rPr>
          <w:rFonts w:ascii="Times New Roman" w:hAnsi="Times New Roman" w:cs="Times New Roman"/>
          <w:spacing w:val="16"/>
          <w:sz w:val="24"/>
          <w:szCs w:val="24"/>
          <w:lang w:val="ro-RO"/>
        </w:rPr>
        <w:t>Tipuri şi  cantităţi de deşeuri produse</w:t>
      </w:r>
    </w:p>
    <w:p w14:paraId="38EC01FD" w14:textId="77777777" w:rsidR="00A53BBB" w:rsidRPr="007F54B0" w:rsidRDefault="00A53BBB" w:rsidP="00791B57">
      <w:pPr>
        <w:spacing w:after="0"/>
        <w:ind w:left="1275"/>
        <w:rPr>
          <w:rFonts w:ascii="Times New Roman" w:hAnsi="Times New Roman" w:cs="Times New Roman"/>
          <w:spacing w:val="16"/>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15"/>
        <w:gridCol w:w="1915"/>
      </w:tblGrid>
      <w:tr w:rsidR="00D64A8B" w:rsidRPr="007F54B0" w14:paraId="1549C519" w14:textId="77777777" w:rsidTr="002F5FCE">
        <w:trPr>
          <w:jc w:val="center"/>
        </w:trPr>
        <w:tc>
          <w:tcPr>
            <w:tcW w:w="3262" w:type="dxa"/>
          </w:tcPr>
          <w:p w14:paraId="51151BCE" w14:textId="77777777" w:rsidR="00D64A8B" w:rsidRPr="007F54B0" w:rsidRDefault="00D64A8B" w:rsidP="00791B57">
            <w:pPr>
              <w:pStyle w:val="Style20"/>
              <w:widowControl/>
              <w:spacing w:line="276" w:lineRule="auto"/>
              <w:rPr>
                <w:rStyle w:val="FontStyle46"/>
                <w:sz w:val="24"/>
                <w:szCs w:val="24"/>
              </w:rPr>
            </w:pPr>
            <w:r w:rsidRPr="007F54B0">
              <w:rPr>
                <w:rStyle w:val="FontStyle46"/>
                <w:sz w:val="24"/>
                <w:szCs w:val="24"/>
              </w:rPr>
              <w:t>Tip deseu</w:t>
            </w:r>
          </w:p>
        </w:tc>
        <w:tc>
          <w:tcPr>
            <w:tcW w:w="1915" w:type="dxa"/>
            <w:vAlign w:val="bottom"/>
          </w:tcPr>
          <w:p w14:paraId="31D87FF5" w14:textId="77777777" w:rsidR="00D64A8B" w:rsidRPr="007F54B0" w:rsidRDefault="00D64A8B" w:rsidP="00791B57">
            <w:pPr>
              <w:pStyle w:val="Style20"/>
              <w:widowControl/>
              <w:spacing w:line="276" w:lineRule="auto"/>
              <w:ind w:right="197"/>
              <w:rPr>
                <w:rStyle w:val="FontStyle46"/>
                <w:sz w:val="24"/>
                <w:szCs w:val="24"/>
              </w:rPr>
            </w:pPr>
            <w:r w:rsidRPr="007F54B0">
              <w:rPr>
                <w:rStyle w:val="FontStyle46"/>
                <w:sz w:val="24"/>
                <w:szCs w:val="24"/>
              </w:rPr>
              <w:t>Cod deseu</w:t>
            </w:r>
          </w:p>
          <w:p w14:paraId="59B1B6D7" w14:textId="77777777" w:rsidR="00D64A8B" w:rsidRPr="007F54B0" w:rsidRDefault="00D64A8B" w:rsidP="00791B57">
            <w:pPr>
              <w:pStyle w:val="Style20"/>
              <w:widowControl/>
              <w:spacing w:line="276" w:lineRule="auto"/>
              <w:ind w:left="288"/>
              <w:rPr>
                <w:rStyle w:val="FontStyle46"/>
                <w:sz w:val="24"/>
                <w:szCs w:val="24"/>
              </w:rPr>
            </w:pPr>
          </w:p>
        </w:tc>
        <w:tc>
          <w:tcPr>
            <w:tcW w:w="1915" w:type="dxa"/>
            <w:vAlign w:val="bottom"/>
          </w:tcPr>
          <w:p w14:paraId="11C031F8" w14:textId="77777777" w:rsidR="00D64A8B" w:rsidRPr="007F54B0" w:rsidRDefault="00D64A8B" w:rsidP="00791B57">
            <w:pPr>
              <w:pStyle w:val="Style20"/>
              <w:widowControl/>
              <w:spacing w:line="276" w:lineRule="auto"/>
              <w:rPr>
                <w:rStyle w:val="FontStyle46"/>
                <w:sz w:val="24"/>
                <w:szCs w:val="24"/>
              </w:rPr>
            </w:pPr>
            <w:r w:rsidRPr="007F54B0">
              <w:rPr>
                <w:rStyle w:val="FontStyle46"/>
                <w:sz w:val="24"/>
                <w:szCs w:val="24"/>
              </w:rPr>
              <w:t>Cantitatea estimata (t)</w:t>
            </w:r>
          </w:p>
        </w:tc>
      </w:tr>
      <w:tr w:rsidR="00D64A8B" w:rsidRPr="007F54B0" w14:paraId="1AC31E85" w14:textId="77777777" w:rsidTr="002F5FCE">
        <w:trPr>
          <w:jc w:val="center"/>
        </w:trPr>
        <w:tc>
          <w:tcPr>
            <w:tcW w:w="3262" w:type="dxa"/>
          </w:tcPr>
          <w:p w14:paraId="4A1B06EE" w14:textId="77777777" w:rsidR="00D64A8B" w:rsidRPr="007F54B0" w:rsidRDefault="00D64A8B" w:rsidP="00791B57">
            <w:pPr>
              <w:pStyle w:val="Style33"/>
              <w:widowControl/>
              <w:spacing w:line="276" w:lineRule="auto"/>
              <w:rPr>
                <w:rStyle w:val="FontStyle48"/>
                <w:rFonts w:ascii="Times New Roman" w:hAnsi="Times New Roman" w:cs="Times New Roman"/>
                <w:sz w:val="24"/>
                <w:szCs w:val="24"/>
              </w:rPr>
            </w:pPr>
            <w:r w:rsidRPr="007F54B0">
              <w:rPr>
                <w:rStyle w:val="FontStyle48"/>
                <w:rFonts w:ascii="Times New Roman" w:hAnsi="Times New Roman" w:cs="Times New Roman"/>
                <w:sz w:val="24"/>
                <w:szCs w:val="24"/>
              </w:rPr>
              <w:t>Lemn</w:t>
            </w:r>
          </w:p>
        </w:tc>
        <w:tc>
          <w:tcPr>
            <w:tcW w:w="1915" w:type="dxa"/>
          </w:tcPr>
          <w:p w14:paraId="09E5B0CE" w14:textId="77777777" w:rsidR="00D64A8B" w:rsidRPr="007F54B0" w:rsidRDefault="00D64A8B" w:rsidP="00791B57">
            <w:pPr>
              <w:pStyle w:val="Style33"/>
              <w:widowControl/>
              <w:spacing w:line="276" w:lineRule="auto"/>
              <w:ind w:right="154"/>
              <w:rPr>
                <w:rStyle w:val="FontStyle48"/>
                <w:rFonts w:ascii="Times New Roman" w:hAnsi="Times New Roman" w:cs="Times New Roman"/>
                <w:b/>
                <w:sz w:val="24"/>
                <w:szCs w:val="24"/>
              </w:rPr>
            </w:pPr>
            <w:r w:rsidRPr="007F54B0">
              <w:rPr>
                <w:rStyle w:val="FontStyle48"/>
                <w:rFonts w:ascii="Times New Roman" w:hAnsi="Times New Roman" w:cs="Times New Roman"/>
                <w:b/>
                <w:sz w:val="24"/>
                <w:szCs w:val="24"/>
              </w:rPr>
              <w:t>17 02 01</w:t>
            </w:r>
          </w:p>
        </w:tc>
        <w:tc>
          <w:tcPr>
            <w:tcW w:w="1915" w:type="dxa"/>
          </w:tcPr>
          <w:p w14:paraId="4BBC883B" w14:textId="77777777" w:rsidR="00D64A8B" w:rsidRPr="007F54B0" w:rsidRDefault="00D64A8B" w:rsidP="00791B57">
            <w:pPr>
              <w:pStyle w:val="Style33"/>
              <w:widowControl/>
              <w:spacing w:line="276" w:lineRule="auto"/>
              <w:rPr>
                <w:rStyle w:val="FontStyle48"/>
                <w:rFonts w:ascii="Times New Roman" w:hAnsi="Times New Roman" w:cs="Times New Roman"/>
                <w:sz w:val="24"/>
                <w:szCs w:val="24"/>
              </w:rPr>
            </w:pPr>
            <w:r w:rsidRPr="007F54B0">
              <w:rPr>
                <w:rStyle w:val="FontStyle48"/>
                <w:rFonts w:ascii="Times New Roman" w:hAnsi="Times New Roman" w:cs="Times New Roman"/>
                <w:sz w:val="24"/>
                <w:szCs w:val="24"/>
              </w:rPr>
              <w:t>0</w:t>
            </w:r>
            <w:r w:rsidR="00EB78BF" w:rsidRPr="007F54B0">
              <w:rPr>
                <w:rStyle w:val="FontStyle48"/>
                <w:rFonts w:ascii="Times New Roman" w:hAnsi="Times New Roman" w:cs="Times New Roman"/>
                <w:sz w:val="24"/>
                <w:szCs w:val="24"/>
              </w:rPr>
              <w:t>.3</w:t>
            </w:r>
          </w:p>
        </w:tc>
      </w:tr>
      <w:tr w:rsidR="00D64A8B" w:rsidRPr="007F54B0" w14:paraId="2481FEAE" w14:textId="77777777" w:rsidTr="002F5FCE">
        <w:trPr>
          <w:jc w:val="center"/>
        </w:trPr>
        <w:tc>
          <w:tcPr>
            <w:tcW w:w="3262" w:type="dxa"/>
          </w:tcPr>
          <w:p w14:paraId="4A769B0C" w14:textId="77777777" w:rsidR="00D64A8B" w:rsidRPr="007F54B0" w:rsidRDefault="00D64A8B" w:rsidP="00791B57">
            <w:pPr>
              <w:pStyle w:val="Style33"/>
              <w:widowControl/>
              <w:spacing w:line="276" w:lineRule="auto"/>
              <w:rPr>
                <w:rStyle w:val="FontStyle48"/>
                <w:rFonts w:ascii="Times New Roman" w:hAnsi="Times New Roman" w:cs="Times New Roman"/>
                <w:sz w:val="24"/>
                <w:szCs w:val="24"/>
              </w:rPr>
            </w:pPr>
            <w:r w:rsidRPr="007F54B0">
              <w:rPr>
                <w:rFonts w:ascii="Times New Roman" w:eastAsia="Calibri" w:hAnsi="Times New Roman" w:cs="Times New Roman"/>
              </w:rPr>
              <w:t>amestecuri metalice</w:t>
            </w:r>
          </w:p>
        </w:tc>
        <w:tc>
          <w:tcPr>
            <w:tcW w:w="1915" w:type="dxa"/>
          </w:tcPr>
          <w:p w14:paraId="4327072E" w14:textId="77777777" w:rsidR="00D64A8B" w:rsidRPr="007F54B0" w:rsidRDefault="00D64A8B" w:rsidP="00791B57">
            <w:pPr>
              <w:pStyle w:val="Style33"/>
              <w:widowControl/>
              <w:spacing w:line="276" w:lineRule="auto"/>
              <w:ind w:right="154"/>
              <w:rPr>
                <w:rStyle w:val="FontStyle48"/>
                <w:rFonts w:ascii="Times New Roman" w:hAnsi="Times New Roman" w:cs="Times New Roman"/>
                <w:b/>
                <w:sz w:val="24"/>
                <w:szCs w:val="24"/>
              </w:rPr>
            </w:pPr>
            <w:r w:rsidRPr="007F54B0">
              <w:rPr>
                <w:rFonts w:ascii="Times New Roman" w:eastAsia="Calibri" w:hAnsi="Times New Roman" w:cs="Times New Roman"/>
                <w:b/>
              </w:rPr>
              <w:t>17 04 07</w:t>
            </w:r>
          </w:p>
        </w:tc>
        <w:tc>
          <w:tcPr>
            <w:tcW w:w="1915" w:type="dxa"/>
          </w:tcPr>
          <w:p w14:paraId="4B4B5829" w14:textId="77777777" w:rsidR="00D64A8B" w:rsidRPr="007F54B0" w:rsidRDefault="00D64A8B" w:rsidP="00791B57">
            <w:pPr>
              <w:pStyle w:val="Style33"/>
              <w:widowControl/>
              <w:spacing w:line="276" w:lineRule="auto"/>
              <w:rPr>
                <w:rStyle w:val="FontStyle48"/>
                <w:rFonts w:ascii="Times New Roman" w:hAnsi="Times New Roman" w:cs="Times New Roman"/>
                <w:sz w:val="24"/>
                <w:szCs w:val="24"/>
              </w:rPr>
            </w:pPr>
            <w:r w:rsidRPr="007F54B0">
              <w:rPr>
                <w:rStyle w:val="FontStyle48"/>
                <w:rFonts w:ascii="Times New Roman" w:hAnsi="Times New Roman" w:cs="Times New Roman"/>
                <w:sz w:val="24"/>
                <w:szCs w:val="24"/>
              </w:rPr>
              <w:t>0.2</w:t>
            </w:r>
          </w:p>
        </w:tc>
      </w:tr>
      <w:tr w:rsidR="00D64A8B" w:rsidRPr="007F54B0" w14:paraId="4CCD8F4C" w14:textId="77777777" w:rsidTr="002F5FCE">
        <w:trPr>
          <w:jc w:val="center"/>
        </w:trPr>
        <w:tc>
          <w:tcPr>
            <w:tcW w:w="3262" w:type="dxa"/>
          </w:tcPr>
          <w:p w14:paraId="2A140E43" w14:textId="77777777" w:rsidR="00D64A8B" w:rsidRPr="007F54B0" w:rsidRDefault="00D64A8B" w:rsidP="00791B57">
            <w:pPr>
              <w:spacing w:after="0"/>
              <w:rPr>
                <w:rStyle w:val="FontStyle48"/>
                <w:rFonts w:ascii="Times New Roman" w:hAnsi="Times New Roman" w:cs="Times New Roman"/>
                <w:sz w:val="24"/>
                <w:szCs w:val="24"/>
              </w:rPr>
            </w:pPr>
            <w:r w:rsidRPr="007F54B0">
              <w:rPr>
                <w:rFonts w:ascii="Times New Roman" w:hAnsi="Times New Roman" w:cs="Times New Roman"/>
                <w:sz w:val="24"/>
                <w:szCs w:val="24"/>
              </w:rPr>
              <w:t>pământ şi pietre, altele decât cele specificate la  17 05 03</w:t>
            </w:r>
          </w:p>
        </w:tc>
        <w:tc>
          <w:tcPr>
            <w:tcW w:w="1915" w:type="dxa"/>
          </w:tcPr>
          <w:p w14:paraId="5E73EAE4" w14:textId="77777777" w:rsidR="00D64A8B" w:rsidRPr="007F54B0" w:rsidRDefault="00D64A8B" w:rsidP="00791B57">
            <w:pPr>
              <w:pStyle w:val="Style33"/>
              <w:widowControl/>
              <w:spacing w:line="276" w:lineRule="auto"/>
              <w:ind w:right="154"/>
              <w:rPr>
                <w:rStyle w:val="FontStyle48"/>
                <w:rFonts w:ascii="Times New Roman" w:hAnsi="Times New Roman" w:cs="Times New Roman"/>
                <w:b/>
                <w:sz w:val="24"/>
                <w:szCs w:val="24"/>
              </w:rPr>
            </w:pPr>
            <w:r w:rsidRPr="007F54B0">
              <w:rPr>
                <w:rFonts w:ascii="Times New Roman" w:hAnsi="Times New Roman" w:cs="Times New Roman"/>
                <w:b/>
              </w:rPr>
              <w:t>17 05 04</w:t>
            </w:r>
          </w:p>
        </w:tc>
        <w:tc>
          <w:tcPr>
            <w:tcW w:w="1915" w:type="dxa"/>
          </w:tcPr>
          <w:p w14:paraId="200722C4" w14:textId="77777777" w:rsidR="00D64A8B" w:rsidRPr="007F54B0" w:rsidRDefault="00D64A8B" w:rsidP="00791B57">
            <w:pPr>
              <w:pStyle w:val="Style33"/>
              <w:widowControl/>
              <w:spacing w:line="276" w:lineRule="auto"/>
              <w:rPr>
                <w:rStyle w:val="FontStyle48"/>
                <w:rFonts w:ascii="Times New Roman" w:hAnsi="Times New Roman" w:cs="Times New Roman"/>
                <w:sz w:val="24"/>
                <w:szCs w:val="24"/>
              </w:rPr>
            </w:pPr>
            <w:r w:rsidRPr="007F54B0">
              <w:rPr>
                <w:rStyle w:val="FontStyle48"/>
                <w:rFonts w:ascii="Times New Roman" w:hAnsi="Times New Roman" w:cs="Times New Roman"/>
                <w:sz w:val="24"/>
                <w:szCs w:val="24"/>
              </w:rPr>
              <w:t>3</w:t>
            </w:r>
          </w:p>
        </w:tc>
      </w:tr>
      <w:tr w:rsidR="00D64A8B" w:rsidRPr="007F54B0" w14:paraId="2DC8B73B" w14:textId="77777777" w:rsidTr="002F5FCE">
        <w:trPr>
          <w:trHeight w:val="647"/>
          <w:jc w:val="center"/>
        </w:trPr>
        <w:tc>
          <w:tcPr>
            <w:tcW w:w="3262" w:type="dxa"/>
          </w:tcPr>
          <w:p w14:paraId="04FF2523" w14:textId="77777777" w:rsidR="00D64A8B" w:rsidRPr="007F54B0" w:rsidRDefault="00D64A8B" w:rsidP="00791B57">
            <w:pPr>
              <w:spacing w:after="0"/>
              <w:rPr>
                <w:rFonts w:ascii="Times New Roman" w:hAnsi="Times New Roman" w:cs="Times New Roman"/>
                <w:sz w:val="24"/>
                <w:szCs w:val="24"/>
              </w:rPr>
            </w:pPr>
            <w:r w:rsidRPr="007F54B0">
              <w:rPr>
                <w:rFonts w:ascii="Times New Roman" w:hAnsi="Times New Roman" w:cs="Times New Roman"/>
                <w:sz w:val="24"/>
                <w:szCs w:val="24"/>
              </w:rPr>
              <w:t>Ambalaje de carton de la materialele utilizate</w:t>
            </w:r>
          </w:p>
        </w:tc>
        <w:tc>
          <w:tcPr>
            <w:tcW w:w="1915" w:type="dxa"/>
            <w:vAlign w:val="bottom"/>
          </w:tcPr>
          <w:p w14:paraId="4B4070FA" w14:textId="77777777" w:rsidR="00D64A8B" w:rsidRPr="007F54B0" w:rsidRDefault="00D64A8B" w:rsidP="009E7ABA">
            <w:pPr>
              <w:pStyle w:val="Style20"/>
              <w:widowControl/>
              <w:spacing w:line="276" w:lineRule="auto"/>
              <w:rPr>
                <w:rStyle w:val="FontStyle46"/>
                <w:b/>
                <w:sz w:val="24"/>
                <w:szCs w:val="24"/>
              </w:rPr>
            </w:pPr>
            <w:r w:rsidRPr="007F54B0">
              <w:rPr>
                <w:rStyle w:val="FontStyle46"/>
                <w:b/>
                <w:sz w:val="24"/>
                <w:szCs w:val="24"/>
              </w:rPr>
              <w:t>15 01 01</w:t>
            </w:r>
          </w:p>
        </w:tc>
        <w:tc>
          <w:tcPr>
            <w:tcW w:w="1915" w:type="dxa"/>
          </w:tcPr>
          <w:p w14:paraId="023B08AE" w14:textId="77777777" w:rsidR="00D64A8B" w:rsidRPr="007F54B0" w:rsidRDefault="00D64A8B" w:rsidP="00791B57">
            <w:pPr>
              <w:spacing w:after="0"/>
              <w:rPr>
                <w:rFonts w:ascii="Times New Roman" w:hAnsi="Times New Roman" w:cs="Times New Roman"/>
                <w:sz w:val="24"/>
                <w:szCs w:val="24"/>
              </w:rPr>
            </w:pPr>
            <w:r w:rsidRPr="007F54B0">
              <w:rPr>
                <w:rFonts w:ascii="Times New Roman" w:hAnsi="Times New Roman" w:cs="Times New Roman"/>
                <w:sz w:val="24"/>
                <w:szCs w:val="24"/>
              </w:rPr>
              <w:t>0.</w:t>
            </w:r>
            <w:r w:rsidR="00EB78BF" w:rsidRPr="007F54B0">
              <w:rPr>
                <w:rFonts w:ascii="Times New Roman" w:hAnsi="Times New Roman" w:cs="Times New Roman"/>
                <w:sz w:val="24"/>
                <w:szCs w:val="24"/>
              </w:rPr>
              <w:t>5</w:t>
            </w:r>
          </w:p>
        </w:tc>
      </w:tr>
      <w:tr w:rsidR="00D64A8B" w:rsidRPr="007F54B0" w14:paraId="1F84A0E3" w14:textId="77777777" w:rsidTr="002F5FCE">
        <w:trPr>
          <w:trHeight w:val="620"/>
          <w:jc w:val="center"/>
        </w:trPr>
        <w:tc>
          <w:tcPr>
            <w:tcW w:w="3262" w:type="dxa"/>
          </w:tcPr>
          <w:p w14:paraId="082A18DF" w14:textId="77777777" w:rsidR="00D64A8B" w:rsidRPr="007F54B0" w:rsidRDefault="00D64A8B" w:rsidP="00791B57">
            <w:pPr>
              <w:spacing w:after="0"/>
              <w:rPr>
                <w:rFonts w:ascii="Times New Roman" w:hAnsi="Times New Roman" w:cs="Times New Roman"/>
                <w:sz w:val="24"/>
                <w:szCs w:val="24"/>
              </w:rPr>
            </w:pPr>
            <w:r w:rsidRPr="007F54B0">
              <w:rPr>
                <w:rFonts w:ascii="Times New Roman" w:hAnsi="Times New Roman" w:cs="Times New Roman"/>
                <w:sz w:val="24"/>
                <w:szCs w:val="24"/>
              </w:rPr>
              <w:t>Ambalaje de plastic de la materialele utilizate</w:t>
            </w:r>
          </w:p>
        </w:tc>
        <w:tc>
          <w:tcPr>
            <w:tcW w:w="1915" w:type="dxa"/>
            <w:vAlign w:val="bottom"/>
          </w:tcPr>
          <w:p w14:paraId="5208E399" w14:textId="77777777" w:rsidR="00D64A8B" w:rsidRPr="007F54B0" w:rsidRDefault="00D64A8B" w:rsidP="009E7ABA">
            <w:pPr>
              <w:pStyle w:val="Style20"/>
              <w:widowControl/>
              <w:spacing w:line="276" w:lineRule="auto"/>
              <w:rPr>
                <w:rStyle w:val="FontStyle46"/>
                <w:b/>
                <w:sz w:val="24"/>
                <w:szCs w:val="24"/>
              </w:rPr>
            </w:pPr>
            <w:r w:rsidRPr="007F54B0">
              <w:rPr>
                <w:rStyle w:val="FontStyle46"/>
                <w:b/>
                <w:sz w:val="24"/>
                <w:szCs w:val="24"/>
              </w:rPr>
              <w:t>15 01 02</w:t>
            </w:r>
          </w:p>
        </w:tc>
        <w:tc>
          <w:tcPr>
            <w:tcW w:w="1915" w:type="dxa"/>
          </w:tcPr>
          <w:p w14:paraId="3A105473" w14:textId="77777777" w:rsidR="00D64A8B" w:rsidRPr="007F54B0" w:rsidRDefault="00D64A8B" w:rsidP="00791B57">
            <w:pPr>
              <w:spacing w:after="0"/>
              <w:rPr>
                <w:rFonts w:ascii="Times New Roman" w:hAnsi="Times New Roman" w:cs="Times New Roman"/>
                <w:sz w:val="24"/>
                <w:szCs w:val="24"/>
              </w:rPr>
            </w:pPr>
            <w:r w:rsidRPr="007F54B0">
              <w:rPr>
                <w:rFonts w:ascii="Times New Roman" w:hAnsi="Times New Roman" w:cs="Times New Roman"/>
                <w:sz w:val="24"/>
                <w:szCs w:val="24"/>
              </w:rPr>
              <w:t>0.</w:t>
            </w:r>
            <w:r w:rsidR="00EB78BF" w:rsidRPr="007F54B0">
              <w:rPr>
                <w:rFonts w:ascii="Times New Roman" w:hAnsi="Times New Roman" w:cs="Times New Roman"/>
                <w:sz w:val="24"/>
                <w:szCs w:val="24"/>
              </w:rPr>
              <w:t>2</w:t>
            </w:r>
          </w:p>
        </w:tc>
      </w:tr>
      <w:tr w:rsidR="00D64A8B" w:rsidRPr="007F54B0" w14:paraId="0B15E590" w14:textId="77777777" w:rsidTr="002F5FCE">
        <w:trPr>
          <w:jc w:val="center"/>
        </w:trPr>
        <w:tc>
          <w:tcPr>
            <w:tcW w:w="3262" w:type="dxa"/>
          </w:tcPr>
          <w:p w14:paraId="3E1CE787" w14:textId="77777777" w:rsidR="00D64A8B" w:rsidRPr="007F54B0" w:rsidRDefault="00D64A8B" w:rsidP="00791B57">
            <w:pPr>
              <w:spacing w:after="0"/>
              <w:rPr>
                <w:rFonts w:ascii="Times New Roman" w:hAnsi="Times New Roman" w:cs="Times New Roman"/>
                <w:sz w:val="24"/>
                <w:szCs w:val="24"/>
              </w:rPr>
            </w:pPr>
            <w:r w:rsidRPr="007F54B0">
              <w:rPr>
                <w:rFonts w:ascii="Times New Roman" w:hAnsi="Times New Roman" w:cs="Times New Roman"/>
                <w:sz w:val="24"/>
                <w:szCs w:val="24"/>
              </w:rPr>
              <w:t>Cabluri electrice</w:t>
            </w:r>
          </w:p>
        </w:tc>
        <w:tc>
          <w:tcPr>
            <w:tcW w:w="1915" w:type="dxa"/>
            <w:vAlign w:val="bottom"/>
          </w:tcPr>
          <w:p w14:paraId="75EAEF52" w14:textId="77777777" w:rsidR="00D64A8B" w:rsidRPr="007F54B0" w:rsidRDefault="00D64A8B" w:rsidP="009E7ABA">
            <w:pPr>
              <w:pStyle w:val="Style20"/>
              <w:widowControl/>
              <w:spacing w:line="276" w:lineRule="auto"/>
              <w:rPr>
                <w:rStyle w:val="FontStyle46"/>
                <w:b/>
                <w:sz w:val="24"/>
                <w:szCs w:val="24"/>
              </w:rPr>
            </w:pPr>
            <w:r w:rsidRPr="007F54B0">
              <w:rPr>
                <w:rStyle w:val="FontStyle46"/>
                <w:b/>
                <w:sz w:val="24"/>
                <w:szCs w:val="24"/>
              </w:rPr>
              <w:t>17 04 01</w:t>
            </w:r>
          </w:p>
        </w:tc>
        <w:tc>
          <w:tcPr>
            <w:tcW w:w="1915" w:type="dxa"/>
          </w:tcPr>
          <w:p w14:paraId="50EC0F5B" w14:textId="77777777" w:rsidR="00D64A8B" w:rsidRPr="007F54B0" w:rsidRDefault="00D64A8B" w:rsidP="00791B57">
            <w:pPr>
              <w:spacing w:after="0"/>
              <w:rPr>
                <w:rFonts w:ascii="Times New Roman" w:hAnsi="Times New Roman" w:cs="Times New Roman"/>
                <w:sz w:val="24"/>
                <w:szCs w:val="24"/>
              </w:rPr>
            </w:pPr>
            <w:r w:rsidRPr="007F54B0">
              <w:rPr>
                <w:rFonts w:ascii="Times New Roman" w:hAnsi="Times New Roman" w:cs="Times New Roman"/>
                <w:sz w:val="24"/>
                <w:szCs w:val="24"/>
              </w:rPr>
              <w:t>0.</w:t>
            </w:r>
            <w:r w:rsidR="00EB78BF" w:rsidRPr="007F54B0">
              <w:rPr>
                <w:rFonts w:ascii="Times New Roman" w:hAnsi="Times New Roman" w:cs="Times New Roman"/>
                <w:sz w:val="24"/>
                <w:szCs w:val="24"/>
              </w:rPr>
              <w:t>3</w:t>
            </w:r>
          </w:p>
        </w:tc>
      </w:tr>
    </w:tbl>
    <w:p w14:paraId="62146E12" w14:textId="77777777" w:rsidR="00A53BBB" w:rsidRPr="007F54B0" w:rsidRDefault="00A53BBB" w:rsidP="00791B57">
      <w:pPr>
        <w:spacing w:after="0"/>
        <w:rPr>
          <w:rFonts w:ascii="Times New Roman" w:hAnsi="Times New Roman" w:cs="Times New Roman"/>
          <w:color w:val="FF0000"/>
          <w:spacing w:val="16"/>
          <w:sz w:val="24"/>
          <w:szCs w:val="24"/>
          <w:lang w:val="ro-RO"/>
        </w:rPr>
      </w:pPr>
    </w:p>
    <w:p w14:paraId="44CFA18C" w14:textId="77777777" w:rsidR="00A53BBB" w:rsidRPr="007F54B0" w:rsidRDefault="003949BD" w:rsidP="00791B57">
      <w:pPr>
        <w:spacing w:after="0"/>
        <w:rPr>
          <w:rFonts w:ascii="Times New Roman" w:hAnsi="Times New Roman" w:cs="Times New Roman"/>
          <w:spacing w:val="16"/>
          <w:sz w:val="24"/>
          <w:szCs w:val="24"/>
          <w:lang w:val="ro-RO"/>
        </w:rPr>
      </w:pPr>
      <w:r w:rsidRPr="007F54B0">
        <w:rPr>
          <w:rFonts w:ascii="Times New Roman" w:hAnsi="Times New Roman" w:cs="Times New Roman"/>
          <w:spacing w:val="16"/>
          <w:sz w:val="24"/>
          <w:szCs w:val="24"/>
          <w:lang w:val="ro-RO"/>
        </w:rPr>
        <w:t xml:space="preserve">Deseurile se vor stoca in </w:t>
      </w:r>
      <w:r w:rsidR="00997FC9" w:rsidRPr="007F54B0">
        <w:rPr>
          <w:rFonts w:ascii="Times New Roman" w:hAnsi="Times New Roman" w:cs="Times New Roman"/>
          <w:spacing w:val="16"/>
          <w:sz w:val="24"/>
          <w:szCs w:val="24"/>
          <w:lang w:val="ro-RO"/>
        </w:rPr>
        <w:t xml:space="preserve"> containere pe categorii de deseuri si vor fi eliminate sau valorificate in functie de tipul acestora</w:t>
      </w:r>
      <w:r w:rsidR="009E7ABA" w:rsidRPr="007F54B0">
        <w:rPr>
          <w:rFonts w:ascii="Times New Roman" w:hAnsi="Times New Roman" w:cs="Times New Roman"/>
          <w:spacing w:val="16"/>
          <w:sz w:val="24"/>
          <w:szCs w:val="24"/>
          <w:lang w:val="ro-RO"/>
        </w:rPr>
        <w:t xml:space="preserve"> prin societati autorizate</w:t>
      </w:r>
      <w:r w:rsidR="00997FC9" w:rsidRPr="007F54B0">
        <w:rPr>
          <w:rFonts w:ascii="Times New Roman" w:hAnsi="Times New Roman" w:cs="Times New Roman"/>
          <w:spacing w:val="16"/>
          <w:sz w:val="24"/>
          <w:szCs w:val="24"/>
          <w:lang w:val="ro-RO"/>
        </w:rPr>
        <w:t>.</w:t>
      </w:r>
    </w:p>
    <w:p w14:paraId="6C755F1C" w14:textId="77777777" w:rsidR="009E7ABA" w:rsidRPr="007F54B0" w:rsidRDefault="009E7ABA" w:rsidP="00791B57">
      <w:pPr>
        <w:spacing w:after="0"/>
        <w:rPr>
          <w:rFonts w:ascii="Times New Roman" w:hAnsi="Times New Roman" w:cs="Times New Roman"/>
          <w:spacing w:val="16"/>
          <w:sz w:val="24"/>
          <w:szCs w:val="24"/>
          <w:lang w:val="ro-RO"/>
        </w:rPr>
      </w:pPr>
    </w:p>
    <w:p w14:paraId="6DCE9A8C" w14:textId="77777777" w:rsidR="00372AE2" w:rsidRPr="007F54B0" w:rsidRDefault="00536AAC" w:rsidP="00791B57">
      <w:pPr>
        <w:pStyle w:val="BodyText"/>
        <w:spacing w:after="0" w:line="276" w:lineRule="auto"/>
        <w:ind w:firstLine="720"/>
        <w:jc w:val="both"/>
        <w:rPr>
          <w:rFonts w:ascii="Times New Roman" w:hAnsi="Times New Roman" w:cs="Times New Roman"/>
          <w:sz w:val="24"/>
          <w:szCs w:val="24"/>
          <w:lang w:val="it-IT"/>
        </w:rPr>
      </w:pPr>
      <w:r w:rsidRPr="007F54B0">
        <w:rPr>
          <w:rFonts w:ascii="Times New Roman" w:hAnsi="Times New Roman" w:cs="Times New Roman"/>
          <w:sz w:val="24"/>
          <w:szCs w:val="24"/>
          <w:lang w:val="it-IT"/>
        </w:rPr>
        <w:t>Deseuri rezultate in etapa de functionare:</w:t>
      </w: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
        <w:gridCol w:w="2291"/>
        <w:gridCol w:w="1080"/>
        <w:gridCol w:w="1710"/>
        <w:gridCol w:w="720"/>
        <w:gridCol w:w="1080"/>
        <w:gridCol w:w="1530"/>
        <w:gridCol w:w="1740"/>
      </w:tblGrid>
      <w:tr w:rsidR="007C0B70" w:rsidRPr="007F54B0" w14:paraId="55369264" w14:textId="77777777" w:rsidTr="009E737C">
        <w:trPr>
          <w:trHeight w:val="681"/>
          <w:jc w:val="center"/>
        </w:trPr>
        <w:tc>
          <w:tcPr>
            <w:tcW w:w="467" w:type="dxa"/>
            <w:vMerge w:val="restart"/>
            <w:shd w:val="clear" w:color="auto" w:fill="auto"/>
            <w:vAlign w:val="center"/>
          </w:tcPr>
          <w:p w14:paraId="7D02D225" w14:textId="77777777" w:rsidR="007C0B70" w:rsidRPr="007F54B0" w:rsidRDefault="007C0B70" w:rsidP="009E737C">
            <w:pPr>
              <w:jc w:val="center"/>
              <w:rPr>
                <w:rFonts w:ascii="Times New Roman" w:hAnsi="Times New Roman" w:cs="Times New Roman"/>
                <w:b/>
                <w:sz w:val="24"/>
                <w:szCs w:val="24"/>
                <w:lang w:val="ro-RO"/>
              </w:rPr>
            </w:pPr>
            <w:r w:rsidRPr="007F54B0">
              <w:rPr>
                <w:rFonts w:ascii="Times New Roman" w:hAnsi="Times New Roman" w:cs="Times New Roman"/>
                <w:b/>
                <w:sz w:val="24"/>
                <w:szCs w:val="24"/>
                <w:lang w:val="ro-RO"/>
              </w:rPr>
              <w:t>Nr. crt</w:t>
            </w:r>
          </w:p>
        </w:tc>
        <w:tc>
          <w:tcPr>
            <w:tcW w:w="2291" w:type="dxa"/>
            <w:vMerge w:val="restart"/>
            <w:shd w:val="clear" w:color="auto" w:fill="auto"/>
            <w:vAlign w:val="center"/>
          </w:tcPr>
          <w:p w14:paraId="7044DCFC" w14:textId="77777777" w:rsidR="007C0B70" w:rsidRPr="007F54B0" w:rsidRDefault="007C0B70" w:rsidP="009E737C">
            <w:pPr>
              <w:jc w:val="center"/>
              <w:rPr>
                <w:rFonts w:ascii="Times New Roman" w:hAnsi="Times New Roman" w:cs="Times New Roman"/>
                <w:b/>
                <w:sz w:val="24"/>
                <w:szCs w:val="24"/>
                <w:lang w:val="ro-RO"/>
              </w:rPr>
            </w:pPr>
            <w:r w:rsidRPr="007F54B0">
              <w:rPr>
                <w:rFonts w:ascii="Times New Roman" w:hAnsi="Times New Roman" w:cs="Times New Roman"/>
                <w:b/>
                <w:sz w:val="24"/>
                <w:szCs w:val="24"/>
                <w:lang w:val="ro-RO"/>
              </w:rPr>
              <w:t>Tip deseu cf. HG nr. 856/ 2002</w:t>
            </w:r>
          </w:p>
        </w:tc>
        <w:tc>
          <w:tcPr>
            <w:tcW w:w="1080" w:type="dxa"/>
            <w:vMerge w:val="restart"/>
            <w:shd w:val="clear" w:color="auto" w:fill="auto"/>
            <w:vAlign w:val="center"/>
          </w:tcPr>
          <w:p w14:paraId="1CDEA004" w14:textId="77777777" w:rsidR="007C0B70" w:rsidRPr="007F54B0" w:rsidRDefault="007C0B70" w:rsidP="009E737C">
            <w:pPr>
              <w:jc w:val="center"/>
              <w:rPr>
                <w:rFonts w:ascii="Times New Roman" w:hAnsi="Times New Roman" w:cs="Times New Roman"/>
                <w:b/>
                <w:sz w:val="24"/>
                <w:szCs w:val="24"/>
                <w:lang w:val="ro-RO"/>
              </w:rPr>
            </w:pPr>
            <w:r w:rsidRPr="007F54B0">
              <w:rPr>
                <w:rFonts w:ascii="Times New Roman" w:hAnsi="Times New Roman" w:cs="Times New Roman"/>
                <w:b/>
                <w:sz w:val="24"/>
                <w:szCs w:val="24"/>
                <w:lang w:val="ro-RO"/>
              </w:rPr>
              <w:t>Cod deseu</w:t>
            </w:r>
          </w:p>
        </w:tc>
        <w:tc>
          <w:tcPr>
            <w:tcW w:w="1710" w:type="dxa"/>
            <w:vMerge w:val="restart"/>
          </w:tcPr>
          <w:p w14:paraId="23AD85A8" w14:textId="77777777" w:rsidR="007C0B70" w:rsidRPr="007F54B0" w:rsidRDefault="007C0B70" w:rsidP="009E737C">
            <w:pPr>
              <w:jc w:val="center"/>
              <w:rPr>
                <w:rFonts w:ascii="Times New Roman" w:hAnsi="Times New Roman" w:cs="Times New Roman"/>
                <w:b/>
                <w:sz w:val="24"/>
                <w:szCs w:val="24"/>
                <w:lang w:val="ro-RO"/>
              </w:rPr>
            </w:pPr>
          </w:p>
          <w:p w14:paraId="52ED4D74" w14:textId="77777777" w:rsidR="007C0B70" w:rsidRPr="007F54B0" w:rsidRDefault="007C0B70" w:rsidP="009E737C">
            <w:pPr>
              <w:jc w:val="center"/>
              <w:rPr>
                <w:rFonts w:ascii="Times New Roman" w:hAnsi="Times New Roman" w:cs="Times New Roman"/>
                <w:b/>
                <w:sz w:val="24"/>
                <w:szCs w:val="24"/>
                <w:lang w:val="ro-RO"/>
              </w:rPr>
            </w:pPr>
          </w:p>
          <w:p w14:paraId="74C149A8" w14:textId="77777777" w:rsidR="007C0B70" w:rsidRPr="007F54B0" w:rsidRDefault="007C0B70" w:rsidP="009E737C">
            <w:pPr>
              <w:jc w:val="center"/>
              <w:rPr>
                <w:rFonts w:ascii="Times New Roman" w:hAnsi="Times New Roman" w:cs="Times New Roman"/>
                <w:b/>
                <w:sz w:val="24"/>
                <w:szCs w:val="24"/>
                <w:lang w:val="ro-RO"/>
              </w:rPr>
            </w:pPr>
            <w:r w:rsidRPr="007F54B0">
              <w:rPr>
                <w:rFonts w:ascii="Times New Roman" w:hAnsi="Times New Roman" w:cs="Times New Roman"/>
                <w:b/>
                <w:sz w:val="24"/>
                <w:szCs w:val="24"/>
                <w:lang w:val="ro-RO"/>
              </w:rPr>
              <w:t>Compozitie</w:t>
            </w:r>
          </w:p>
        </w:tc>
        <w:tc>
          <w:tcPr>
            <w:tcW w:w="1800" w:type="dxa"/>
            <w:gridSpan w:val="2"/>
            <w:shd w:val="clear" w:color="auto" w:fill="auto"/>
            <w:vAlign w:val="center"/>
          </w:tcPr>
          <w:p w14:paraId="3633AF2A" w14:textId="77777777" w:rsidR="007C0B70" w:rsidRPr="007F54B0" w:rsidRDefault="007C0B70" w:rsidP="009E737C">
            <w:pPr>
              <w:jc w:val="center"/>
              <w:rPr>
                <w:rFonts w:ascii="Times New Roman" w:hAnsi="Times New Roman" w:cs="Times New Roman"/>
                <w:b/>
                <w:sz w:val="24"/>
                <w:szCs w:val="24"/>
                <w:lang w:val="ro-RO"/>
              </w:rPr>
            </w:pPr>
            <w:r w:rsidRPr="007F54B0">
              <w:rPr>
                <w:rFonts w:ascii="Times New Roman" w:hAnsi="Times New Roman" w:cs="Times New Roman"/>
                <w:b/>
                <w:sz w:val="24"/>
                <w:szCs w:val="24"/>
                <w:lang w:val="ro-RO"/>
              </w:rPr>
              <w:t>Cantitate maxima</w:t>
            </w:r>
          </w:p>
        </w:tc>
        <w:tc>
          <w:tcPr>
            <w:tcW w:w="1530" w:type="dxa"/>
            <w:vMerge w:val="restart"/>
            <w:shd w:val="clear" w:color="auto" w:fill="auto"/>
            <w:vAlign w:val="center"/>
          </w:tcPr>
          <w:p w14:paraId="77D39EEB" w14:textId="77777777" w:rsidR="007C0B70" w:rsidRPr="007F54B0" w:rsidRDefault="007C0B70" w:rsidP="009E737C">
            <w:pPr>
              <w:jc w:val="center"/>
              <w:rPr>
                <w:rFonts w:ascii="Times New Roman" w:hAnsi="Times New Roman" w:cs="Times New Roman"/>
                <w:b/>
                <w:sz w:val="24"/>
                <w:szCs w:val="24"/>
                <w:lang w:val="ro-RO"/>
              </w:rPr>
            </w:pPr>
            <w:r w:rsidRPr="007F54B0">
              <w:rPr>
                <w:rFonts w:ascii="Times New Roman" w:hAnsi="Times New Roman" w:cs="Times New Roman"/>
                <w:b/>
                <w:sz w:val="24"/>
                <w:szCs w:val="24"/>
                <w:lang w:val="ro-RO"/>
              </w:rPr>
              <w:t>Mod colectare – stocare temporara</w:t>
            </w:r>
          </w:p>
        </w:tc>
        <w:tc>
          <w:tcPr>
            <w:tcW w:w="1740" w:type="dxa"/>
            <w:vMerge w:val="restart"/>
            <w:shd w:val="clear" w:color="auto" w:fill="auto"/>
            <w:vAlign w:val="center"/>
          </w:tcPr>
          <w:p w14:paraId="0C849436" w14:textId="77777777" w:rsidR="007C0B70" w:rsidRPr="007F54B0" w:rsidRDefault="007C0B70" w:rsidP="009E737C">
            <w:pPr>
              <w:jc w:val="center"/>
              <w:rPr>
                <w:rFonts w:ascii="Times New Roman" w:hAnsi="Times New Roman" w:cs="Times New Roman"/>
                <w:b/>
                <w:sz w:val="24"/>
                <w:szCs w:val="24"/>
                <w:lang w:val="ro-RO"/>
              </w:rPr>
            </w:pPr>
            <w:r w:rsidRPr="007F54B0">
              <w:rPr>
                <w:rFonts w:ascii="Times New Roman" w:hAnsi="Times New Roman" w:cs="Times New Roman"/>
                <w:b/>
                <w:sz w:val="24"/>
                <w:szCs w:val="24"/>
                <w:lang w:val="ro-RO"/>
              </w:rPr>
              <w:t>Destinatie (eliminare, valorificare)</w:t>
            </w:r>
          </w:p>
        </w:tc>
      </w:tr>
      <w:tr w:rsidR="007C0B70" w:rsidRPr="007F54B0" w14:paraId="2F25F889" w14:textId="77777777" w:rsidTr="009E737C">
        <w:trPr>
          <w:trHeight w:val="890"/>
          <w:jc w:val="center"/>
        </w:trPr>
        <w:tc>
          <w:tcPr>
            <w:tcW w:w="467" w:type="dxa"/>
            <w:vMerge/>
            <w:shd w:val="clear" w:color="auto" w:fill="auto"/>
            <w:vAlign w:val="center"/>
          </w:tcPr>
          <w:p w14:paraId="299AD7B4" w14:textId="77777777" w:rsidR="007C0B70" w:rsidRPr="007F54B0" w:rsidRDefault="007C0B70" w:rsidP="009E737C">
            <w:pPr>
              <w:jc w:val="center"/>
              <w:rPr>
                <w:rFonts w:ascii="Times New Roman" w:hAnsi="Times New Roman" w:cs="Times New Roman"/>
                <w:b/>
                <w:sz w:val="24"/>
                <w:szCs w:val="24"/>
                <w:lang w:val="ro-RO"/>
              </w:rPr>
            </w:pPr>
          </w:p>
        </w:tc>
        <w:tc>
          <w:tcPr>
            <w:tcW w:w="2291" w:type="dxa"/>
            <w:vMerge/>
            <w:shd w:val="clear" w:color="auto" w:fill="auto"/>
            <w:vAlign w:val="center"/>
          </w:tcPr>
          <w:p w14:paraId="3451D1E8" w14:textId="77777777" w:rsidR="007C0B70" w:rsidRPr="007F54B0" w:rsidRDefault="007C0B70" w:rsidP="009E737C">
            <w:pPr>
              <w:jc w:val="center"/>
              <w:rPr>
                <w:rFonts w:ascii="Times New Roman" w:hAnsi="Times New Roman" w:cs="Times New Roman"/>
                <w:b/>
                <w:sz w:val="24"/>
                <w:szCs w:val="24"/>
                <w:lang w:val="ro-RO"/>
              </w:rPr>
            </w:pPr>
          </w:p>
        </w:tc>
        <w:tc>
          <w:tcPr>
            <w:tcW w:w="1080" w:type="dxa"/>
            <w:vMerge/>
            <w:shd w:val="clear" w:color="auto" w:fill="auto"/>
            <w:vAlign w:val="center"/>
          </w:tcPr>
          <w:p w14:paraId="41EE8FFE" w14:textId="77777777" w:rsidR="007C0B70" w:rsidRPr="007F54B0" w:rsidRDefault="007C0B70" w:rsidP="009E737C">
            <w:pPr>
              <w:jc w:val="center"/>
              <w:rPr>
                <w:rFonts w:ascii="Times New Roman" w:hAnsi="Times New Roman" w:cs="Times New Roman"/>
                <w:b/>
                <w:sz w:val="24"/>
                <w:szCs w:val="24"/>
                <w:lang w:val="ro-RO"/>
              </w:rPr>
            </w:pPr>
          </w:p>
        </w:tc>
        <w:tc>
          <w:tcPr>
            <w:tcW w:w="1710" w:type="dxa"/>
            <w:vMerge/>
          </w:tcPr>
          <w:p w14:paraId="7816CD86" w14:textId="77777777" w:rsidR="007C0B70" w:rsidRPr="007F54B0" w:rsidRDefault="007C0B70" w:rsidP="009E737C">
            <w:pPr>
              <w:jc w:val="center"/>
              <w:rPr>
                <w:rFonts w:ascii="Times New Roman" w:hAnsi="Times New Roman" w:cs="Times New Roman"/>
                <w:b/>
                <w:sz w:val="24"/>
                <w:szCs w:val="24"/>
                <w:lang w:val="ro-RO"/>
              </w:rPr>
            </w:pPr>
          </w:p>
        </w:tc>
        <w:tc>
          <w:tcPr>
            <w:tcW w:w="720" w:type="dxa"/>
            <w:shd w:val="clear" w:color="auto" w:fill="auto"/>
            <w:vAlign w:val="center"/>
          </w:tcPr>
          <w:p w14:paraId="1DD78E1C" w14:textId="77777777" w:rsidR="007C0B70" w:rsidRPr="007F54B0" w:rsidRDefault="007C0B70" w:rsidP="009E737C">
            <w:pPr>
              <w:jc w:val="center"/>
              <w:rPr>
                <w:rFonts w:ascii="Times New Roman" w:hAnsi="Times New Roman" w:cs="Times New Roman"/>
                <w:b/>
                <w:sz w:val="24"/>
                <w:szCs w:val="24"/>
                <w:lang w:val="ro-RO"/>
              </w:rPr>
            </w:pPr>
            <w:r w:rsidRPr="007F54B0">
              <w:rPr>
                <w:rFonts w:ascii="Times New Roman" w:hAnsi="Times New Roman" w:cs="Times New Roman"/>
                <w:b/>
                <w:sz w:val="24"/>
                <w:szCs w:val="24"/>
                <w:lang w:val="ro-RO"/>
              </w:rPr>
              <w:t>u.m.</w:t>
            </w:r>
          </w:p>
        </w:tc>
        <w:tc>
          <w:tcPr>
            <w:tcW w:w="1080" w:type="dxa"/>
            <w:shd w:val="clear" w:color="auto" w:fill="auto"/>
            <w:vAlign w:val="center"/>
          </w:tcPr>
          <w:p w14:paraId="71738888" w14:textId="77777777" w:rsidR="007C0B70" w:rsidRPr="007F54B0" w:rsidRDefault="007C0B70" w:rsidP="009E737C">
            <w:pPr>
              <w:jc w:val="center"/>
              <w:rPr>
                <w:rFonts w:ascii="Times New Roman" w:hAnsi="Times New Roman" w:cs="Times New Roman"/>
                <w:b/>
                <w:sz w:val="24"/>
                <w:szCs w:val="24"/>
                <w:lang w:val="ro-RO"/>
              </w:rPr>
            </w:pPr>
            <w:r w:rsidRPr="007F54B0">
              <w:rPr>
                <w:rFonts w:ascii="Times New Roman" w:hAnsi="Times New Roman" w:cs="Times New Roman"/>
                <w:b/>
                <w:sz w:val="24"/>
                <w:szCs w:val="24"/>
                <w:lang w:val="ro-RO"/>
              </w:rPr>
              <w:t>anual</w:t>
            </w:r>
          </w:p>
        </w:tc>
        <w:tc>
          <w:tcPr>
            <w:tcW w:w="1530" w:type="dxa"/>
            <w:vMerge/>
            <w:shd w:val="clear" w:color="auto" w:fill="auto"/>
            <w:vAlign w:val="center"/>
          </w:tcPr>
          <w:p w14:paraId="7849CABB" w14:textId="77777777" w:rsidR="007C0B70" w:rsidRPr="007F54B0" w:rsidRDefault="007C0B70" w:rsidP="009E737C">
            <w:pPr>
              <w:jc w:val="center"/>
              <w:rPr>
                <w:rFonts w:ascii="Times New Roman" w:hAnsi="Times New Roman" w:cs="Times New Roman"/>
                <w:b/>
                <w:sz w:val="24"/>
                <w:szCs w:val="24"/>
                <w:lang w:val="ro-RO"/>
              </w:rPr>
            </w:pPr>
          </w:p>
        </w:tc>
        <w:tc>
          <w:tcPr>
            <w:tcW w:w="1740" w:type="dxa"/>
            <w:vMerge/>
            <w:shd w:val="clear" w:color="auto" w:fill="auto"/>
            <w:vAlign w:val="center"/>
          </w:tcPr>
          <w:p w14:paraId="41F3558E" w14:textId="77777777" w:rsidR="007C0B70" w:rsidRPr="007F54B0" w:rsidRDefault="007C0B70" w:rsidP="009E737C">
            <w:pPr>
              <w:jc w:val="center"/>
              <w:rPr>
                <w:rFonts w:ascii="Times New Roman" w:hAnsi="Times New Roman" w:cs="Times New Roman"/>
                <w:b/>
                <w:sz w:val="24"/>
                <w:szCs w:val="24"/>
                <w:lang w:val="ro-RO"/>
              </w:rPr>
            </w:pPr>
          </w:p>
        </w:tc>
      </w:tr>
      <w:tr w:rsidR="007C0B70" w:rsidRPr="007F54B0" w14:paraId="677E3708" w14:textId="77777777" w:rsidTr="009E737C">
        <w:trPr>
          <w:trHeight w:val="555"/>
          <w:jc w:val="center"/>
        </w:trPr>
        <w:tc>
          <w:tcPr>
            <w:tcW w:w="467" w:type="dxa"/>
            <w:shd w:val="clear" w:color="auto" w:fill="auto"/>
            <w:vAlign w:val="center"/>
          </w:tcPr>
          <w:p w14:paraId="5EBC7257"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1</w:t>
            </w:r>
          </w:p>
        </w:tc>
        <w:tc>
          <w:tcPr>
            <w:tcW w:w="2291" w:type="dxa"/>
            <w:shd w:val="clear" w:color="auto" w:fill="auto"/>
            <w:vAlign w:val="center"/>
          </w:tcPr>
          <w:p w14:paraId="7E7B53E3"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Deseuri menajere</w:t>
            </w:r>
          </w:p>
        </w:tc>
        <w:tc>
          <w:tcPr>
            <w:tcW w:w="1080" w:type="dxa"/>
            <w:shd w:val="clear" w:color="auto" w:fill="auto"/>
            <w:vAlign w:val="center"/>
          </w:tcPr>
          <w:p w14:paraId="5C4E14F6"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20 03 01</w:t>
            </w:r>
          </w:p>
        </w:tc>
        <w:tc>
          <w:tcPr>
            <w:tcW w:w="1710" w:type="dxa"/>
          </w:tcPr>
          <w:p w14:paraId="3A8717FB"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Material organic si anorganic</w:t>
            </w:r>
          </w:p>
        </w:tc>
        <w:tc>
          <w:tcPr>
            <w:tcW w:w="720" w:type="dxa"/>
            <w:vAlign w:val="center"/>
          </w:tcPr>
          <w:p w14:paraId="6BAFC043"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t</w:t>
            </w:r>
          </w:p>
        </w:tc>
        <w:tc>
          <w:tcPr>
            <w:tcW w:w="1080" w:type="dxa"/>
            <w:vAlign w:val="center"/>
          </w:tcPr>
          <w:p w14:paraId="506FC080"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10</w:t>
            </w:r>
          </w:p>
        </w:tc>
        <w:tc>
          <w:tcPr>
            <w:tcW w:w="1530" w:type="dxa"/>
            <w:vAlign w:val="center"/>
          </w:tcPr>
          <w:p w14:paraId="6A38D992"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Recipienti plastic</w:t>
            </w:r>
          </w:p>
        </w:tc>
        <w:tc>
          <w:tcPr>
            <w:tcW w:w="1740" w:type="dxa"/>
            <w:shd w:val="clear" w:color="auto" w:fill="auto"/>
            <w:vAlign w:val="center"/>
          </w:tcPr>
          <w:p w14:paraId="21FFA589" w14:textId="77777777" w:rsidR="007C0B70" w:rsidRPr="007F54B0" w:rsidRDefault="007C0B70" w:rsidP="009E737C">
            <w:pPr>
              <w:rPr>
                <w:rFonts w:ascii="Times New Roman" w:hAnsi="Times New Roman" w:cs="Times New Roman"/>
                <w:sz w:val="24"/>
                <w:szCs w:val="24"/>
                <w:lang w:val="it-IT"/>
              </w:rPr>
            </w:pPr>
            <w:r w:rsidRPr="007F54B0">
              <w:rPr>
                <w:rFonts w:ascii="Times New Roman" w:hAnsi="Times New Roman" w:cs="Times New Roman"/>
                <w:sz w:val="24"/>
                <w:szCs w:val="24"/>
                <w:lang w:val="ro-RO"/>
              </w:rPr>
              <w:t>SC Retim Ecologic Service SRL</w:t>
            </w:r>
          </w:p>
        </w:tc>
      </w:tr>
      <w:tr w:rsidR="007C0B70" w:rsidRPr="007F54B0" w14:paraId="39BCFB8F" w14:textId="77777777" w:rsidTr="009E737C">
        <w:trPr>
          <w:trHeight w:val="558"/>
          <w:jc w:val="center"/>
        </w:trPr>
        <w:tc>
          <w:tcPr>
            <w:tcW w:w="467" w:type="dxa"/>
            <w:shd w:val="clear" w:color="auto" w:fill="auto"/>
            <w:vAlign w:val="center"/>
          </w:tcPr>
          <w:p w14:paraId="70122BEF"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2</w:t>
            </w:r>
          </w:p>
        </w:tc>
        <w:tc>
          <w:tcPr>
            <w:tcW w:w="2291" w:type="dxa"/>
            <w:shd w:val="clear" w:color="auto" w:fill="auto"/>
            <w:vAlign w:val="center"/>
          </w:tcPr>
          <w:p w14:paraId="042C5D99"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lang w:val="ro-RO"/>
              </w:rPr>
              <w:t>Deseuri electronice</w:t>
            </w:r>
          </w:p>
        </w:tc>
        <w:tc>
          <w:tcPr>
            <w:tcW w:w="1080" w:type="dxa"/>
            <w:shd w:val="clear" w:color="auto" w:fill="auto"/>
            <w:vAlign w:val="center"/>
          </w:tcPr>
          <w:p w14:paraId="350F6E1B"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16 02 16</w:t>
            </w:r>
          </w:p>
        </w:tc>
        <w:tc>
          <w:tcPr>
            <w:tcW w:w="1710" w:type="dxa"/>
          </w:tcPr>
          <w:p w14:paraId="2BFFCC24"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 xml:space="preserve">PCB, rebuturi componente electronice din </w:t>
            </w:r>
            <w:r w:rsidRPr="007F54B0">
              <w:rPr>
                <w:rFonts w:ascii="Times New Roman" w:hAnsi="Times New Roman" w:cs="Times New Roman"/>
                <w:sz w:val="24"/>
                <w:szCs w:val="24"/>
                <w:lang w:val="ro-RO"/>
              </w:rPr>
              <w:lastRenderedPageBreak/>
              <w:t>linia de produtie</w:t>
            </w:r>
          </w:p>
        </w:tc>
        <w:tc>
          <w:tcPr>
            <w:tcW w:w="720" w:type="dxa"/>
            <w:vAlign w:val="center"/>
          </w:tcPr>
          <w:p w14:paraId="0F473BC0"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lastRenderedPageBreak/>
              <w:t>t</w:t>
            </w:r>
          </w:p>
        </w:tc>
        <w:tc>
          <w:tcPr>
            <w:tcW w:w="1080" w:type="dxa"/>
            <w:vAlign w:val="center"/>
          </w:tcPr>
          <w:p w14:paraId="3ACBF0D8"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10</w:t>
            </w:r>
          </w:p>
        </w:tc>
        <w:tc>
          <w:tcPr>
            <w:tcW w:w="1530" w:type="dxa"/>
            <w:vAlign w:val="center"/>
          </w:tcPr>
          <w:p w14:paraId="3CE35BDF"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 xml:space="preserve">colectate in container metalic </w:t>
            </w:r>
          </w:p>
        </w:tc>
        <w:tc>
          <w:tcPr>
            <w:tcW w:w="1740" w:type="dxa"/>
            <w:shd w:val="clear" w:color="auto" w:fill="auto"/>
            <w:vAlign w:val="center"/>
          </w:tcPr>
          <w:p w14:paraId="794845D6"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SC Remat MG Arad</w:t>
            </w:r>
          </w:p>
          <w:p w14:paraId="64AC1C0D"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rPr>
              <w:t>valorificare/rec</w:t>
            </w:r>
            <w:r w:rsidRPr="007F54B0">
              <w:rPr>
                <w:rFonts w:ascii="Times New Roman" w:hAnsi="Times New Roman" w:cs="Times New Roman"/>
                <w:sz w:val="24"/>
                <w:szCs w:val="24"/>
              </w:rPr>
              <w:lastRenderedPageBreak/>
              <w:t>iclare</w:t>
            </w:r>
          </w:p>
        </w:tc>
      </w:tr>
      <w:tr w:rsidR="007C0B70" w:rsidRPr="007F54B0" w14:paraId="109EB605" w14:textId="77777777" w:rsidTr="009E737C">
        <w:trPr>
          <w:trHeight w:val="531"/>
          <w:jc w:val="center"/>
        </w:trPr>
        <w:tc>
          <w:tcPr>
            <w:tcW w:w="467" w:type="dxa"/>
            <w:shd w:val="clear" w:color="auto" w:fill="auto"/>
            <w:vAlign w:val="center"/>
          </w:tcPr>
          <w:p w14:paraId="220B78D0"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lastRenderedPageBreak/>
              <w:t>3</w:t>
            </w:r>
          </w:p>
        </w:tc>
        <w:tc>
          <w:tcPr>
            <w:tcW w:w="2291" w:type="dxa"/>
            <w:shd w:val="clear" w:color="auto" w:fill="auto"/>
            <w:vAlign w:val="center"/>
          </w:tcPr>
          <w:p w14:paraId="2D269190"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Deseuri ambalaje plastice</w:t>
            </w:r>
          </w:p>
        </w:tc>
        <w:tc>
          <w:tcPr>
            <w:tcW w:w="1080" w:type="dxa"/>
            <w:shd w:val="clear" w:color="auto" w:fill="auto"/>
            <w:vAlign w:val="center"/>
          </w:tcPr>
          <w:p w14:paraId="3BAB1E86"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15 01 02</w:t>
            </w:r>
          </w:p>
        </w:tc>
        <w:tc>
          <w:tcPr>
            <w:tcW w:w="1710" w:type="dxa"/>
          </w:tcPr>
          <w:p w14:paraId="2EBED306"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Folie de ambalaje, cutii de plastic, role de component, PET</w:t>
            </w:r>
          </w:p>
        </w:tc>
        <w:tc>
          <w:tcPr>
            <w:tcW w:w="720" w:type="dxa"/>
            <w:vAlign w:val="center"/>
          </w:tcPr>
          <w:p w14:paraId="69B24693"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t</w:t>
            </w:r>
          </w:p>
        </w:tc>
        <w:tc>
          <w:tcPr>
            <w:tcW w:w="1080" w:type="dxa"/>
            <w:vAlign w:val="center"/>
          </w:tcPr>
          <w:p w14:paraId="774A547C"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15</w:t>
            </w:r>
          </w:p>
        </w:tc>
        <w:tc>
          <w:tcPr>
            <w:tcW w:w="1530" w:type="dxa"/>
            <w:vAlign w:val="center"/>
          </w:tcPr>
          <w:p w14:paraId="79980624"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1 container metalic, pe platforma betonata, in curtea societatii</w:t>
            </w:r>
          </w:p>
        </w:tc>
        <w:tc>
          <w:tcPr>
            <w:tcW w:w="1740" w:type="dxa"/>
            <w:shd w:val="clear" w:color="auto" w:fill="auto"/>
            <w:vAlign w:val="center"/>
          </w:tcPr>
          <w:p w14:paraId="58307EE6"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SC Remat MG Arad</w:t>
            </w:r>
          </w:p>
          <w:p w14:paraId="57812614"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rPr>
              <w:t>valorificare/reciclare</w:t>
            </w:r>
          </w:p>
        </w:tc>
      </w:tr>
      <w:tr w:rsidR="007C0B70" w:rsidRPr="007F54B0" w14:paraId="3710C5AF" w14:textId="77777777" w:rsidTr="009E737C">
        <w:trPr>
          <w:trHeight w:val="531"/>
          <w:jc w:val="center"/>
        </w:trPr>
        <w:tc>
          <w:tcPr>
            <w:tcW w:w="467" w:type="dxa"/>
            <w:shd w:val="clear" w:color="auto" w:fill="auto"/>
            <w:vAlign w:val="center"/>
          </w:tcPr>
          <w:p w14:paraId="33B98EBF"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4</w:t>
            </w:r>
          </w:p>
        </w:tc>
        <w:tc>
          <w:tcPr>
            <w:tcW w:w="2291" w:type="dxa"/>
            <w:shd w:val="clear" w:color="auto" w:fill="auto"/>
            <w:vAlign w:val="center"/>
          </w:tcPr>
          <w:p w14:paraId="70A60050"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 xml:space="preserve">Deseuri materiale plastice </w:t>
            </w:r>
          </w:p>
        </w:tc>
        <w:tc>
          <w:tcPr>
            <w:tcW w:w="1080" w:type="dxa"/>
            <w:shd w:val="clear" w:color="auto" w:fill="auto"/>
            <w:vAlign w:val="center"/>
          </w:tcPr>
          <w:p w14:paraId="2B66EF7B"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07 02 13</w:t>
            </w:r>
          </w:p>
        </w:tc>
        <w:tc>
          <w:tcPr>
            <w:tcW w:w="1710" w:type="dxa"/>
          </w:tcPr>
          <w:p w14:paraId="26FE033F" w14:textId="77777777" w:rsidR="007C0B70" w:rsidRPr="007F54B0" w:rsidRDefault="007C0B70" w:rsidP="009E737C">
            <w:pPr>
              <w:rPr>
                <w:rFonts w:ascii="Times New Roman" w:hAnsi="Times New Roman" w:cs="Times New Roman"/>
                <w:sz w:val="24"/>
                <w:szCs w:val="24"/>
                <w:lang w:val="ro-RO"/>
              </w:rPr>
            </w:pPr>
          </w:p>
          <w:p w14:paraId="79CF5F40"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Carcase, rebuturi plastic din productie</w:t>
            </w:r>
          </w:p>
        </w:tc>
        <w:tc>
          <w:tcPr>
            <w:tcW w:w="720" w:type="dxa"/>
            <w:vAlign w:val="center"/>
          </w:tcPr>
          <w:p w14:paraId="23861283"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t</w:t>
            </w:r>
          </w:p>
        </w:tc>
        <w:tc>
          <w:tcPr>
            <w:tcW w:w="1080" w:type="dxa"/>
            <w:vAlign w:val="center"/>
          </w:tcPr>
          <w:p w14:paraId="6980F398"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5</w:t>
            </w:r>
          </w:p>
        </w:tc>
        <w:tc>
          <w:tcPr>
            <w:tcW w:w="1530" w:type="dxa"/>
            <w:vAlign w:val="center"/>
          </w:tcPr>
          <w:p w14:paraId="130DFD6A"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1 container metalic, pe platforma betonata, in curtea societatii</w:t>
            </w:r>
          </w:p>
        </w:tc>
        <w:tc>
          <w:tcPr>
            <w:tcW w:w="1740" w:type="dxa"/>
            <w:shd w:val="clear" w:color="auto" w:fill="auto"/>
            <w:vAlign w:val="center"/>
          </w:tcPr>
          <w:p w14:paraId="1ABF9444"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SC Remat MG Arad</w:t>
            </w:r>
          </w:p>
          <w:p w14:paraId="42A7B67E"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rPr>
              <w:t>valorificare/reciclare</w:t>
            </w:r>
          </w:p>
        </w:tc>
      </w:tr>
      <w:tr w:rsidR="007C0B70" w:rsidRPr="007F54B0" w14:paraId="25FA1799" w14:textId="77777777" w:rsidTr="009E737C">
        <w:trPr>
          <w:trHeight w:val="351"/>
          <w:jc w:val="center"/>
        </w:trPr>
        <w:tc>
          <w:tcPr>
            <w:tcW w:w="467" w:type="dxa"/>
            <w:shd w:val="clear" w:color="auto" w:fill="auto"/>
            <w:vAlign w:val="center"/>
          </w:tcPr>
          <w:p w14:paraId="197C901C"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5</w:t>
            </w:r>
          </w:p>
        </w:tc>
        <w:tc>
          <w:tcPr>
            <w:tcW w:w="2291" w:type="dxa"/>
            <w:shd w:val="clear" w:color="auto" w:fill="auto"/>
            <w:vAlign w:val="center"/>
          </w:tcPr>
          <w:p w14:paraId="5AB14B3A"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Ambalaje de hartie, carton</w:t>
            </w:r>
          </w:p>
        </w:tc>
        <w:tc>
          <w:tcPr>
            <w:tcW w:w="1080" w:type="dxa"/>
            <w:shd w:val="clear" w:color="auto" w:fill="auto"/>
            <w:vAlign w:val="center"/>
          </w:tcPr>
          <w:p w14:paraId="5E9FCDBB"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15 01 01</w:t>
            </w:r>
          </w:p>
        </w:tc>
        <w:tc>
          <w:tcPr>
            <w:tcW w:w="1710" w:type="dxa"/>
          </w:tcPr>
          <w:p w14:paraId="33A45AB9"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rPr>
              <w:t>Cutii de carton, ambalaje de hartie</w:t>
            </w:r>
          </w:p>
        </w:tc>
        <w:tc>
          <w:tcPr>
            <w:tcW w:w="720" w:type="dxa"/>
            <w:vAlign w:val="center"/>
          </w:tcPr>
          <w:p w14:paraId="4339323D"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t</w:t>
            </w:r>
          </w:p>
        </w:tc>
        <w:tc>
          <w:tcPr>
            <w:tcW w:w="1080" w:type="dxa"/>
            <w:vAlign w:val="center"/>
          </w:tcPr>
          <w:p w14:paraId="04492F7F"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7</w:t>
            </w:r>
          </w:p>
        </w:tc>
        <w:tc>
          <w:tcPr>
            <w:tcW w:w="1530" w:type="dxa"/>
            <w:vAlign w:val="center"/>
          </w:tcPr>
          <w:p w14:paraId="06AFCCBE"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Presscontainer/platforma betonata</w:t>
            </w:r>
          </w:p>
        </w:tc>
        <w:tc>
          <w:tcPr>
            <w:tcW w:w="1740" w:type="dxa"/>
            <w:shd w:val="clear" w:color="auto" w:fill="auto"/>
            <w:vAlign w:val="center"/>
          </w:tcPr>
          <w:p w14:paraId="214E51F1"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SC Remat MG Arad</w:t>
            </w:r>
          </w:p>
          <w:p w14:paraId="54AA57E0"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rPr>
              <w:t>valorificare/reciclare</w:t>
            </w:r>
          </w:p>
        </w:tc>
      </w:tr>
      <w:tr w:rsidR="007C0B70" w:rsidRPr="007F54B0" w14:paraId="78675320" w14:textId="77777777" w:rsidTr="009E737C">
        <w:trPr>
          <w:trHeight w:val="255"/>
          <w:jc w:val="center"/>
        </w:trPr>
        <w:tc>
          <w:tcPr>
            <w:tcW w:w="467" w:type="dxa"/>
            <w:shd w:val="clear" w:color="auto" w:fill="auto"/>
            <w:vAlign w:val="center"/>
          </w:tcPr>
          <w:p w14:paraId="06681FA7"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6</w:t>
            </w:r>
          </w:p>
        </w:tc>
        <w:tc>
          <w:tcPr>
            <w:tcW w:w="2291" w:type="dxa"/>
            <w:shd w:val="clear" w:color="auto" w:fill="auto"/>
            <w:vAlign w:val="center"/>
          </w:tcPr>
          <w:p w14:paraId="6392FFB0"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Ambalaje de lemn</w:t>
            </w:r>
          </w:p>
        </w:tc>
        <w:tc>
          <w:tcPr>
            <w:tcW w:w="1080" w:type="dxa"/>
            <w:shd w:val="clear" w:color="auto" w:fill="auto"/>
            <w:vAlign w:val="center"/>
          </w:tcPr>
          <w:p w14:paraId="196801B8"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15 01 03</w:t>
            </w:r>
          </w:p>
        </w:tc>
        <w:tc>
          <w:tcPr>
            <w:tcW w:w="1710" w:type="dxa"/>
          </w:tcPr>
          <w:p w14:paraId="4616B035" w14:textId="77777777" w:rsidR="007C0B70" w:rsidRPr="007F54B0" w:rsidRDefault="007C0B70" w:rsidP="009E737C">
            <w:pPr>
              <w:rPr>
                <w:rFonts w:ascii="Times New Roman" w:hAnsi="Times New Roman" w:cs="Times New Roman"/>
                <w:sz w:val="24"/>
                <w:szCs w:val="24"/>
                <w:lang w:val="ro-RO"/>
              </w:rPr>
            </w:pPr>
          </w:p>
          <w:p w14:paraId="6F72BC37" w14:textId="77777777" w:rsidR="007C0B70" w:rsidRPr="007F54B0" w:rsidRDefault="007C0B70" w:rsidP="009E737C">
            <w:pPr>
              <w:rPr>
                <w:rFonts w:ascii="Times New Roman" w:hAnsi="Times New Roman" w:cs="Times New Roman"/>
                <w:sz w:val="24"/>
                <w:szCs w:val="24"/>
                <w:lang w:val="ro-RO"/>
              </w:rPr>
            </w:pPr>
          </w:p>
          <w:p w14:paraId="1FAB7774"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Paleti lemn, cutii</w:t>
            </w:r>
          </w:p>
        </w:tc>
        <w:tc>
          <w:tcPr>
            <w:tcW w:w="720" w:type="dxa"/>
            <w:vAlign w:val="center"/>
          </w:tcPr>
          <w:p w14:paraId="10125F28"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t</w:t>
            </w:r>
          </w:p>
        </w:tc>
        <w:tc>
          <w:tcPr>
            <w:tcW w:w="1080" w:type="dxa"/>
            <w:vAlign w:val="center"/>
          </w:tcPr>
          <w:p w14:paraId="2BD935FC"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10</w:t>
            </w:r>
          </w:p>
        </w:tc>
        <w:tc>
          <w:tcPr>
            <w:tcW w:w="1530" w:type="dxa"/>
            <w:vAlign w:val="center"/>
          </w:tcPr>
          <w:p w14:paraId="46F8BDB8"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Platforma betonata/ Container de metalic</w:t>
            </w:r>
          </w:p>
        </w:tc>
        <w:tc>
          <w:tcPr>
            <w:tcW w:w="1740" w:type="dxa"/>
            <w:shd w:val="clear" w:color="auto" w:fill="auto"/>
            <w:vAlign w:val="center"/>
          </w:tcPr>
          <w:p w14:paraId="4F930606"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SC Remat MG Arad/ predare la angajati</w:t>
            </w:r>
          </w:p>
          <w:p w14:paraId="565AE746"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rPr>
              <w:t>valorificare/reciclare</w:t>
            </w:r>
          </w:p>
        </w:tc>
      </w:tr>
      <w:tr w:rsidR="007C0B70" w:rsidRPr="007F54B0" w14:paraId="57E7EC19" w14:textId="77777777" w:rsidTr="009E737C">
        <w:trPr>
          <w:trHeight w:val="738"/>
          <w:jc w:val="center"/>
        </w:trPr>
        <w:tc>
          <w:tcPr>
            <w:tcW w:w="467" w:type="dxa"/>
            <w:shd w:val="clear" w:color="auto" w:fill="auto"/>
            <w:vAlign w:val="center"/>
          </w:tcPr>
          <w:p w14:paraId="2EECE5A4"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7</w:t>
            </w:r>
          </w:p>
        </w:tc>
        <w:tc>
          <w:tcPr>
            <w:tcW w:w="2291" w:type="dxa"/>
            <w:shd w:val="clear" w:color="auto" w:fill="auto"/>
            <w:vAlign w:val="center"/>
          </w:tcPr>
          <w:p w14:paraId="51329786"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Deseuri metale feroase</w:t>
            </w:r>
          </w:p>
        </w:tc>
        <w:tc>
          <w:tcPr>
            <w:tcW w:w="1080" w:type="dxa"/>
            <w:shd w:val="clear" w:color="auto" w:fill="auto"/>
            <w:vAlign w:val="center"/>
          </w:tcPr>
          <w:p w14:paraId="1CEBCC72"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16 01 17</w:t>
            </w:r>
          </w:p>
        </w:tc>
        <w:tc>
          <w:tcPr>
            <w:tcW w:w="1710" w:type="dxa"/>
          </w:tcPr>
          <w:p w14:paraId="1D0EDFF2"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Rebuturi piese metalice, diverse pise metalice de la ambalaje sau casare/ dezmembrare echipamente</w:t>
            </w:r>
          </w:p>
        </w:tc>
        <w:tc>
          <w:tcPr>
            <w:tcW w:w="720" w:type="dxa"/>
            <w:vAlign w:val="center"/>
          </w:tcPr>
          <w:p w14:paraId="5EB21909"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t</w:t>
            </w:r>
          </w:p>
        </w:tc>
        <w:tc>
          <w:tcPr>
            <w:tcW w:w="1080" w:type="dxa"/>
            <w:vAlign w:val="center"/>
          </w:tcPr>
          <w:p w14:paraId="71774B1A"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2</w:t>
            </w:r>
          </w:p>
        </w:tc>
        <w:tc>
          <w:tcPr>
            <w:tcW w:w="1530" w:type="dxa"/>
            <w:vAlign w:val="center"/>
          </w:tcPr>
          <w:p w14:paraId="088926AD"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Container metalic/platforma betonata</w:t>
            </w:r>
          </w:p>
        </w:tc>
        <w:tc>
          <w:tcPr>
            <w:tcW w:w="1740" w:type="dxa"/>
            <w:shd w:val="clear" w:color="auto" w:fill="auto"/>
            <w:vAlign w:val="center"/>
          </w:tcPr>
          <w:p w14:paraId="109D62A3"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SC Remat MG Arad</w:t>
            </w:r>
          </w:p>
          <w:p w14:paraId="00DDCC01"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rPr>
              <w:t>valorificare/reciclare</w:t>
            </w:r>
          </w:p>
        </w:tc>
      </w:tr>
      <w:tr w:rsidR="007C0B70" w:rsidRPr="007F54B0" w14:paraId="4B968A16" w14:textId="77777777" w:rsidTr="009E737C">
        <w:trPr>
          <w:trHeight w:val="603"/>
          <w:jc w:val="center"/>
        </w:trPr>
        <w:tc>
          <w:tcPr>
            <w:tcW w:w="467" w:type="dxa"/>
            <w:shd w:val="clear" w:color="auto" w:fill="auto"/>
            <w:vAlign w:val="center"/>
          </w:tcPr>
          <w:p w14:paraId="77595B96"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8</w:t>
            </w:r>
          </w:p>
        </w:tc>
        <w:tc>
          <w:tcPr>
            <w:tcW w:w="2291" w:type="dxa"/>
            <w:shd w:val="clear" w:color="auto" w:fill="auto"/>
            <w:vAlign w:val="center"/>
          </w:tcPr>
          <w:p w14:paraId="3A1B935C"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Deseuri metale neferoase</w:t>
            </w:r>
          </w:p>
        </w:tc>
        <w:tc>
          <w:tcPr>
            <w:tcW w:w="1080" w:type="dxa"/>
            <w:shd w:val="clear" w:color="auto" w:fill="auto"/>
            <w:vAlign w:val="center"/>
          </w:tcPr>
          <w:p w14:paraId="4EF112A7"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16 01 18</w:t>
            </w:r>
          </w:p>
        </w:tc>
        <w:tc>
          <w:tcPr>
            <w:tcW w:w="1710" w:type="dxa"/>
          </w:tcPr>
          <w:p w14:paraId="11656F88"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 xml:space="preserve">cablaje cupru, senzori IBS, cupru staniat, </w:t>
            </w:r>
            <w:r w:rsidRPr="007F54B0">
              <w:rPr>
                <w:rFonts w:ascii="Times New Roman" w:hAnsi="Times New Roman" w:cs="Times New Roman"/>
                <w:sz w:val="24"/>
                <w:szCs w:val="24"/>
                <w:lang w:val="ro-RO"/>
              </w:rPr>
              <w:lastRenderedPageBreak/>
              <w:t>pini, aluminiu</w:t>
            </w:r>
          </w:p>
        </w:tc>
        <w:tc>
          <w:tcPr>
            <w:tcW w:w="720" w:type="dxa"/>
          </w:tcPr>
          <w:p w14:paraId="7B74663B"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lastRenderedPageBreak/>
              <w:t>t</w:t>
            </w:r>
          </w:p>
        </w:tc>
        <w:tc>
          <w:tcPr>
            <w:tcW w:w="1080" w:type="dxa"/>
          </w:tcPr>
          <w:p w14:paraId="3B82DD9F"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1</w:t>
            </w:r>
          </w:p>
        </w:tc>
        <w:tc>
          <w:tcPr>
            <w:tcW w:w="1530" w:type="dxa"/>
          </w:tcPr>
          <w:p w14:paraId="267CDDBA"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Container metalic</w:t>
            </w:r>
            <w:r w:rsidRPr="007F54B0">
              <w:rPr>
                <w:rFonts w:ascii="Times New Roman" w:hAnsi="Times New Roman" w:cs="Times New Roman"/>
                <w:sz w:val="24"/>
                <w:szCs w:val="24"/>
                <w:lang w:val="ro-RO"/>
              </w:rPr>
              <w:t xml:space="preserve">/platforma </w:t>
            </w:r>
            <w:r w:rsidRPr="007F54B0">
              <w:rPr>
                <w:rFonts w:ascii="Times New Roman" w:hAnsi="Times New Roman" w:cs="Times New Roman"/>
                <w:sz w:val="24"/>
                <w:szCs w:val="24"/>
                <w:lang w:val="ro-RO"/>
              </w:rPr>
              <w:lastRenderedPageBreak/>
              <w:t>betonata</w:t>
            </w:r>
          </w:p>
        </w:tc>
        <w:tc>
          <w:tcPr>
            <w:tcW w:w="1740" w:type="dxa"/>
            <w:shd w:val="clear" w:color="auto" w:fill="auto"/>
          </w:tcPr>
          <w:p w14:paraId="1F52EE8E"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lastRenderedPageBreak/>
              <w:t xml:space="preserve">SC Remat MG Arad, valorificare/ </w:t>
            </w:r>
            <w:r w:rsidRPr="007F54B0">
              <w:rPr>
                <w:rFonts w:ascii="Times New Roman" w:hAnsi="Times New Roman" w:cs="Times New Roman"/>
                <w:sz w:val="24"/>
                <w:szCs w:val="24"/>
              </w:rPr>
              <w:lastRenderedPageBreak/>
              <w:t>reciclare</w:t>
            </w:r>
          </w:p>
        </w:tc>
      </w:tr>
      <w:tr w:rsidR="007C0B70" w:rsidRPr="007F54B0" w14:paraId="577A9EB7" w14:textId="77777777" w:rsidTr="009E737C">
        <w:trPr>
          <w:trHeight w:val="603"/>
          <w:jc w:val="center"/>
        </w:trPr>
        <w:tc>
          <w:tcPr>
            <w:tcW w:w="467" w:type="dxa"/>
            <w:shd w:val="clear" w:color="auto" w:fill="auto"/>
            <w:vAlign w:val="center"/>
          </w:tcPr>
          <w:p w14:paraId="693C594A"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lastRenderedPageBreak/>
              <w:t>9</w:t>
            </w:r>
          </w:p>
        </w:tc>
        <w:tc>
          <w:tcPr>
            <w:tcW w:w="2291" w:type="dxa"/>
            <w:shd w:val="clear" w:color="auto" w:fill="auto"/>
            <w:vAlign w:val="center"/>
          </w:tcPr>
          <w:p w14:paraId="4B3A49EB"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Deseuri electronice</w:t>
            </w:r>
          </w:p>
          <w:p w14:paraId="163294A4"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casate</w:t>
            </w:r>
          </w:p>
        </w:tc>
        <w:tc>
          <w:tcPr>
            <w:tcW w:w="1080" w:type="dxa"/>
            <w:shd w:val="clear" w:color="auto" w:fill="auto"/>
            <w:vAlign w:val="center"/>
          </w:tcPr>
          <w:p w14:paraId="2D7D0A02"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20 01 36</w:t>
            </w:r>
          </w:p>
        </w:tc>
        <w:tc>
          <w:tcPr>
            <w:tcW w:w="1710" w:type="dxa"/>
          </w:tcPr>
          <w:p w14:paraId="30F5AB92"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Monitoare, calculatoare, alte echipamente electronice casate</w:t>
            </w:r>
          </w:p>
        </w:tc>
        <w:tc>
          <w:tcPr>
            <w:tcW w:w="720" w:type="dxa"/>
            <w:vAlign w:val="center"/>
          </w:tcPr>
          <w:p w14:paraId="5BC3C665"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t</w:t>
            </w:r>
          </w:p>
        </w:tc>
        <w:tc>
          <w:tcPr>
            <w:tcW w:w="1080" w:type="dxa"/>
            <w:vAlign w:val="center"/>
          </w:tcPr>
          <w:p w14:paraId="009F000A"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ocazional</w:t>
            </w:r>
          </w:p>
        </w:tc>
        <w:tc>
          <w:tcPr>
            <w:tcW w:w="1530" w:type="dxa"/>
            <w:vAlign w:val="center"/>
          </w:tcPr>
          <w:p w14:paraId="6ED12FF6"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Incapere IT</w:t>
            </w:r>
          </w:p>
        </w:tc>
        <w:tc>
          <w:tcPr>
            <w:tcW w:w="1740" w:type="dxa"/>
            <w:shd w:val="clear" w:color="auto" w:fill="auto"/>
            <w:vAlign w:val="center"/>
          </w:tcPr>
          <w:p w14:paraId="6A29D046" w14:textId="77777777" w:rsidR="007C0B70" w:rsidRPr="007F54B0" w:rsidRDefault="007C0B70" w:rsidP="009E737C">
            <w:pPr>
              <w:rPr>
                <w:rFonts w:ascii="Times New Roman" w:hAnsi="Times New Roman" w:cs="Times New Roman"/>
                <w:sz w:val="24"/>
                <w:szCs w:val="24"/>
                <w:lang w:val="it-IT"/>
              </w:rPr>
            </w:pPr>
            <w:r w:rsidRPr="007F54B0">
              <w:rPr>
                <w:rFonts w:ascii="Times New Roman" w:hAnsi="Times New Roman" w:cs="Times New Roman"/>
                <w:sz w:val="24"/>
                <w:szCs w:val="24"/>
                <w:lang w:val="it-IT"/>
              </w:rPr>
              <w:t>SC Remat MG Arad</w:t>
            </w:r>
          </w:p>
          <w:p w14:paraId="612805FD" w14:textId="77777777" w:rsidR="007C0B70" w:rsidRPr="007F54B0" w:rsidRDefault="007C0B70" w:rsidP="009E737C">
            <w:pPr>
              <w:rPr>
                <w:rFonts w:ascii="Times New Roman" w:hAnsi="Times New Roman" w:cs="Times New Roman"/>
                <w:sz w:val="24"/>
                <w:szCs w:val="24"/>
                <w:lang w:val="it-IT"/>
              </w:rPr>
            </w:pPr>
            <w:r w:rsidRPr="007F54B0">
              <w:rPr>
                <w:rFonts w:ascii="Times New Roman" w:hAnsi="Times New Roman" w:cs="Times New Roman"/>
                <w:sz w:val="24"/>
                <w:szCs w:val="24"/>
                <w:lang w:val="it-IT"/>
              </w:rPr>
              <w:t>valorificare/reciclare</w:t>
            </w:r>
          </w:p>
        </w:tc>
      </w:tr>
      <w:tr w:rsidR="007C0B70" w:rsidRPr="007F54B0" w14:paraId="02BC31A9" w14:textId="77777777" w:rsidTr="009E737C">
        <w:trPr>
          <w:trHeight w:val="603"/>
          <w:jc w:val="center"/>
        </w:trPr>
        <w:tc>
          <w:tcPr>
            <w:tcW w:w="467" w:type="dxa"/>
            <w:shd w:val="clear" w:color="auto" w:fill="auto"/>
            <w:vAlign w:val="center"/>
          </w:tcPr>
          <w:p w14:paraId="1627AA39"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10</w:t>
            </w:r>
          </w:p>
        </w:tc>
        <w:tc>
          <w:tcPr>
            <w:tcW w:w="2291" w:type="dxa"/>
            <w:shd w:val="clear" w:color="auto" w:fill="auto"/>
          </w:tcPr>
          <w:p w14:paraId="0ABA1B16"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Ambalaje metalice care contin o matrita poroasa formata din materiale periculoase, inclusiv containere goale pentru stocarea sub presiune (spray)</w:t>
            </w:r>
          </w:p>
        </w:tc>
        <w:tc>
          <w:tcPr>
            <w:tcW w:w="1080" w:type="dxa"/>
            <w:shd w:val="clear" w:color="auto" w:fill="auto"/>
          </w:tcPr>
          <w:p w14:paraId="20ADCE52"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15 01 11*</w:t>
            </w:r>
          </w:p>
        </w:tc>
        <w:tc>
          <w:tcPr>
            <w:tcW w:w="1710" w:type="dxa"/>
          </w:tcPr>
          <w:p w14:paraId="46D0E386"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Tuburi spray</w:t>
            </w:r>
          </w:p>
        </w:tc>
        <w:tc>
          <w:tcPr>
            <w:tcW w:w="720" w:type="dxa"/>
          </w:tcPr>
          <w:p w14:paraId="56B56D4F"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t</w:t>
            </w:r>
          </w:p>
        </w:tc>
        <w:tc>
          <w:tcPr>
            <w:tcW w:w="1080" w:type="dxa"/>
          </w:tcPr>
          <w:p w14:paraId="092F638B"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0.1</w:t>
            </w:r>
          </w:p>
        </w:tc>
        <w:tc>
          <w:tcPr>
            <w:tcW w:w="1530" w:type="dxa"/>
          </w:tcPr>
          <w:p w14:paraId="7A0A77ED"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Depozit magazie deseuri periculoase</w:t>
            </w:r>
          </w:p>
        </w:tc>
        <w:tc>
          <w:tcPr>
            <w:tcW w:w="1740" w:type="dxa"/>
            <w:shd w:val="clear" w:color="auto" w:fill="auto"/>
          </w:tcPr>
          <w:p w14:paraId="7EA7B448"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SC Indeco Grup SA, eliminare</w:t>
            </w:r>
          </w:p>
        </w:tc>
      </w:tr>
      <w:tr w:rsidR="007C0B70" w:rsidRPr="007F54B0" w14:paraId="1699F7FF" w14:textId="77777777" w:rsidTr="009E737C">
        <w:trPr>
          <w:trHeight w:val="603"/>
          <w:jc w:val="center"/>
        </w:trPr>
        <w:tc>
          <w:tcPr>
            <w:tcW w:w="467" w:type="dxa"/>
            <w:shd w:val="clear" w:color="auto" w:fill="auto"/>
            <w:vAlign w:val="center"/>
          </w:tcPr>
          <w:p w14:paraId="08C9CB7B"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11</w:t>
            </w:r>
          </w:p>
        </w:tc>
        <w:tc>
          <w:tcPr>
            <w:tcW w:w="2291" w:type="dxa"/>
            <w:shd w:val="clear" w:color="auto" w:fill="auto"/>
          </w:tcPr>
          <w:p w14:paraId="408FF22C"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 xml:space="preserve">Ambalaje care contin reziduuri sau sunt contaminate cu substante periculoase </w:t>
            </w:r>
          </w:p>
        </w:tc>
        <w:tc>
          <w:tcPr>
            <w:tcW w:w="1080" w:type="dxa"/>
            <w:shd w:val="clear" w:color="auto" w:fill="auto"/>
          </w:tcPr>
          <w:p w14:paraId="6D4A4D33"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15 01 10*</w:t>
            </w:r>
          </w:p>
        </w:tc>
        <w:tc>
          <w:tcPr>
            <w:tcW w:w="1710" w:type="dxa"/>
          </w:tcPr>
          <w:p w14:paraId="56809C88"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Plastic/metal contaminat cu resturi de substante chimice</w:t>
            </w:r>
          </w:p>
        </w:tc>
        <w:tc>
          <w:tcPr>
            <w:tcW w:w="720" w:type="dxa"/>
          </w:tcPr>
          <w:p w14:paraId="1F01E2C0"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t</w:t>
            </w:r>
          </w:p>
        </w:tc>
        <w:tc>
          <w:tcPr>
            <w:tcW w:w="1080" w:type="dxa"/>
          </w:tcPr>
          <w:p w14:paraId="2664B552"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1</w:t>
            </w:r>
          </w:p>
        </w:tc>
        <w:tc>
          <w:tcPr>
            <w:tcW w:w="1530" w:type="dxa"/>
          </w:tcPr>
          <w:p w14:paraId="008CCEE7"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Colectate selectiv in recipienti de plastic pe rafturi metalice in depozit substante/deseuri periculoase</w:t>
            </w:r>
          </w:p>
        </w:tc>
        <w:tc>
          <w:tcPr>
            <w:tcW w:w="1740" w:type="dxa"/>
            <w:shd w:val="clear" w:color="auto" w:fill="auto"/>
          </w:tcPr>
          <w:p w14:paraId="34EA2BAA"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SC Indeco Grup SA, valorificare/reciclare</w:t>
            </w:r>
          </w:p>
        </w:tc>
      </w:tr>
      <w:tr w:rsidR="007C0B70" w:rsidRPr="007F54B0" w14:paraId="1CF9CC21" w14:textId="77777777" w:rsidTr="009E737C">
        <w:trPr>
          <w:trHeight w:val="603"/>
          <w:jc w:val="center"/>
        </w:trPr>
        <w:tc>
          <w:tcPr>
            <w:tcW w:w="467" w:type="dxa"/>
            <w:shd w:val="clear" w:color="auto" w:fill="auto"/>
            <w:vAlign w:val="center"/>
          </w:tcPr>
          <w:p w14:paraId="2BCBAB72"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12</w:t>
            </w:r>
          </w:p>
        </w:tc>
        <w:tc>
          <w:tcPr>
            <w:tcW w:w="2291" w:type="dxa"/>
            <w:shd w:val="clear" w:color="auto" w:fill="auto"/>
          </w:tcPr>
          <w:p w14:paraId="3F7D0048"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 xml:space="preserve">Absorbanti, materiale filtrante (inclusiv filtre de ulei fara alta specificatie), materiale de lustruire, imbracaminte de protectie contaminata cu substante periculoase (Materiale </w:t>
            </w:r>
            <w:r w:rsidRPr="007F54B0">
              <w:rPr>
                <w:rFonts w:ascii="Times New Roman" w:hAnsi="Times New Roman" w:cs="Times New Roman"/>
                <w:sz w:val="24"/>
                <w:szCs w:val="24"/>
              </w:rPr>
              <w:lastRenderedPageBreak/>
              <w:t>absorbante; filtre)</w:t>
            </w:r>
          </w:p>
        </w:tc>
        <w:tc>
          <w:tcPr>
            <w:tcW w:w="1080" w:type="dxa"/>
            <w:shd w:val="clear" w:color="auto" w:fill="auto"/>
          </w:tcPr>
          <w:p w14:paraId="39808D68"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lastRenderedPageBreak/>
              <w:t>15 02 02*</w:t>
            </w:r>
          </w:p>
        </w:tc>
        <w:tc>
          <w:tcPr>
            <w:tcW w:w="1710" w:type="dxa"/>
          </w:tcPr>
          <w:p w14:paraId="13BD9644"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Lavete, servetele, manusi textile contaminate, material filtrante. Masti de protectie</w:t>
            </w:r>
          </w:p>
        </w:tc>
        <w:tc>
          <w:tcPr>
            <w:tcW w:w="720" w:type="dxa"/>
          </w:tcPr>
          <w:p w14:paraId="6B3A6D1E"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t</w:t>
            </w:r>
          </w:p>
        </w:tc>
        <w:tc>
          <w:tcPr>
            <w:tcW w:w="1080" w:type="dxa"/>
          </w:tcPr>
          <w:p w14:paraId="3B78FD80"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1</w:t>
            </w:r>
          </w:p>
        </w:tc>
        <w:tc>
          <w:tcPr>
            <w:tcW w:w="1530" w:type="dxa"/>
          </w:tcPr>
          <w:p w14:paraId="2BA1FD08"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Colectate selectiv in saci de plastic pe rafturi metalice in depozit substante/deseuri periculoase</w:t>
            </w:r>
          </w:p>
        </w:tc>
        <w:tc>
          <w:tcPr>
            <w:tcW w:w="1740" w:type="dxa"/>
            <w:shd w:val="clear" w:color="auto" w:fill="auto"/>
          </w:tcPr>
          <w:p w14:paraId="0074D41B"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SC Indeco Grup SA, eliminare</w:t>
            </w:r>
          </w:p>
        </w:tc>
      </w:tr>
      <w:tr w:rsidR="007C0B70" w:rsidRPr="007F54B0" w14:paraId="5A17345F" w14:textId="77777777" w:rsidTr="009E737C">
        <w:trPr>
          <w:trHeight w:val="603"/>
          <w:jc w:val="center"/>
        </w:trPr>
        <w:tc>
          <w:tcPr>
            <w:tcW w:w="467" w:type="dxa"/>
            <w:shd w:val="clear" w:color="auto" w:fill="auto"/>
            <w:vAlign w:val="center"/>
          </w:tcPr>
          <w:p w14:paraId="3618C9EF"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lastRenderedPageBreak/>
              <w:t>13</w:t>
            </w:r>
          </w:p>
        </w:tc>
        <w:tc>
          <w:tcPr>
            <w:tcW w:w="2291" w:type="dxa"/>
            <w:shd w:val="clear" w:color="auto" w:fill="auto"/>
          </w:tcPr>
          <w:p w14:paraId="7007A0CA"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 xml:space="preserve">Deseuri de adezivi si cleiuri cu continut de  solventi organici sau alte substante periculoase </w:t>
            </w:r>
          </w:p>
        </w:tc>
        <w:tc>
          <w:tcPr>
            <w:tcW w:w="1080" w:type="dxa"/>
            <w:shd w:val="clear" w:color="auto" w:fill="auto"/>
          </w:tcPr>
          <w:p w14:paraId="6FB04823"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08 04 09*</w:t>
            </w:r>
          </w:p>
        </w:tc>
        <w:tc>
          <w:tcPr>
            <w:tcW w:w="1710" w:type="dxa"/>
          </w:tcPr>
          <w:p w14:paraId="58CC5023"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 xml:space="preserve">Adeziv uzat si clei intarit </w:t>
            </w:r>
          </w:p>
        </w:tc>
        <w:tc>
          <w:tcPr>
            <w:tcW w:w="720" w:type="dxa"/>
          </w:tcPr>
          <w:p w14:paraId="312B3E6F"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t</w:t>
            </w:r>
          </w:p>
        </w:tc>
        <w:tc>
          <w:tcPr>
            <w:tcW w:w="1080" w:type="dxa"/>
          </w:tcPr>
          <w:p w14:paraId="6306FB7E"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0.5</w:t>
            </w:r>
          </w:p>
        </w:tc>
        <w:tc>
          <w:tcPr>
            <w:tcW w:w="1530" w:type="dxa"/>
          </w:tcPr>
          <w:p w14:paraId="1DEB0271"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colectate pe rafturi metalice in depozit substante in ambalaje proprii in cutii si pungi plastic /deseuri periculoase</w:t>
            </w:r>
          </w:p>
        </w:tc>
        <w:tc>
          <w:tcPr>
            <w:tcW w:w="1740" w:type="dxa"/>
            <w:shd w:val="clear" w:color="auto" w:fill="auto"/>
          </w:tcPr>
          <w:p w14:paraId="5BC97194"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SC Indeco Grup SA, eliminare</w:t>
            </w:r>
          </w:p>
        </w:tc>
      </w:tr>
      <w:tr w:rsidR="007C0B70" w:rsidRPr="007F54B0" w14:paraId="32099A38" w14:textId="77777777" w:rsidTr="009E737C">
        <w:trPr>
          <w:trHeight w:val="603"/>
          <w:jc w:val="center"/>
        </w:trPr>
        <w:tc>
          <w:tcPr>
            <w:tcW w:w="467" w:type="dxa"/>
            <w:shd w:val="clear" w:color="auto" w:fill="auto"/>
            <w:vAlign w:val="center"/>
          </w:tcPr>
          <w:p w14:paraId="47411925"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14</w:t>
            </w:r>
          </w:p>
        </w:tc>
        <w:tc>
          <w:tcPr>
            <w:tcW w:w="2291" w:type="dxa"/>
            <w:shd w:val="clear" w:color="auto" w:fill="auto"/>
            <w:vAlign w:val="center"/>
          </w:tcPr>
          <w:p w14:paraId="276E8B37"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Praf si particule de metale neferoase (Zgura cositor)</w:t>
            </w:r>
          </w:p>
        </w:tc>
        <w:tc>
          <w:tcPr>
            <w:tcW w:w="1080" w:type="dxa"/>
            <w:shd w:val="clear" w:color="auto" w:fill="auto"/>
            <w:vAlign w:val="center"/>
          </w:tcPr>
          <w:p w14:paraId="56DF9099"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12 01 04</w:t>
            </w:r>
          </w:p>
        </w:tc>
        <w:tc>
          <w:tcPr>
            <w:tcW w:w="1710" w:type="dxa"/>
          </w:tcPr>
          <w:p w14:paraId="59BB32B2"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cositor</w:t>
            </w:r>
          </w:p>
        </w:tc>
        <w:tc>
          <w:tcPr>
            <w:tcW w:w="720" w:type="dxa"/>
            <w:vAlign w:val="center"/>
          </w:tcPr>
          <w:p w14:paraId="7D94ACD4"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t</w:t>
            </w:r>
          </w:p>
        </w:tc>
        <w:tc>
          <w:tcPr>
            <w:tcW w:w="1080" w:type="dxa"/>
            <w:vAlign w:val="center"/>
          </w:tcPr>
          <w:p w14:paraId="4BB73CDF"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2</w:t>
            </w:r>
          </w:p>
        </w:tc>
        <w:tc>
          <w:tcPr>
            <w:tcW w:w="1530" w:type="dxa"/>
            <w:vAlign w:val="center"/>
          </w:tcPr>
          <w:p w14:paraId="4FA71A97"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colectate in cutii din metal, in incinta inchisa</w:t>
            </w:r>
          </w:p>
        </w:tc>
        <w:tc>
          <w:tcPr>
            <w:tcW w:w="1740" w:type="dxa"/>
            <w:shd w:val="clear" w:color="auto" w:fill="auto"/>
            <w:vAlign w:val="center"/>
          </w:tcPr>
          <w:p w14:paraId="58B3FC0E" w14:textId="77777777" w:rsidR="007C0B70" w:rsidRPr="007F54B0" w:rsidRDefault="007C0B70" w:rsidP="009E737C">
            <w:pPr>
              <w:rPr>
                <w:rFonts w:ascii="Times New Roman" w:hAnsi="Times New Roman" w:cs="Times New Roman"/>
                <w:sz w:val="24"/>
                <w:szCs w:val="24"/>
                <w:lang w:val="it-IT"/>
              </w:rPr>
            </w:pPr>
            <w:r w:rsidRPr="007F54B0">
              <w:rPr>
                <w:rFonts w:ascii="Times New Roman" w:hAnsi="Times New Roman" w:cs="Times New Roman"/>
                <w:sz w:val="24"/>
                <w:szCs w:val="24"/>
                <w:lang w:val="it-IT"/>
              </w:rPr>
              <w:t>SC NCC Clean Recovery SRL</w:t>
            </w:r>
          </w:p>
          <w:p w14:paraId="0BD97FD4"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rPr>
              <w:t>valorificare/reciclare</w:t>
            </w:r>
          </w:p>
        </w:tc>
      </w:tr>
      <w:tr w:rsidR="007C0B70" w:rsidRPr="007F54B0" w14:paraId="4B34AE48" w14:textId="77777777" w:rsidTr="009E737C">
        <w:trPr>
          <w:trHeight w:val="558"/>
          <w:jc w:val="center"/>
        </w:trPr>
        <w:tc>
          <w:tcPr>
            <w:tcW w:w="467" w:type="dxa"/>
            <w:shd w:val="clear" w:color="auto" w:fill="auto"/>
            <w:vAlign w:val="center"/>
          </w:tcPr>
          <w:p w14:paraId="4B93C269" w14:textId="30DF9EDC"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15</w:t>
            </w:r>
          </w:p>
        </w:tc>
        <w:tc>
          <w:tcPr>
            <w:tcW w:w="2291" w:type="dxa"/>
            <w:shd w:val="clear" w:color="auto" w:fill="auto"/>
            <w:vAlign w:val="center"/>
          </w:tcPr>
          <w:p w14:paraId="7E96202A"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Alti solventi si amestecuri de solventi</w:t>
            </w:r>
          </w:p>
        </w:tc>
        <w:tc>
          <w:tcPr>
            <w:tcW w:w="1080" w:type="dxa"/>
            <w:shd w:val="clear" w:color="auto" w:fill="auto"/>
            <w:vAlign w:val="center"/>
          </w:tcPr>
          <w:p w14:paraId="605CEC48" w14:textId="77777777" w:rsidR="007C0B70" w:rsidRPr="007F54B0" w:rsidRDefault="007C0B70" w:rsidP="009E737C">
            <w:pPr>
              <w:rPr>
                <w:rFonts w:ascii="Times New Roman" w:hAnsi="Times New Roman" w:cs="Times New Roman"/>
                <w:sz w:val="24"/>
                <w:szCs w:val="24"/>
                <w:lang w:val="it-IT"/>
              </w:rPr>
            </w:pPr>
            <w:r w:rsidRPr="007F54B0">
              <w:rPr>
                <w:rFonts w:ascii="Times New Roman" w:hAnsi="Times New Roman" w:cs="Times New Roman"/>
                <w:sz w:val="24"/>
                <w:szCs w:val="24"/>
                <w:lang w:val="it-IT"/>
              </w:rPr>
              <w:t>14 06 03*</w:t>
            </w:r>
          </w:p>
        </w:tc>
        <w:tc>
          <w:tcPr>
            <w:tcW w:w="1710" w:type="dxa"/>
          </w:tcPr>
          <w:p w14:paraId="67E17E44"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Resturi de solventi</w:t>
            </w:r>
          </w:p>
        </w:tc>
        <w:tc>
          <w:tcPr>
            <w:tcW w:w="720" w:type="dxa"/>
            <w:vAlign w:val="center"/>
          </w:tcPr>
          <w:p w14:paraId="50B5D70F"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l</w:t>
            </w:r>
          </w:p>
        </w:tc>
        <w:tc>
          <w:tcPr>
            <w:tcW w:w="1080" w:type="dxa"/>
            <w:vAlign w:val="center"/>
          </w:tcPr>
          <w:p w14:paraId="6B084AEA"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100</w:t>
            </w:r>
          </w:p>
        </w:tc>
        <w:tc>
          <w:tcPr>
            <w:tcW w:w="1530" w:type="dxa"/>
            <w:vAlign w:val="center"/>
          </w:tcPr>
          <w:p w14:paraId="382EE580"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Bidoane de plastic depozitate in  magazia de deseuri periculoase</w:t>
            </w:r>
          </w:p>
        </w:tc>
        <w:tc>
          <w:tcPr>
            <w:tcW w:w="1740" w:type="dxa"/>
            <w:shd w:val="clear" w:color="auto" w:fill="auto"/>
            <w:vAlign w:val="center"/>
          </w:tcPr>
          <w:p w14:paraId="7A2727F4"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SC Indeco Grup SA, eliminare</w:t>
            </w:r>
          </w:p>
        </w:tc>
      </w:tr>
      <w:tr w:rsidR="007C0B70" w:rsidRPr="007F54B0" w14:paraId="190086B2" w14:textId="77777777" w:rsidTr="009E737C">
        <w:trPr>
          <w:trHeight w:val="396"/>
          <w:jc w:val="center"/>
        </w:trPr>
        <w:tc>
          <w:tcPr>
            <w:tcW w:w="467" w:type="dxa"/>
            <w:shd w:val="clear" w:color="auto" w:fill="auto"/>
            <w:vAlign w:val="center"/>
          </w:tcPr>
          <w:p w14:paraId="3F0ED6B3" w14:textId="1D93049C"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16</w:t>
            </w:r>
          </w:p>
        </w:tc>
        <w:tc>
          <w:tcPr>
            <w:tcW w:w="2291" w:type="dxa"/>
            <w:shd w:val="clear" w:color="auto" w:fill="auto"/>
            <w:vAlign w:val="center"/>
          </w:tcPr>
          <w:p w14:paraId="374F6300"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Uleiuri minerale neclorurate de motor, de transmitere si de ungere</w:t>
            </w:r>
          </w:p>
        </w:tc>
        <w:tc>
          <w:tcPr>
            <w:tcW w:w="1080" w:type="dxa"/>
            <w:shd w:val="clear" w:color="auto" w:fill="auto"/>
            <w:vAlign w:val="center"/>
          </w:tcPr>
          <w:p w14:paraId="7B95C5E5"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13 02 05*</w:t>
            </w:r>
          </w:p>
        </w:tc>
        <w:tc>
          <w:tcPr>
            <w:tcW w:w="1710" w:type="dxa"/>
          </w:tcPr>
          <w:p w14:paraId="3BD5ECA9"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Ulei uzat din echipamente</w:t>
            </w:r>
          </w:p>
        </w:tc>
        <w:tc>
          <w:tcPr>
            <w:tcW w:w="720" w:type="dxa"/>
            <w:vAlign w:val="center"/>
          </w:tcPr>
          <w:p w14:paraId="18E4DCA6"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L</w:t>
            </w:r>
          </w:p>
        </w:tc>
        <w:tc>
          <w:tcPr>
            <w:tcW w:w="1080" w:type="dxa"/>
            <w:vAlign w:val="center"/>
          </w:tcPr>
          <w:p w14:paraId="1EF18A33"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 xml:space="preserve">Ocazional </w:t>
            </w:r>
          </w:p>
        </w:tc>
        <w:tc>
          <w:tcPr>
            <w:tcW w:w="1530" w:type="dxa"/>
            <w:vAlign w:val="center"/>
          </w:tcPr>
          <w:p w14:paraId="334F7B5A" w14:textId="77777777" w:rsidR="007C0B70" w:rsidRPr="007F54B0" w:rsidRDefault="007C0B70" w:rsidP="009E737C">
            <w:pPr>
              <w:rPr>
                <w:rFonts w:ascii="Times New Roman" w:hAnsi="Times New Roman" w:cs="Times New Roman"/>
                <w:sz w:val="24"/>
                <w:szCs w:val="24"/>
                <w:lang w:val="it-IT"/>
              </w:rPr>
            </w:pPr>
            <w:r w:rsidRPr="007F54B0">
              <w:rPr>
                <w:rFonts w:ascii="Times New Roman" w:hAnsi="Times New Roman" w:cs="Times New Roman"/>
                <w:sz w:val="24"/>
                <w:szCs w:val="24"/>
                <w:lang w:val="ro-RO"/>
              </w:rPr>
              <w:t>Colectate selectiv in bidoane de plastic pe rafturi metalice in depozit substante/deseuri periculoase</w:t>
            </w:r>
          </w:p>
        </w:tc>
        <w:tc>
          <w:tcPr>
            <w:tcW w:w="1740" w:type="dxa"/>
            <w:shd w:val="clear" w:color="auto" w:fill="auto"/>
            <w:vAlign w:val="center"/>
          </w:tcPr>
          <w:p w14:paraId="0B3C07B6" w14:textId="77777777" w:rsidR="007C0B70" w:rsidRPr="007F54B0" w:rsidRDefault="007C0B70" w:rsidP="009E737C">
            <w:pPr>
              <w:rPr>
                <w:rFonts w:ascii="Times New Roman" w:hAnsi="Times New Roman" w:cs="Times New Roman"/>
                <w:sz w:val="24"/>
                <w:szCs w:val="24"/>
                <w:lang w:val="it-IT"/>
              </w:rPr>
            </w:pPr>
            <w:r w:rsidRPr="007F54B0">
              <w:rPr>
                <w:rFonts w:ascii="Times New Roman" w:hAnsi="Times New Roman" w:cs="Times New Roman"/>
                <w:sz w:val="24"/>
                <w:szCs w:val="24"/>
                <w:lang w:val="it-IT"/>
              </w:rPr>
              <w:t>SC Indeco Grup SA. Valorificare/reciclare</w:t>
            </w:r>
          </w:p>
        </w:tc>
      </w:tr>
      <w:tr w:rsidR="007C0B70" w:rsidRPr="007F54B0" w14:paraId="7314DA2E" w14:textId="77777777" w:rsidTr="009E737C">
        <w:trPr>
          <w:trHeight w:val="396"/>
          <w:jc w:val="center"/>
        </w:trPr>
        <w:tc>
          <w:tcPr>
            <w:tcW w:w="467" w:type="dxa"/>
            <w:shd w:val="clear" w:color="auto" w:fill="auto"/>
            <w:vAlign w:val="center"/>
          </w:tcPr>
          <w:p w14:paraId="443C0945" w14:textId="10D587FD"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17</w:t>
            </w:r>
          </w:p>
        </w:tc>
        <w:tc>
          <w:tcPr>
            <w:tcW w:w="2291" w:type="dxa"/>
            <w:shd w:val="clear" w:color="auto" w:fill="auto"/>
            <w:vAlign w:val="center"/>
          </w:tcPr>
          <w:p w14:paraId="4E3C7528"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 xml:space="preserve">Uleiuri sintetice de motor, de transmisie </w:t>
            </w:r>
            <w:r w:rsidRPr="007F54B0">
              <w:rPr>
                <w:rFonts w:ascii="Times New Roman" w:hAnsi="Times New Roman" w:cs="Times New Roman"/>
                <w:sz w:val="24"/>
                <w:szCs w:val="24"/>
              </w:rPr>
              <w:lastRenderedPageBreak/>
              <w:t>si de ungere</w:t>
            </w:r>
          </w:p>
        </w:tc>
        <w:tc>
          <w:tcPr>
            <w:tcW w:w="1080" w:type="dxa"/>
            <w:shd w:val="clear" w:color="auto" w:fill="auto"/>
            <w:vAlign w:val="center"/>
          </w:tcPr>
          <w:p w14:paraId="00675840"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lastRenderedPageBreak/>
              <w:t>13 02 06*</w:t>
            </w:r>
          </w:p>
        </w:tc>
        <w:tc>
          <w:tcPr>
            <w:tcW w:w="1710" w:type="dxa"/>
          </w:tcPr>
          <w:p w14:paraId="17B14520"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Ulei uzat din echipamente</w:t>
            </w:r>
          </w:p>
        </w:tc>
        <w:tc>
          <w:tcPr>
            <w:tcW w:w="720" w:type="dxa"/>
            <w:vAlign w:val="center"/>
          </w:tcPr>
          <w:p w14:paraId="06B5A71C"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L</w:t>
            </w:r>
          </w:p>
        </w:tc>
        <w:tc>
          <w:tcPr>
            <w:tcW w:w="1080" w:type="dxa"/>
            <w:vAlign w:val="center"/>
          </w:tcPr>
          <w:p w14:paraId="01D88DC9"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 xml:space="preserve">Ocazional </w:t>
            </w:r>
          </w:p>
        </w:tc>
        <w:tc>
          <w:tcPr>
            <w:tcW w:w="1530" w:type="dxa"/>
            <w:vAlign w:val="center"/>
          </w:tcPr>
          <w:p w14:paraId="6BC40EEC" w14:textId="77777777" w:rsidR="007C0B70" w:rsidRPr="007F54B0" w:rsidRDefault="007C0B70" w:rsidP="009E737C">
            <w:pPr>
              <w:rPr>
                <w:rFonts w:ascii="Times New Roman" w:hAnsi="Times New Roman" w:cs="Times New Roman"/>
                <w:sz w:val="24"/>
                <w:szCs w:val="24"/>
                <w:lang w:val="it-IT"/>
              </w:rPr>
            </w:pPr>
            <w:r w:rsidRPr="007F54B0">
              <w:rPr>
                <w:rFonts w:ascii="Times New Roman" w:hAnsi="Times New Roman" w:cs="Times New Roman"/>
                <w:sz w:val="24"/>
                <w:szCs w:val="24"/>
                <w:lang w:val="ro-RO"/>
              </w:rPr>
              <w:t xml:space="preserve">Colectate selectiv in </w:t>
            </w:r>
            <w:r w:rsidRPr="007F54B0">
              <w:rPr>
                <w:rFonts w:ascii="Times New Roman" w:hAnsi="Times New Roman" w:cs="Times New Roman"/>
                <w:sz w:val="24"/>
                <w:szCs w:val="24"/>
                <w:lang w:val="ro-RO"/>
              </w:rPr>
              <w:lastRenderedPageBreak/>
              <w:t>bidoane de plastic pe rafturi metalice in depozit substante/deseuri periculoase</w:t>
            </w:r>
          </w:p>
        </w:tc>
        <w:tc>
          <w:tcPr>
            <w:tcW w:w="1740" w:type="dxa"/>
            <w:shd w:val="clear" w:color="auto" w:fill="auto"/>
            <w:vAlign w:val="center"/>
          </w:tcPr>
          <w:p w14:paraId="5B7D5AE5" w14:textId="77777777" w:rsidR="007C0B70" w:rsidRPr="007F54B0" w:rsidRDefault="007C0B70" w:rsidP="009E737C">
            <w:pPr>
              <w:rPr>
                <w:rFonts w:ascii="Times New Roman" w:hAnsi="Times New Roman" w:cs="Times New Roman"/>
                <w:sz w:val="24"/>
                <w:szCs w:val="24"/>
                <w:lang w:val="it-IT"/>
              </w:rPr>
            </w:pPr>
            <w:r w:rsidRPr="007F54B0">
              <w:rPr>
                <w:rFonts w:ascii="Times New Roman" w:hAnsi="Times New Roman" w:cs="Times New Roman"/>
                <w:sz w:val="24"/>
                <w:szCs w:val="24"/>
                <w:lang w:val="it-IT"/>
              </w:rPr>
              <w:lastRenderedPageBreak/>
              <w:t xml:space="preserve">SC Indeco Grup SA, </w:t>
            </w:r>
            <w:r w:rsidRPr="007F54B0">
              <w:rPr>
                <w:rFonts w:ascii="Times New Roman" w:hAnsi="Times New Roman" w:cs="Times New Roman"/>
                <w:sz w:val="24"/>
                <w:szCs w:val="24"/>
                <w:lang w:val="it-IT"/>
              </w:rPr>
              <w:lastRenderedPageBreak/>
              <w:t>valorificare/reciclare</w:t>
            </w:r>
          </w:p>
        </w:tc>
      </w:tr>
      <w:tr w:rsidR="007C0B70" w:rsidRPr="007F54B0" w14:paraId="4FE4E3CB" w14:textId="77777777" w:rsidTr="009E737C">
        <w:trPr>
          <w:trHeight w:val="396"/>
          <w:jc w:val="center"/>
        </w:trPr>
        <w:tc>
          <w:tcPr>
            <w:tcW w:w="467" w:type="dxa"/>
            <w:shd w:val="clear" w:color="auto" w:fill="auto"/>
            <w:vAlign w:val="center"/>
          </w:tcPr>
          <w:p w14:paraId="0203127F" w14:textId="15A009D2"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lastRenderedPageBreak/>
              <w:t>18</w:t>
            </w:r>
          </w:p>
        </w:tc>
        <w:tc>
          <w:tcPr>
            <w:tcW w:w="2291" w:type="dxa"/>
            <w:shd w:val="clear" w:color="auto" w:fill="auto"/>
            <w:vAlign w:val="center"/>
          </w:tcPr>
          <w:p w14:paraId="4AE9484F"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Tuburi fluorescente si alte deseuri cu continut de mercur (Corpuri de iluminat)</w:t>
            </w:r>
          </w:p>
        </w:tc>
        <w:tc>
          <w:tcPr>
            <w:tcW w:w="1080" w:type="dxa"/>
            <w:shd w:val="clear" w:color="auto" w:fill="auto"/>
            <w:vAlign w:val="center"/>
          </w:tcPr>
          <w:p w14:paraId="7287E50D"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20 01 21*</w:t>
            </w:r>
          </w:p>
        </w:tc>
        <w:tc>
          <w:tcPr>
            <w:tcW w:w="1710" w:type="dxa"/>
          </w:tcPr>
          <w:p w14:paraId="626B1935"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Corpuri de iluminat uzate</w:t>
            </w:r>
          </w:p>
        </w:tc>
        <w:tc>
          <w:tcPr>
            <w:tcW w:w="720" w:type="dxa"/>
            <w:vAlign w:val="center"/>
          </w:tcPr>
          <w:p w14:paraId="41B2FF43"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kg</w:t>
            </w:r>
          </w:p>
        </w:tc>
        <w:tc>
          <w:tcPr>
            <w:tcW w:w="1080" w:type="dxa"/>
            <w:vAlign w:val="center"/>
          </w:tcPr>
          <w:p w14:paraId="0AF79498"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ocazional</w:t>
            </w:r>
          </w:p>
        </w:tc>
        <w:tc>
          <w:tcPr>
            <w:tcW w:w="1530" w:type="dxa"/>
            <w:vAlign w:val="center"/>
          </w:tcPr>
          <w:p w14:paraId="570C4A3B"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Colectate in cutii din carton</w:t>
            </w:r>
          </w:p>
        </w:tc>
        <w:tc>
          <w:tcPr>
            <w:tcW w:w="1740" w:type="dxa"/>
            <w:shd w:val="clear" w:color="auto" w:fill="auto"/>
            <w:vAlign w:val="center"/>
          </w:tcPr>
          <w:p w14:paraId="0D88B06C"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Asociatia Recolamp</w:t>
            </w:r>
            <w:r w:rsidRPr="007F54B0">
              <w:rPr>
                <w:rFonts w:ascii="Times New Roman" w:hAnsi="Times New Roman" w:cs="Times New Roman"/>
                <w:sz w:val="24"/>
                <w:szCs w:val="24"/>
              </w:rPr>
              <w:t xml:space="preserve"> valorificare/reciclare</w:t>
            </w:r>
          </w:p>
        </w:tc>
      </w:tr>
      <w:tr w:rsidR="007C0B70" w:rsidRPr="007F54B0" w14:paraId="75E6D5FD" w14:textId="77777777" w:rsidTr="009E737C">
        <w:trPr>
          <w:trHeight w:val="396"/>
          <w:jc w:val="center"/>
        </w:trPr>
        <w:tc>
          <w:tcPr>
            <w:tcW w:w="467" w:type="dxa"/>
            <w:shd w:val="clear" w:color="auto" w:fill="auto"/>
            <w:vAlign w:val="center"/>
          </w:tcPr>
          <w:p w14:paraId="1B03C44E" w14:textId="55E69FA6"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19</w:t>
            </w:r>
          </w:p>
        </w:tc>
        <w:tc>
          <w:tcPr>
            <w:tcW w:w="2291" w:type="dxa"/>
            <w:shd w:val="clear" w:color="auto" w:fill="auto"/>
            <w:vAlign w:val="center"/>
          </w:tcPr>
          <w:p w14:paraId="7A8EAAD7"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Pilitura si span de materiale plastice</w:t>
            </w:r>
          </w:p>
        </w:tc>
        <w:tc>
          <w:tcPr>
            <w:tcW w:w="1080" w:type="dxa"/>
            <w:shd w:val="clear" w:color="auto" w:fill="auto"/>
            <w:vAlign w:val="center"/>
          </w:tcPr>
          <w:p w14:paraId="4E3CF763"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12 01 05</w:t>
            </w:r>
          </w:p>
        </w:tc>
        <w:tc>
          <w:tcPr>
            <w:tcW w:w="1710" w:type="dxa"/>
          </w:tcPr>
          <w:p w14:paraId="13EB5F6B" w14:textId="77777777" w:rsidR="007C0B70" w:rsidRPr="007F54B0" w:rsidRDefault="007C0B70" w:rsidP="009E737C">
            <w:pPr>
              <w:rPr>
                <w:rFonts w:ascii="Times New Roman" w:hAnsi="Times New Roman" w:cs="Times New Roman"/>
                <w:sz w:val="24"/>
                <w:szCs w:val="24"/>
              </w:rPr>
            </w:pPr>
          </w:p>
          <w:p w14:paraId="47B8462A" w14:textId="77777777" w:rsidR="007C0B70" w:rsidRPr="007F54B0" w:rsidRDefault="007C0B70" w:rsidP="009E737C">
            <w:pPr>
              <w:rPr>
                <w:rFonts w:ascii="Times New Roman" w:hAnsi="Times New Roman" w:cs="Times New Roman"/>
                <w:sz w:val="24"/>
                <w:szCs w:val="24"/>
              </w:rPr>
            </w:pPr>
          </w:p>
          <w:p w14:paraId="03689F3D"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Praf textolit</w:t>
            </w:r>
          </w:p>
        </w:tc>
        <w:tc>
          <w:tcPr>
            <w:tcW w:w="720" w:type="dxa"/>
            <w:vAlign w:val="center"/>
          </w:tcPr>
          <w:p w14:paraId="5FB1A2CD"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t</w:t>
            </w:r>
          </w:p>
        </w:tc>
        <w:tc>
          <w:tcPr>
            <w:tcW w:w="1080" w:type="dxa"/>
            <w:vAlign w:val="center"/>
          </w:tcPr>
          <w:p w14:paraId="3CBF82CA"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0.5</w:t>
            </w:r>
          </w:p>
        </w:tc>
        <w:tc>
          <w:tcPr>
            <w:tcW w:w="1530" w:type="dxa"/>
            <w:vAlign w:val="center"/>
          </w:tcPr>
          <w:p w14:paraId="1A0963F0"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Cuve de plastic sau saci, depozitati in magazia de deseuri periculoase</w:t>
            </w:r>
          </w:p>
        </w:tc>
        <w:tc>
          <w:tcPr>
            <w:tcW w:w="1740" w:type="dxa"/>
            <w:shd w:val="clear" w:color="auto" w:fill="auto"/>
            <w:vAlign w:val="center"/>
          </w:tcPr>
          <w:p w14:paraId="754BBEE2" w14:textId="77777777" w:rsidR="007C0B70" w:rsidRPr="007F54B0" w:rsidRDefault="007C0B70" w:rsidP="009E737C">
            <w:pPr>
              <w:rPr>
                <w:rFonts w:ascii="Times New Roman" w:hAnsi="Times New Roman" w:cs="Times New Roman"/>
                <w:sz w:val="24"/>
                <w:szCs w:val="24"/>
                <w:lang w:val="it-IT"/>
              </w:rPr>
            </w:pPr>
            <w:r w:rsidRPr="007F54B0">
              <w:rPr>
                <w:rFonts w:ascii="Times New Roman" w:hAnsi="Times New Roman" w:cs="Times New Roman"/>
                <w:sz w:val="24"/>
                <w:szCs w:val="24"/>
                <w:lang w:val="it-IT"/>
              </w:rPr>
              <w:t>SC Indeco Grup SA, valorificare/eliminare</w:t>
            </w:r>
          </w:p>
        </w:tc>
      </w:tr>
      <w:tr w:rsidR="007C0B70" w:rsidRPr="007F54B0" w14:paraId="5A22C2B1" w14:textId="77777777" w:rsidTr="009E737C">
        <w:trPr>
          <w:trHeight w:val="396"/>
          <w:jc w:val="center"/>
        </w:trPr>
        <w:tc>
          <w:tcPr>
            <w:tcW w:w="467" w:type="dxa"/>
            <w:shd w:val="clear" w:color="auto" w:fill="auto"/>
            <w:vAlign w:val="center"/>
          </w:tcPr>
          <w:p w14:paraId="33AC4EB6" w14:textId="698232F9"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20</w:t>
            </w:r>
          </w:p>
        </w:tc>
        <w:tc>
          <w:tcPr>
            <w:tcW w:w="2291" w:type="dxa"/>
            <w:shd w:val="clear" w:color="auto" w:fill="auto"/>
            <w:vAlign w:val="center"/>
          </w:tcPr>
          <w:p w14:paraId="74546312"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Namoluri de la separatoarele de ulei.apa</w:t>
            </w:r>
          </w:p>
        </w:tc>
        <w:tc>
          <w:tcPr>
            <w:tcW w:w="1080" w:type="dxa"/>
            <w:shd w:val="clear" w:color="auto" w:fill="auto"/>
            <w:vAlign w:val="center"/>
          </w:tcPr>
          <w:p w14:paraId="6469AA44"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13 05 02 *</w:t>
            </w:r>
          </w:p>
        </w:tc>
        <w:tc>
          <w:tcPr>
            <w:tcW w:w="1710" w:type="dxa"/>
          </w:tcPr>
          <w:p w14:paraId="44B5CEF1"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Deseu separator hidrocarburi (apa si hidrocarburi)</w:t>
            </w:r>
          </w:p>
        </w:tc>
        <w:tc>
          <w:tcPr>
            <w:tcW w:w="720" w:type="dxa"/>
            <w:vAlign w:val="center"/>
          </w:tcPr>
          <w:p w14:paraId="0DD0BE08"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mc</w:t>
            </w:r>
          </w:p>
        </w:tc>
        <w:tc>
          <w:tcPr>
            <w:tcW w:w="1080" w:type="dxa"/>
            <w:vAlign w:val="center"/>
          </w:tcPr>
          <w:p w14:paraId="1C170184"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ocazional</w:t>
            </w:r>
          </w:p>
        </w:tc>
        <w:tc>
          <w:tcPr>
            <w:tcW w:w="1530" w:type="dxa"/>
            <w:vAlign w:val="center"/>
          </w:tcPr>
          <w:p w14:paraId="39A1D8CE"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Separator hidrocarburi</w:t>
            </w:r>
          </w:p>
        </w:tc>
        <w:tc>
          <w:tcPr>
            <w:tcW w:w="1740" w:type="dxa"/>
            <w:shd w:val="clear" w:color="auto" w:fill="auto"/>
            <w:vAlign w:val="center"/>
          </w:tcPr>
          <w:p w14:paraId="110724FD" w14:textId="77777777" w:rsidR="007C0B70" w:rsidRPr="007F54B0" w:rsidRDefault="007C0B70" w:rsidP="009E737C">
            <w:pPr>
              <w:rPr>
                <w:rFonts w:ascii="Times New Roman" w:hAnsi="Times New Roman" w:cs="Times New Roman"/>
                <w:sz w:val="24"/>
                <w:szCs w:val="24"/>
                <w:lang w:val="it-IT"/>
              </w:rPr>
            </w:pPr>
            <w:r w:rsidRPr="007F54B0">
              <w:rPr>
                <w:rFonts w:ascii="Times New Roman" w:hAnsi="Times New Roman" w:cs="Times New Roman"/>
                <w:sz w:val="24"/>
                <w:szCs w:val="24"/>
                <w:lang w:val="it-IT"/>
              </w:rPr>
              <w:t>SC Indeco Grup SA sau alt furnizor autorizat, eliminare</w:t>
            </w:r>
          </w:p>
        </w:tc>
      </w:tr>
      <w:tr w:rsidR="007C0B70" w:rsidRPr="007F54B0" w14:paraId="3020124E" w14:textId="77777777" w:rsidTr="009E737C">
        <w:trPr>
          <w:trHeight w:val="396"/>
          <w:jc w:val="center"/>
        </w:trPr>
        <w:tc>
          <w:tcPr>
            <w:tcW w:w="467" w:type="dxa"/>
            <w:shd w:val="clear" w:color="auto" w:fill="auto"/>
            <w:vAlign w:val="center"/>
          </w:tcPr>
          <w:p w14:paraId="0293F6C4" w14:textId="3334F355"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21</w:t>
            </w:r>
          </w:p>
        </w:tc>
        <w:tc>
          <w:tcPr>
            <w:tcW w:w="2291" w:type="dxa"/>
            <w:shd w:val="clear" w:color="auto" w:fill="auto"/>
            <w:vAlign w:val="center"/>
          </w:tcPr>
          <w:p w14:paraId="016E775A"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 xml:space="preserve">Concentrate apoase cu continut de substante periculoase              </w:t>
            </w:r>
          </w:p>
        </w:tc>
        <w:tc>
          <w:tcPr>
            <w:tcW w:w="1080" w:type="dxa"/>
            <w:shd w:val="clear" w:color="auto" w:fill="auto"/>
            <w:vAlign w:val="center"/>
          </w:tcPr>
          <w:p w14:paraId="05E56961"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16 10 03*</w:t>
            </w:r>
          </w:p>
        </w:tc>
        <w:tc>
          <w:tcPr>
            <w:tcW w:w="1710" w:type="dxa"/>
          </w:tcPr>
          <w:p w14:paraId="4D0862C2"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Apa cu detergenti si subst chimice</w:t>
            </w:r>
          </w:p>
        </w:tc>
        <w:tc>
          <w:tcPr>
            <w:tcW w:w="720" w:type="dxa"/>
            <w:vAlign w:val="center"/>
          </w:tcPr>
          <w:p w14:paraId="55C17FDA"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t</w:t>
            </w:r>
          </w:p>
        </w:tc>
        <w:tc>
          <w:tcPr>
            <w:tcW w:w="1080" w:type="dxa"/>
            <w:vAlign w:val="center"/>
          </w:tcPr>
          <w:p w14:paraId="7B52B644"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1</w:t>
            </w:r>
          </w:p>
        </w:tc>
        <w:tc>
          <w:tcPr>
            <w:tcW w:w="1530" w:type="dxa"/>
            <w:vAlign w:val="center"/>
          </w:tcPr>
          <w:p w14:paraId="2F275A5F"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Cubitainer 1000 l</w:t>
            </w:r>
          </w:p>
        </w:tc>
        <w:tc>
          <w:tcPr>
            <w:tcW w:w="1740" w:type="dxa"/>
            <w:shd w:val="clear" w:color="auto" w:fill="auto"/>
            <w:vAlign w:val="center"/>
          </w:tcPr>
          <w:p w14:paraId="13C2B82B" w14:textId="77777777" w:rsidR="007C0B70" w:rsidRPr="007F54B0" w:rsidRDefault="007C0B70" w:rsidP="009E737C">
            <w:pPr>
              <w:rPr>
                <w:rFonts w:ascii="Times New Roman" w:hAnsi="Times New Roman" w:cs="Times New Roman"/>
                <w:sz w:val="24"/>
                <w:szCs w:val="24"/>
                <w:lang w:val="it-IT"/>
              </w:rPr>
            </w:pPr>
            <w:r w:rsidRPr="007F54B0">
              <w:rPr>
                <w:rFonts w:ascii="Times New Roman" w:hAnsi="Times New Roman" w:cs="Times New Roman"/>
                <w:sz w:val="24"/>
                <w:szCs w:val="24"/>
                <w:lang w:val="it-IT"/>
              </w:rPr>
              <w:t>SC Indeco Grup SA, eliminare</w:t>
            </w:r>
          </w:p>
        </w:tc>
      </w:tr>
      <w:tr w:rsidR="007C0B70" w:rsidRPr="007F54B0" w14:paraId="5C380F54" w14:textId="77777777" w:rsidTr="009E737C">
        <w:trPr>
          <w:trHeight w:val="396"/>
          <w:jc w:val="center"/>
        </w:trPr>
        <w:tc>
          <w:tcPr>
            <w:tcW w:w="467" w:type="dxa"/>
            <w:shd w:val="clear" w:color="auto" w:fill="auto"/>
            <w:vAlign w:val="center"/>
          </w:tcPr>
          <w:p w14:paraId="596AF527" w14:textId="003BD511"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22</w:t>
            </w:r>
          </w:p>
        </w:tc>
        <w:tc>
          <w:tcPr>
            <w:tcW w:w="2291" w:type="dxa"/>
            <w:shd w:val="clear" w:color="auto" w:fill="auto"/>
            <w:vAlign w:val="center"/>
          </w:tcPr>
          <w:p w14:paraId="774BC98F"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 xml:space="preserve">Deseuri lichide apoase cu continut de substante periculoase          </w:t>
            </w:r>
          </w:p>
        </w:tc>
        <w:tc>
          <w:tcPr>
            <w:tcW w:w="1080" w:type="dxa"/>
            <w:shd w:val="clear" w:color="auto" w:fill="auto"/>
            <w:vAlign w:val="center"/>
          </w:tcPr>
          <w:p w14:paraId="31805E79"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16 10 01*</w:t>
            </w:r>
          </w:p>
        </w:tc>
        <w:tc>
          <w:tcPr>
            <w:tcW w:w="1710" w:type="dxa"/>
          </w:tcPr>
          <w:p w14:paraId="24B5149C"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Apa cu diferete resturi de materiale si subst chimice</w:t>
            </w:r>
          </w:p>
        </w:tc>
        <w:tc>
          <w:tcPr>
            <w:tcW w:w="720" w:type="dxa"/>
            <w:vAlign w:val="center"/>
          </w:tcPr>
          <w:p w14:paraId="51E4778B"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t</w:t>
            </w:r>
          </w:p>
        </w:tc>
        <w:tc>
          <w:tcPr>
            <w:tcW w:w="1080" w:type="dxa"/>
            <w:vAlign w:val="center"/>
          </w:tcPr>
          <w:p w14:paraId="44CAE54A"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2</w:t>
            </w:r>
          </w:p>
        </w:tc>
        <w:tc>
          <w:tcPr>
            <w:tcW w:w="1530" w:type="dxa"/>
            <w:vAlign w:val="center"/>
          </w:tcPr>
          <w:p w14:paraId="36CB20E6"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Cubitainer 1000 l</w:t>
            </w:r>
          </w:p>
        </w:tc>
        <w:tc>
          <w:tcPr>
            <w:tcW w:w="1740" w:type="dxa"/>
            <w:shd w:val="clear" w:color="auto" w:fill="auto"/>
            <w:vAlign w:val="center"/>
          </w:tcPr>
          <w:p w14:paraId="29B9E94E" w14:textId="77777777" w:rsidR="007C0B70" w:rsidRPr="007F54B0" w:rsidRDefault="007C0B70" w:rsidP="009E737C">
            <w:pPr>
              <w:rPr>
                <w:rFonts w:ascii="Times New Roman" w:hAnsi="Times New Roman" w:cs="Times New Roman"/>
                <w:sz w:val="24"/>
                <w:szCs w:val="24"/>
                <w:lang w:val="it-IT"/>
              </w:rPr>
            </w:pPr>
            <w:r w:rsidRPr="007F54B0">
              <w:rPr>
                <w:rFonts w:ascii="Times New Roman" w:hAnsi="Times New Roman" w:cs="Times New Roman"/>
                <w:sz w:val="24"/>
                <w:szCs w:val="24"/>
                <w:lang w:val="it-IT"/>
              </w:rPr>
              <w:t>SC Indeco Grup SA, eliminare</w:t>
            </w:r>
          </w:p>
        </w:tc>
      </w:tr>
      <w:tr w:rsidR="007C0B70" w:rsidRPr="007F54B0" w14:paraId="1DF5576D" w14:textId="77777777" w:rsidTr="009E737C">
        <w:trPr>
          <w:trHeight w:val="396"/>
          <w:jc w:val="center"/>
        </w:trPr>
        <w:tc>
          <w:tcPr>
            <w:tcW w:w="467" w:type="dxa"/>
            <w:shd w:val="clear" w:color="auto" w:fill="auto"/>
            <w:vAlign w:val="center"/>
          </w:tcPr>
          <w:p w14:paraId="6DB0F9FB" w14:textId="75FD9E1A"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23</w:t>
            </w:r>
          </w:p>
        </w:tc>
        <w:tc>
          <w:tcPr>
            <w:tcW w:w="2291" w:type="dxa"/>
            <w:shd w:val="clear" w:color="auto" w:fill="auto"/>
            <w:vAlign w:val="center"/>
          </w:tcPr>
          <w:p w14:paraId="397304AD"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 xml:space="preserve">Deseuri de tonerere de imprimanta cu continut de substante </w:t>
            </w:r>
            <w:r w:rsidRPr="007F54B0">
              <w:rPr>
                <w:rFonts w:ascii="Times New Roman" w:hAnsi="Times New Roman" w:cs="Times New Roman"/>
                <w:sz w:val="24"/>
                <w:szCs w:val="24"/>
                <w:lang w:val="ro-RO"/>
              </w:rPr>
              <w:lastRenderedPageBreak/>
              <w:t>periculoase</w:t>
            </w:r>
          </w:p>
        </w:tc>
        <w:tc>
          <w:tcPr>
            <w:tcW w:w="1080" w:type="dxa"/>
            <w:shd w:val="clear" w:color="auto" w:fill="auto"/>
            <w:vAlign w:val="center"/>
          </w:tcPr>
          <w:p w14:paraId="0C87294F"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lastRenderedPageBreak/>
              <w:t>08 03 17*</w:t>
            </w:r>
          </w:p>
        </w:tc>
        <w:tc>
          <w:tcPr>
            <w:tcW w:w="1710" w:type="dxa"/>
          </w:tcPr>
          <w:p w14:paraId="3848619D"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Tonere uzate</w:t>
            </w:r>
          </w:p>
        </w:tc>
        <w:tc>
          <w:tcPr>
            <w:tcW w:w="720" w:type="dxa"/>
            <w:vAlign w:val="center"/>
          </w:tcPr>
          <w:p w14:paraId="4BD59A6D"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kg</w:t>
            </w:r>
          </w:p>
        </w:tc>
        <w:tc>
          <w:tcPr>
            <w:tcW w:w="1080" w:type="dxa"/>
            <w:vAlign w:val="center"/>
          </w:tcPr>
          <w:p w14:paraId="5C9231FF"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 xml:space="preserve">La schim b cu alte </w:t>
            </w:r>
            <w:r w:rsidRPr="007F54B0">
              <w:rPr>
                <w:rFonts w:ascii="Times New Roman" w:hAnsi="Times New Roman" w:cs="Times New Roman"/>
                <w:sz w:val="24"/>
                <w:szCs w:val="24"/>
                <w:lang w:val="ro-RO"/>
              </w:rPr>
              <w:lastRenderedPageBreak/>
              <w:t>tonere</w:t>
            </w:r>
          </w:p>
        </w:tc>
        <w:tc>
          <w:tcPr>
            <w:tcW w:w="1530" w:type="dxa"/>
            <w:vAlign w:val="center"/>
          </w:tcPr>
          <w:p w14:paraId="6F94DAC7"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lastRenderedPageBreak/>
              <w:t>Colectate in cutii din carton</w:t>
            </w:r>
          </w:p>
        </w:tc>
        <w:tc>
          <w:tcPr>
            <w:tcW w:w="1740" w:type="dxa"/>
            <w:shd w:val="clear" w:color="auto" w:fill="auto"/>
            <w:vAlign w:val="center"/>
          </w:tcPr>
          <w:p w14:paraId="3C99E7A6" w14:textId="77777777" w:rsidR="007C0B70" w:rsidRPr="007F54B0" w:rsidRDefault="007C0B70" w:rsidP="009E737C">
            <w:pPr>
              <w:rPr>
                <w:rFonts w:ascii="Times New Roman" w:hAnsi="Times New Roman" w:cs="Times New Roman"/>
                <w:sz w:val="24"/>
                <w:szCs w:val="24"/>
                <w:lang w:val="ro-RO"/>
              </w:rPr>
            </w:pPr>
          </w:p>
          <w:p w14:paraId="77589FBF"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 xml:space="preserve">Se predau pe baza de PV </w:t>
            </w:r>
            <w:r w:rsidRPr="007F54B0">
              <w:rPr>
                <w:rFonts w:ascii="Times New Roman" w:hAnsi="Times New Roman" w:cs="Times New Roman"/>
                <w:sz w:val="24"/>
                <w:szCs w:val="24"/>
                <w:lang w:val="ro-RO"/>
              </w:rPr>
              <w:lastRenderedPageBreak/>
              <w:t>firmei care detine imprimantele si face  service la imprimante</w:t>
            </w:r>
          </w:p>
        </w:tc>
      </w:tr>
      <w:tr w:rsidR="007C0B70" w:rsidRPr="007F54B0" w14:paraId="2004C90A" w14:textId="77777777" w:rsidTr="009E737C">
        <w:trPr>
          <w:trHeight w:val="396"/>
          <w:jc w:val="center"/>
        </w:trPr>
        <w:tc>
          <w:tcPr>
            <w:tcW w:w="467" w:type="dxa"/>
            <w:shd w:val="clear" w:color="auto" w:fill="auto"/>
            <w:vAlign w:val="center"/>
          </w:tcPr>
          <w:p w14:paraId="6827BFF2" w14:textId="34808AE0"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lastRenderedPageBreak/>
              <w:t>24</w:t>
            </w:r>
          </w:p>
        </w:tc>
        <w:tc>
          <w:tcPr>
            <w:tcW w:w="2291" w:type="dxa"/>
            <w:shd w:val="clear" w:color="auto" w:fill="auto"/>
            <w:vAlign w:val="center"/>
          </w:tcPr>
          <w:p w14:paraId="57FB8E77"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rPr>
              <w:t>ape uleioase de la separatoarele ulei/apa</w:t>
            </w:r>
          </w:p>
        </w:tc>
        <w:tc>
          <w:tcPr>
            <w:tcW w:w="1080" w:type="dxa"/>
            <w:shd w:val="clear" w:color="auto" w:fill="auto"/>
            <w:vAlign w:val="center"/>
          </w:tcPr>
          <w:p w14:paraId="6895461E"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13 05 07*</w:t>
            </w:r>
          </w:p>
        </w:tc>
        <w:tc>
          <w:tcPr>
            <w:tcW w:w="1710" w:type="dxa"/>
          </w:tcPr>
          <w:p w14:paraId="41AFD367"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Ape uleioase de la separatoarele ulei/ apa (Mixtura de apa cu ulei)</w:t>
            </w:r>
          </w:p>
        </w:tc>
        <w:tc>
          <w:tcPr>
            <w:tcW w:w="720" w:type="dxa"/>
            <w:vAlign w:val="center"/>
          </w:tcPr>
          <w:p w14:paraId="114DDC7B"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mc</w:t>
            </w:r>
          </w:p>
        </w:tc>
        <w:tc>
          <w:tcPr>
            <w:tcW w:w="1080" w:type="dxa"/>
            <w:vAlign w:val="center"/>
          </w:tcPr>
          <w:p w14:paraId="731007CA"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Ocazional la curatare separator</w:t>
            </w:r>
          </w:p>
        </w:tc>
        <w:tc>
          <w:tcPr>
            <w:tcW w:w="1530" w:type="dxa"/>
            <w:vAlign w:val="center"/>
          </w:tcPr>
          <w:p w14:paraId="4907B78F"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Cubitainer 1000 l</w:t>
            </w:r>
          </w:p>
        </w:tc>
        <w:tc>
          <w:tcPr>
            <w:tcW w:w="1740" w:type="dxa"/>
            <w:shd w:val="clear" w:color="auto" w:fill="auto"/>
            <w:vAlign w:val="center"/>
          </w:tcPr>
          <w:p w14:paraId="4819C76F"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it-IT"/>
              </w:rPr>
              <w:t>SC Indeco Grup SA sau alt furnizor autorizat, eliminare</w:t>
            </w:r>
          </w:p>
        </w:tc>
      </w:tr>
      <w:tr w:rsidR="007C0B70" w:rsidRPr="007F54B0" w14:paraId="30AE0BCC" w14:textId="77777777" w:rsidTr="009E737C">
        <w:trPr>
          <w:trHeight w:val="396"/>
          <w:jc w:val="center"/>
        </w:trPr>
        <w:tc>
          <w:tcPr>
            <w:tcW w:w="467" w:type="dxa"/>
            <w:shd w:val="clear" w:color="auto" w:fill="auto"/>
            <w:vAlign w:val="center"/>
          </w:tcPr>
          <w:p w14:paraId="38B8E410" w14:textId="72F8B048"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25</w:t>
            </w:r>
          </w:p>
        </w:tc>
        <w:tc>
          <w:tcPr>
            <w:tcW w:w="2291" w:type="dxa"/>
            <w:shd w:val="clear" w:color="auto" w:fill="auto"/>
          </w:tcPr>
          <w:p w14:paraId="281216F3"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deseuri de vopsele si lacuri cu continut de solventi organici sau alte substante periculoase</w:t>
            </w:r>
          </w:p>
        </w:tc>
        <w:tc>
          <w:tcPr>
            <w:tcW w:w="1080" w:type="dxa"/>
            <w:shd w:val="clear" w:color="auto" w:fill="auto"/>
          </w:tcPr>
          <w:p w14:paraId="590739A6"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08 01 11*</w:t>
            </w:r>
          </w:p>
        </w:tc>
        <w:tc>
          <w:tcPr>
            <w:tcW w:w="1710" w:type="dxa"/>
          </w:tcPr>
          <w:p w14:paraId="053B7930"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Lacuri si vopsele expirate/ intarite</w:t>
            </w:r>
          </w:p>
        </w:tc>
        <w:tc>
          <w:tcPr>
            <w:tcW w:w="720" w:type="dxa"/>
          </w:tcPr>
          <w:p w14:paraId="55A4DEC8"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kg</w:t>
            </w:r>
          </w:p>
        </w:tc>
        <w:tc>
          <w:tcPr>
            <w:tcW w:w="1080" w:type="dxa"/>
          </w:tcPr>
          <w:p w14:paraId="31038F46"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ocazional</w:t>
            </w:r>
          </w:p>
        </w:tc>
        <w:tc>
          <w:tcPr>
            <w:tcW w:w="1530" w:type="dxa"/>
            <w:vAlign w:val="center"/>
          </w:tcPr>
          <w:p w14:paraId="709C4A7E" w14:textId="77777777" w:rsidR="007C0B70" w:rsidRPr="007F54B0" w:rsidRDefault="007C0B70" w:rsidP="009E737C">
            <w:pPr>
              <w:rPr>
                <w:rFonts w:ascii="Times New Roman" w:hAnsi="Times New Roman" w:cs="Times New Roman"/>
                <w:sz w:val="24"/>
                <w:szCs w:val="24"/>
                <w:lang w:val="it-IT"/>
              </w:rPr>
            </w:pPr>
            <w:r w:rsidRPr="007F54B0">
              <w:rPr>
                <w:rFonts w:ascii="Times New Roman" w:hAnsi="Times New Roman" w:cs="Times New Roman"/>
                <w:sz w:val="24"/>
                <w:szCs w:val="24"/>
                <w:lang w:val="ro-RO"/>
              </w:rPr>
              <w:t>Ambalaje proprii</w:t>
            </w:r>
          </w:p>
        </w:tc>
        <w:tc>
          <w:tcPr>
            <w:tcW w:w="1740" w:type="dxa"/>
            <w:shd w:val="clear" w:color="auto" w:fill="auto"/>
            <w:vAlign w:val="center"/>
          </w:tcPr>
          <w:p w14:paraId="36E2AA5A"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rPr>
              <w:t>SC Indeco Grup SA eliminare</w:t>
            </w:r>
          </w:p>
        </w:tc>
      </w:tr>
      <w:tr w:rsidR="007C0B70" w:rsidRPr="007F54B0" w14:paraId="0D972ADC" w14:textId="77777777" w:rsidTr="009E737C">
        <w:trPr>
          <w:trHeight w:val="396"/>
          <w:jc w:val="center"/>
        </w:trPr>
        <w:tc>
          <w:tcPr>
            <w:tcW w:w="467" w:type="dxa"/>
            <w:shd w:val="clear" w:color="auto" w:fill="auto"/>
            <w:vAlign w:val="center"/>
          </w:tcPr>
          <w:p w14:paraId="2007676E" w14:textId="260D79DD"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26</w:t>
            </w:r>
          </w:p>
        </w:tc>
        <w:tc>
          <w:tcPr>
            <w:tcW w:w="2291" w:type="dxa"/>
            <w:shd w:val="clear" w:color="auto" w:fill="auto"/>
          </w:tcPr>
          <w:p w14:paraId="5717A407"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deseuri de adezivi si cleiuri nepericuloase</w:t>
            </w:r>
          </w:p>
          <w:p w14:paraId="40FC7BCE" w14:textId="77777777" w:rsidR="007C0B70" w:rsidRPr="007F54B0" w:rsidRDefault="007C0B70" w:rsidP="009E737C">
            <w:pPr>
              <w:rPr>
                <w:rFonts w:ascii="Times New Roman" w:hAnsi="Times New Roman" w:cs="Times New Roman"/>
                <w:sz w:val="24"/>
                <w:szCs w:val="24"/>
              </w:rPr>
            </w:pPr>
          </w:p>
        </w:tc>
        <w:tc>
          <w:tcPr>
            <w:tcW w:w="1080" w:type="dxa"/>
            <w:shd w:val="clear" w:color="auto" w:fill="auto"/>
          </w:tcPr>
          <w:p w14:paraId="312670D1"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08 04 10</w:t>
            </w:r>
          </w:p>
        </w:tc>
        <w:tc>
          <w:tcPr>
            <w:tcW w:w="1710" w:type="dxa"/>
          </w:tcPr>
          <w:p w14:paraId="2AC2D9BE"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Intarite/expirate</w:t>
            </w:r>
          </w:p>
        </w:tc>
        <w:tc>
          <w:tcPr>
            <w:tcW w:w="720" w:type="dxa"/>
          </w:tcPr>
          <w:p w14:paraId="1028235F"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t</w:t>
            </w:r>
          </w:p>
        </w:tc>
        <w:tc>
          <w:tcPr>
            <w:tcW w:w="1080" w:type="dxa"/>
          </w:tcPr>
          <w:p w14:paraId="6EE1A2B7"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0.5</w:t>
            </w:r>
          </w:p>
        </w:tc>
        <w:tc>
          <w:tcPr>
            <w:tcW w:w="1530" w:type="dxa"/>
            <w:vAlign w:val="center"/>
          </w:tcPr>
          <w:p w14:paraId="612C30F4" w14:textId="77777777" w:rsidR="007C0B70" w:rsidRPr="007F54B0" w:rsidRDefault="007C0B70" w:rsidP="009E737C">
            <w:pPr>
              <w:rPr>
                <w:rFonts w:ascii="Times New Roman" w:hAnsi="Times New Roman" w:cs="Times New Roman"/>
                <w:sz w:val="24"/>
                <w:szCs w:val="24"/>
                <w:lang w:val="ro-RO"/>
              </w:rPr>
            </w:pPr>
          </w:p>
        </w:tc>
        <w:tc>
          <w:tcPr>
            <w:tcW w:w="1740" w:type="dxa"/>
            <w:shd w:val="clear" w:color="auto" w:fill="auto"/>
            <w:vAlign w:val="center"/>
          </w:tcPr>
          <w:p w14:paraId="775EDED3"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it-IT"/>
              </w:rPr>
              <w:t>SC Indeco Grup SA eliminare</w:t>
            </w:r>
          </w:p>
        </w:tc>
      </w:tr>
      <w:tr w:rsidR="007C0B70" w:rsidRPr="007F54B0" w14:paraId="59C15319" w14:textId="77777777" w:rsidTr="009E737C">
        <w:trPr>
          <w:trHeight w:val="396"/>
          <w:jc w:val="center"/>
        </w:trPr>
        <w:tc>
          <w:tcPr>
            <w:tcW w:w="467" w:type="dxa"/>
            <w:shd w:val="clear" w:color="auto" w:fill="auto"/>
            <w:vAlign w:val="center"/>
          </w:tcPr>
          <w:p w14:paraId="7B53E41A" w14:textId="641C7D39"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27</w:t>
            </w:r>
          </w:p>
        </w:tc>
        <w:tc>
          <w:tcPr>
            <w:tcW w:w="2291" w:type="dxa"/>
            <w:shd w:val="clear" w:color="auto" w:fill="auto"/>
          </w:tcPr>
          <w:p w14:paraId="5C62C3C3"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Deseuri amestecuri metalice</w:t>
            </w:r>
          </w:p>
        </w:tc>
        <w:tc>
          <w:tcPr>
            <w:tcW w:w="1080" w:type="dxa"/>
            <w:shd w:val="clear" w:color="auto" w:fill="auto"/>
          </w:tcPr>
          <w:p w14:paraId="53FCF5AB"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17 04 07</w:t>
            </w:r>
          </w:p>
        </w:tc>
        <w:tc>
          <w:tcPr>
            <w:tcW w:w="1710" w:type="dxa"/>
          </w:tcPr>
          <w:p w14:paraId="2A697531"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Diverse piese metalice de casare echipamente mici, echipamente dezmembrate</w:t>
            </w:r>
          </w:p>
        </w:tc>
        <w:tc>
          <w:tcPr>
            <w:tcW w:w="720" w:type="dxa"/>
          </w:tcPr>
          <w:p w14:paraId="2AC1AB00"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t</w:t>
            </w:r>
          </w:p>
        </w:tc>
        <w:tc>
          <w:tcPr>
            <w:tcW w:w="1080" w:type="dxa"/>
          </w:tcPr>
          <w:p w14:paraId="62C9DC70"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1</w:t>
            </w:r>
          </w:p>
        </w:tc>
        <w:tc>
          <w:tcPr>
            <w:tcW w:w="1530" w:type="dxa"/>
            <w:vAlign w:val="center"/>
          </w:tcPr>
          <w:p w14:paraId="751AB2CA" w14:textId="77777777" w:rsidR="007C0B70" w:rsidRPr="007F54B0" w:rsidRDefault="007C0B70" w:rsidP="009E737C">
            <w:pPr>
              <w:rPr>
                <w:rFonts w:ascii="Times New Roman" w:hAnsi="Times New Roman" w:cs="Times New Roman"/>
                <w:sz w:val="24"/>
                <w:szCs w:val="24"/>
                <w:lang w:val="ro-RO"/>
              </w:rPr>
            </w:pPr>
          </w:p>
        </w:tc>
        <w:tc>
          <w:tcPr>
            <w:tcW w:w="1740" w:type="dxa"/>
            <w:shd w:val="clear" w:color="auto" w:fill="auto"/>
            <w:vAlign w:val="center"/>
          </w:tcPr>
          <w:p w14:paraId="1C49E420"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rPr>
              <w:t>SC Remat MG Arad valorificare/reciclare</w:t>
            </w:r>
          </w:p>
        </w:tc>
      </w:tr>
      <w:tr w:rsidR="007C0B70" w:rsidRPr="007F54B0" w14:paraId="7A79585E" w14:textId="77777777" w:rsidTr="009E737C">
        <w:trPr>
          <w:trHeight w:val="396"/>
          <w:jc w:val="center"/>
        </w:trPr>
        <w:tc>
          <w:tcPr>
            <w:tcW w:w="467" w:type="dxa"/>
            <w:shd w:val="clear" w:color="auto" w:fill="auto"/>
            <w:vAlign w:val="center"/>
          </w:tcPr>
          <w:p w14:paraId="689DDE1D" w14:textId="7892A0FE"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28</w:t>
            </w:r>
          </w:p>
        </w:tc>
        <w:tc>
          <w:tcPr>
            <w:tcW w:w="2291" w:type="dxa"/>
            <w:shd w:val="clear" w:color="auto" w:fill="auto"/>
          </w:tcPr>
          <w:p w14:paraId="0B5EFE4B"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Deseuri echipamente casate</w:t>
            </w:r>
          </w:p>
        </w:tc>
        <w:tc>
          <w:tcPr>
            <w:tcW w:w="1080" w:type="dxa"/>
            <w:shd w:val="clear" w:color="auto" w:fill="auto"/>
          </w:tcPr>
          <w:p w14:paraId="564E2B1B"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16 02 14</w:t>
            </w:r>
          </w:p>
        </w:tc>
        <w:tc>
          <w:tcPr>
            <w:tcW w:w="1710" w:type="dxa"/>
          </w:tcPr>
          <w:p w14:paraId="0FD89CED"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Echipamente mari, voluminoase casate</w:t>
            </w:r>
          </w:p>
        </w:tc>
        <w:tc>
          <w:tcPr>
            <w:tcW w:w="720" w:type="dxa"/>
          </w:tcPr>
          <w:p w14:paraId="0408FC14"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t</w:t>
            </w:r>
          </w:p>
        </w:tc>
        <w:tc>
          <w:tcPr>
            <w:tcW w:w="1080" w:type="dxa"/>
          </w:tcPr>
          <w:p w14:paraId="67BB45C8"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2</w:t>
            </w:r>
          </w:p>
        </w:tc>
        <w:tc>
          <w:tcPr>
            <w:tcW w:w="1530" w:type="dxa"/>
            <w:vAlign w:val="center"/>
          </w:tcPr>
          <w:p w14:paraId="1671048B"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Platforma betonata/container metalic</w:t>
            </w:r>
          </w:p>
        </w:tc>
        <w:tc>
          <w:tcPr>
            <w:tcW w:w="1740" w:type="dxa"/>
            <w:shd w:val="clear" w:color="auto" w:fill="auto"/>
            <w:vAlign w:val="center"/>
          </w:tcPr>
          <w:p w14:paraId="08C7F7C8"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rPr>
              <w:t>SC Remat MG Arad valorificare/reciclare</w:t>
            </w:r>
          </w:p>
        </w:tc>
      </w:tr>
      <w:tr w:rsidR="007C0B70" w:rsidRPr="007F54B0" w14:paraId="12623DD8" w14:textId="77777777" w:rsidTr="009E737C">
        <w:trPr>
          <w:trHeight w:val="396"/>
          <w:jc w:val="center"/>
        </w:trPr>
        <w:tc>
          <w:tcPr>
            <w:tcW w:w="467" w:type="dxa"/>
            <w:shd w:val="clear" w:color="auto" w:fill="auto"/>
            <w:vAlign w:val="center"/>
          </w:tcPr>
          <w:p w14:paraId="1C400E81" w14:textId="6D8BC903"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29</w:t>
            </w:r>
          </w:p>
        </w:tc>
        <w:tc>
          <w:tcPr>
            <w:tcW w:w="2291" w:type="dxa"/>
            <w:shd w:val="clear" w:color="auto" w:fill="auto"/>
          </w:tcPr>
          <w:p w14:paraId="6079242F"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Deseuri din constructii si demolari</w:t>
            </w:r>
          </w:p>
        </w:tc>
        <w:tc>
          <w:tcPr>
            <w:tcW w:w="1080" w:type="dxa"/>
            <w:shd w:val="clear" w:color="auto" w:fill="auto"/>
          </w:tcPr>
          <w:p w14:paraId="226DF731"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17 09 04</w:t>
            </w:r>
          </w:p>
        </w:tc>
        <w:tc>
          <w:tcPr>
            <w:tcW w:w="1710" w:type="dxa"/>
          </w:tcPr>
          <w:p w14:paraId="6FB0DDA7"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Deseuri rezultate din lucrari de constructii/dem</w:t>
            </w:r>
            <w:r w:rsidRPr="007F54B0">
              <w:rPr>
                <w:rFonts w:ascii="Times New Roman" w:hAnsi="Times New Roman" w:cs="Times New Roman"/>
                <w:sz w:val="24"/>
                <w:szCs w:val="24"/>
              </w:rPr>
              <w:lastRenderedPageBreak/>
              <w:t>olari</w:t>
            </w:r>
          </w:p>
        </w:tc>
        <w:tc>
          <w:tcPr>
            <w:tcW w:w="720" w:type="dxa"/>
          </w:tcPr>
          <w:p w14:paraId="6F343B1D"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lastRenderedPageBreak/>
              <w:t>t</w:t>
            </w:r>
          </w:p>
        </w:tc>
        <w:tc>
          <w:tcPr>
            <w:tcW w:w="1080" w:type="dxa"/>
          </w:tcPr>
          <w:p w14:paraId="41CCB3A8"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 xml:space="preserve">Ocazional din constructii </w:t>
            </w:r>
            <w:r w:rsidRPr="007F54B0">
              <w:rPr>
                <w:rFonts w:ascii="Times New Roman" w:hAnsi="Times New Roman" w:cs="Times New Roman"/>
                <w:sz w:val="24"/>
                <w:szCs w:val="24"/>
              </w:rPr>
              <w:lastRenderedPageBreak/>
              <w:t>demolari</w:t>
            </w:r>
          </w:p>
        </w:tc>
        <w:tc>
          <w:tcPr>
            <w:tcW w:w="1530" w:type="dxa"/>
            <w:vAlign w:val="center"/>
          </w:tcPr>
          <w:p w14:paraId="65151210"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lastRenderedPageBreak/>
              <w:t>Container metalic</w:t>
            </w:r>
          </w:p>
        </w:tc>
        <w:tc>
          <w:tcPr>
            <w:tcW w:w="1740" w:type="dxa"/>
            <w:shd w:val="clear" w:color="auto" w:fill="auto"/>
            <w:vAlign w:val="center"/>
          </w:tcPr>
          <w:p w14:paraId="7462EE70"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SC FCC Environment SRL, eliminare</w:t>
            </w:r>
          </w:p>
        </w:tc>
      </w:tr>
      <w:tr w:rsidR="007C0B70" w:rsidRPr="007F54B0" w14:paraId="45DE7159" w14:textId="77777777" w:rsidTr="009E737C">
        <w:trPr>
          <w:trHeight w:val="396"/>
          <w:jc w:val="center"/>
        </w:trPr>
        <w:tc>
          <w:tcPr>
            <w:tcW w:w="467" w:type="dxa"/>
            <w:shd w:val="clear" w:color="auto" w:fill="auto"/>
            <w:vAlign w:val="center"/>
          </w:tcPr>
          <w:p w14:paraId="5DEB4462" w14:textId="1BC5407A"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lastRenderedPageBreak/>
              <w:t>30</w:t>
            </w:r>
          </w:p>
        </w:tc>
        <w:tc>
          <w:tcPr>
            <w:tcW w:w="2291" w:type="dxa"/>
            <w:shd w:val="clear" w:color="auto" w:fill="auto"/>
          </w:tcPr>
          <w:p w14:paraId="25AB574B"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DEE care contin componente periculoase</w:t>
            </w:r>
          </w:p>
        </w:tc>
        <w:tc>
          <w:tcPr>
            <w:tcW w:w="1080" w:type="dxa"/>
            <w:shd w:val="clear" w:color="auto" w:fill="auto"/>
          </w:tcPr>
          <w:p w14:paraId="39409D1B"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20 01 35*</w:t>
            </w:r>
          </w:p>
        </w:tc>
        <w:tc>
          <w:tcPr>
            <w:tcW w:w="1710" w:type="dxa"/>
          </w:tcPr>
          <w:p w14:paraId="7ED7EBDF"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Echipamente ITcu componente periculoase</w:t>
            </w:r>
          </w:p>
        </w:tc>
        <w:tc>
          <w:tcPr>
            <w:tcW w:w="720" w:type="dxa"/>
          </w:tcPr>
          <w:p w14:paraId="3C80CCC3"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t</w:t>
            </w:r>
          </w:p>
        </w:tc>
        <w:tc>
          <w:tcPr>
            <w:tcW w:w="1080" w:type="dxa"/>
          </w:tcPr>
          <w:p w14:paraId="343C2D55" w14:textId="77777777" w:rsidR="007C0B70" w:rsidRPr="007F54B0" w:rsidRDefault="007C0B70" w:rsidP="009E737C">
            <w:pPr>
              <w:rPr>
                <w:rFonts w:ascii="Times New Roman" w:hAnsi="Times New Roman" w:cs="Times New Roman"/>
                <w:sz w:val="24"/>
                <w:szCs w:val="24"/>
              </w:rPr>
            </w:pPr>
            <w:r w:rsidRPr="007F54B0">
              <w:rPr>
                <w:rFonts w:ascii="Times New Roman" w:hAnsi="Times New Roman" w:cs="Times New Roman"/>
                <w:sz w:val="24"/>
                <w:szCs w:val="24"/>
              </w:rPr>
              <w:t>Ocazional</w:t>
            </w:r>
          </w:p>
        </w:tc>
        <w:tc>
          <w:tcPr>
            <w:tcW w:w="1530" w:type="dxa"/>
            <w:vAlign w:val="center"/>
          </w:tcPr>
          <w:p w14:paraId="03A3DD37"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lang w:val="ro-RO"/>
              </w:rPr>
              <w:t>Tarc metalic</w:t>
            </w:r>
          </w:p>
        </w:tc>
        <w:tc>
          <w:tcPr>
            <w:tcW w:w="1740" w:type="dxa"/>
            <w:shd w:val="clear" w:color="auto" w:fill="auto"/>
            <w:vAlign w:val="center"/>
          </w:tcPr>
          <w:p w14:paraId="406A3776" w14:textId="77777777" w:rsidR="007C0B70" w:rsidRPr="007F54B0" w:rsidRDefault="007C0B70" w:rsidP="009E737C">
            <w:pPr>
              <w:rPr>
                <w:rFonts w:ascii="Times New Roman" w:hAnsi="Times New Roman" w:cs="Times New Roman"/>
                <w:sz w:val="24"/>
                <w:szCs w:val="24"/>
                <w:lang w:val="ro-RO"/>
              </w:rPr>
            </w:pPr>
            <w:r w:rsidRPr="007F54B0">
              <w:rPr>
                <w:rFonts w:ascii="Times New Roman" w:hAnsi="Times New Roman" w:cs="Times New Roman"/>
                <w:sz w:val="24"/>
                <w:szCs w:val="24"/>
              </w:rPr>
              <w:t>SC Remat MG Arad valorificare/reciclare</w:t>
            </w:r>
          </w:p>
        </w:tc>
      </w:tr>
    </w:tbl>
    <w:p w14:paraId="5EB42408" w14:textId="77777777" w:rsidR="00536AAC" w:rsidRPr="007F54B0" w:rsidRDefault="00536AAC" w:rsidP="00791B57">
      <w:pPr>
        <w:pStyle w:val="BodyText"/>
        <w:spacing w:after="0" w:line="276" w:lineRule="auto"/>
        <w:ind w:firstLine="720"/>
        <w:jc w:val="both"/>
        <w:rPr>
          <w:rFonts w:ascii="Times New Roman" w:hAnsi="Times New Roman" w:cs="Times New Roman"/>
          <w:sz w:val="24"/>
          <w:szCs w:val="24"/>
          <w:lang w:val="it-IT"/>
        </w:rPr>
      </w:pPr>
    </w:p>
    <w:p w14:paraId="3FD728EA" w14:textId="77777777" w:rsidR="00DD4A3E" w:rsidRPr="007F54B0" w:rsidRDefault="00DD4A3E" w:rsidP="00791B57">
      <w:pPr>
        <w:pStyle w:val="BodyText"/>
        <w:spacing w:after="0" w:line="276" w:lineRule="auto"/>
        <w:ind w:firstLine="720"/>
        <w:jc w:val="both"/>
        <w:rPr>
          <w:rFonts w:ascii="Times New Roman" w:hAnsi="Times New Roman" w:cs="Times New Roman"/>
          <w:sz w:val="24"/>
          <w:szCs w:val="24"/>
          <w:lang w:val="it-IT"/>
        </w:rPr>
      </w:pPr>
      <w:r w:rsidRPr="007F54B0">
        <w:rPr>
          <w:rFonts w:ascii="Times New Roman" w:hAnsi="Times New Roman" w:cs="Times New Roman"/>
          <w:sz w:val="24"/>
          <w:szCs w:val="24"/>
          <w:lang w:val="it-IT"/>
        </w:rPr>
        <w:t xml:space="preserve">In etapa de functionare , daca se va constata ca rezulta si alte tipuri de deseuri , vor fi codificate si eliminate/valorificate  corespunzator. </w:t>
      </w:r>
      <w:r w:rsidR="009E7ABA" w:rsidRPr="007F54B0">
        <w:rPr>
          <w:rFonts w:ascii="Times New Roman" w:hAnsi="Times New Roman" w:cs="Times New Roman"/>
          <w:sz w:val="24"/>
          <w:szCs w:val="24"/>
          <w:lang w:val="it-IT"/>
        </w:rPr>
        <w:t xml:space="preserve">Tot in etapa de functionare se vor putea estima si cantitatile generate. </w:t>
      </w:r>
    </w:p>
    <w:p w14:paraId="3C4962F6" w14:textId="77777777" w:rsidR="00C73136" w:rsidRPr="007F54B0" w:rsidRDefault="00914A7E" w:rsidP="00791B57">
      <w:pPr>
        <w:tabs>
          <w:tab w:val="left" w:pos="426"/>
        </w:tabs>
        <w:spacing w:after="0"/>
        <w:rPr>
          <w:rFonts w:ascii="Times New Roman" w:hAnsi="Times New Roman" w:cs="Times New Roman"/>
          <w:b/>
          <w:sz w:val="24"/>
          <w:szCs w:val="24"/>
          <w:lang w:val="it-IT" w:eastAsia="ro-RO"/>
        </w:rPr>
      </w:pPr>
      <w:r w:rsidRPr="007F54B0">
        <w:rPr>
          <w:rFonts w:ascii="Times New Roman" w:hAnsi="Times New Roman" w:cs="Times New Roman"/>
          <w:b/>
          <w:sz w:val="24"/>
          <w:szCs w:val="24"/>
          <w:lang w:val="it-IT" w:eastAsia="ro-RO"/>
        </w:rPr>
        <w:t>   </w:t>
      </w:r>
    </w:p>
    <w:p w14:paraId="66665BEB" w14:textId="77777777" w:rsidR="001F5E37" w:rsidRPr="007F54B0" w:rsidRDefault="00914A7E" w:rsidP="00791B57">
      <w:pPr>
        <w:tabs>
          <w:tab w:val="left" w:pos="426"/>
        </w:tabs>
        <w:spacing w:after="0"/>
        <w:rPr>
          <w:rFonts w:ascii="Times New Roman" w:hAnsi="Times New Roman" w:cs="Times New Roman"/>
          <w:sz w:val="24"/>
          <w:szCs w:val="24"/>
          <w:lang w:val="it-IT"/>
        </w:rPr>
      </w:pPr>
      <w:r w:rsidRPr="007F54B0">
        <w:rPr>
          <w:rFonts w:ascii="Times New Roman" w:hAnsi="Times New Roman" w:cs="Times New Roman"/>
          <w:b/>
          <w:sz w:val="24"/>
          <w:szCs w:val="24"/>
          <w:lang w:val="it-IT" w:eastAsia="ro-RO"/>
        </w:rPr>
        <w:t> - modul de gospodărire a deşeurilor</w:t>
      </w:r>
      <w:r w:rsidRPr="007F54B0">
        <w:rPr>
          <w:rFonts w:ascii="Times New Roman" w:hAnsi="Times New Roman" w:cs="Times New Roman"/>
          <w:sz w:val="24"/>
          <w:szCs w:val="24"/>
          <w:lang w:val="it-IT"/>
        </w:rPr>
        <w:br/>
      </w:r>
      <w:r w:rsidR="001F5E37" w:rsidRPr="007F54B0">
        <w:rPr>
          <w:rFonts w:ascii="Times New Roman" w:hAnsi="Times New Roman" w:cs="Times New Roman"/>
          <w:sz w:val="24"/>
          <w:szCs w:val="24"/>
          <w:lang w:val="it-IT"/>
        </w:rPr>
        <w:t xml:space="preserve">Deseurile rezultate in urma executarii lucrarilor de constructii </w:t>
      </w:r>
      <w:r w:rsidR="00C73136" w:rsidRPr="007F54B0">
        <w:rPr>
          <w:rFonts w:ascii="Times New Roman" w:hAnsi="Times New Roman" w:cs="Times New Roman"/>
          <w:sz w:val="24"/>
          <w:szCs w:val="24"/>
          <w:lang w:val="it-IT"/>
        </w:rPr>
        <w:t xml:space="preserve"> si in etapa de functionare </w:t>
      </w:r>
      <w:r w:rsidR="001F5E37" w:rsidRPr="007F54B0">
        <w:rPr>
          <w:rFonts w:ascii="Times New Roman" w:hAnsi="Times New Roman" w:cs="Times New Roman"/>
          <w:sz w:val="24"/>
          <w:szCs w:val="24"/>
          <w:lang w:val="it-IT"/>
        </w:rPr>
        <w:t xml:space="preserve">vor fi transportate si </w:t>
      </w:r>
      <w:r w:rsidR="00C73136" w:rsidRPr="007F54B0">
        <w:rPr>
          <w:rFonts w:ascii="Times New Roman" w:hAnsi="Times New Roman" w:cs="Times New Roman"/>
          <w:sz w:val="24"/>
          <w:szCs w:val="24"/>
          <w:lang w:val="it-IT"/>
        </w:rPr>
        <w:t xml:space="preserve">eliminate </w:t>
      </w:r>
      <w:r w:rsidR="001F5E37" w:rsidRPr="007F54B0">
        <w:rPr>
          <w:rFonts w:ascii="Times New Roman" w:hAnsi="Times New Roman" w:cs="Times New Roman"/>
          <w:sz w:val="24"/>
          <w:szCs w:val="24"/>
          <w:lang w:val="it-IT"/>
        </w:rPr>
        <w:t xml:space="preserve"> in baza unui CONTRACT/ Comezi de prestari servicii incheiat cu societati autorizate</w:t>
      </w:r>
    </w:p>
    <w:p w14:paraId="7FE13D6E" w14:textId="77777777" w:rsidR="001F5E37" w:rsidRPr="007F54B0" w:rsidRDefault="001F5E37" w:rsidP="00791B57">
      <w:pPr>
        <w:numPr>
          <w:ilvl w:val="0"/>
          <w:numId w:val="3"/>
        </w:numPr>
        <w:tabs>
          <w:tab w:val="clear" w:pos="720"/>
          <w:tab w:val="left" w:pos="426"/>
          <w:tab w:val="num" w:pos="502"/>
        </w:tabs>
        <w:suppressAutoHyphens/>
        <w:autoSpaceDE w:val="0"/>
        <w:spacing w:after="0"/>
        <w:ind w:left="0" w:firstLine="0"/>
        <w:rPr>
          <w:rFonts w:ascii="Times New Roman" w:hAnsi="Times New Roman" w:cs="Times New Roman"/>
          <w:sz w:val="24"/>
          <w:szCs w:val="24"/>
          <w:lang w:val="it-IT"/>
        </w:rPr>
      </w:pPr>
      <w:r w:rsidRPr="007F54B0">
        <w:rPr>
          <w:rFonts w:ascii="Times New Roman" w:hAnsi="Times New Roman" w:cs="Times New Roman"/>
          <w:sz w:val="24"/>
          <w:szCs w:val="24"/>
          <w:lang w:val="it-IT"/>
        </w:rPr>
        <w:t>Se vor respecta prevederile legale in vigoare conform HG 856/2002 si Legea 211/2011, privind colectarea, reciclarea si reintroducerea in circuitul productiv al deseurilor refolosibile de orice fel;</w:t>
      </w:r>
    </w:p>
    <w:p w14:paraId="7EFE96D9" w14:textId="77777777" w:rsidR="001F5E37" w:rsidRPr="007F54B0" w:rsidRDefault="001F5E37" w:rsidP="00791B57">
      <w:pPr>
        <w:numPr>
          <w:ilvl w:val="0"/>
          <w:numId w:val="3"/>
        </w:numPr>
        <w:tabs>
          <w:tab w:val="clear" w:pos="720"/>
          <w:tab w:val="left" w:pos="426"/>
          <w:tab w:val="num" w:pos="502"/>
        </w:tabs>
        <w:suppressAutoHyphens/>
        <w:autoSpaceDE w:val="0"/>
        <w:spacing w:after="0"/>
        <w:ind w:left="0" w:firstLine="0"/>
        <w:rPr>
          <w:rFonts w:ascii="Times New Roman" w:hAnsi="Times New Roman" w:cs="Times New Roman"/>
          <w:sz w:val="24"/>
          <w:szCs w:val="24"/>
          <w:lang w:val="it-IT"/>
        </w:rPr>
      </w:pPr>
      <w:r w:rsidRPr="007F54B0">
        <w:rPr>
          <w:rFonts w:ascii="Times New Roman" w:hAnsi="Times New Roman" w:cs="Times New Roman"/>
          <w:sz w:val="24"/>
          <w:szCs w:val="24"/>
          <w:lang w:val="it-IT"/>
        </w:rPr>
        <w:t xml:space="preserve">Se interzice depozitarea </w:t>
      </w:r>
      <w:r w:rsidR="00C73136" w:rsidRPr="007F54B0">
        <w:rPr>
          <w:rFonts w:ascii="Times New Roman" w:hAnsi="Times New Roman" w:cs="Times New Roman"/>
          <w:sz w:val="24"/>
          <w:szCs w:val="24"/>
          <w:lang w:val="it-IT"/>
        </w:rPr>
        <w:t>amestecata a deseurilor</w:t>
      </w:r>
    </w:p>
    <w:p w14:paraId="07EE06A2" w14:textId="77777777" w:rsidR="009E633B" w:rsidRPr="007F54B0" w:rsidRDefault="009E633B" w:rsidP="00791B57">
      <w:pPr>
        <w:spacing w:after="0"/>
        <w:rPr>
          <w:rFonts w:ascii="Times New Roman" w:hAnsi="Times New Roman" w:cs="Times New Roman"/>
          <w:sz w:val="24"/>
          <w:szCs w:val="24"/>
          <w:lang w:val="it-IT"/>
        </w:rPr>
      </w:pPr>
    </w:p>
    <w:p w14:paraId="51813BCF" w14:textId="77777777" w:rsidR="00914A7E" w:rsidRPr="007F54B0" w:rsidRDefault="00914A7E" w:rsidP="00791B57">
      <w:pPr>
        <w:spacing w:after="0"/>
        <w:rPr>
          <w:rFonts w:ascii="Times New Roman" w:hAnsi="Times New Roman" w:cs="Times New Roman"/>
          <w:sz w:val="24"/>
          <w:szCs w:val="24"/>
          <w:lang w:val="it-IT"/>
        </w:rPr>
      </w:pPr>
      <w:r w:rsidRPr="007F54B0">
        <w:rPr>
          <w:rFonts w:ascii="Times New Roman" w:hAnsi="Times New Roman" w:cs="Times New Roman"/>
          <w:b/>
          <w:bCs/>
          <w:sz w:val="24"/>
          <w:szCs w:val="24"/>
          <w:shd w:val="clear" w:color="auto" w:fill="C2D69B" w:themeFill="accent3" w:themeFillTint="99"/>
          <w:lang w:val="it-IT"/>
        </w:rPr>
        <w:t>9. Gospodarirea substantelor si preparatelor chimice periculoase:</w:t>
      </w:r>
      <w:r w:rsidRPr="007F54B0">
        <w:rPr>
          <w:rFonts w:ascii="Times New Roman" w:hAnsi="Times New Roman" w:cs="Times New Roman"/>
          <w:sz w:val="24"/>
          <w:szCs w:val="24"/>
          <w:lang w:val="it-IT"/>
        </w:rPr>
        <w:t xml:space="preserve"> - substantele si preparatele chimice periculoase utilizate si/sau produse; </w:t>
      </w:r>
    </w:p>
    <w:p w14:paraId="65E04E90" w14:textId="6C917475" w:rsidR="00C73136" w:rsidRPr="007F54B0" w:rsidRDefault="00C73136" w:rsidP="00791B57">
      <w:pPr>
        <w:pStyle w:val="BodyText"/>
        <w:spacing w:after="0" w:line="276" w:lineRule="auto"/>
        <w:rPr>
          <w:rFonts w:ascii="Times New Roman" w:hAnsi="Times New Roman" w:cs="Times New Roman"/>
          <w:b/>
          <w:bCs/>
          <w:sz w:val="24"/>
          <w:szCs w:val="24"/>
          <w:lang w:val="ro-RO"/>
        </w:rPr>
      </w:pPr>
      <w:r w:rsidRPr="007F54B0">
        <w:rPr>
          <w:rFonts w:ascii="Times New Roman" w:hAnsi="Times New Roman" w:cs="Times New Roman"/>
          <w:b/>
          <w:sz w:val="24"/>
          <w:szCs w:val="24"/>
          <w:lang w:val="es-ES"/>
        </w:rPr>
        <w:t xml:space="preserve">Lista substante periculoase </w:t>
      </w:r>
    </w:p>
    <w:tbl>
      <w:tblPr>
        <w:tblW w:w="1023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1260"/>
        <w:gridCol w:w="1095"/>
        <w:gridCol w:w="717"/>
        <w:gridCol w:w="661"/>
        <w:gridCol w:w="857"/>
        <w:gridCol w:w="982"/>
        <w:gridCol w:w="1088"/>
        <w:gridCol w:w="1530"/>
      </w:tblGrid>
      <w:tr w:rsidR="007C0B70" w:rsidRPr="007F54B0" w14:paraId="3652CB23" w14:textId="77777777" w:rsidTr="007C0B70">
        <w:trPr>
          <w:trHeight w:val="649"/>
        </w:trPr>
        <w:tc>
          <w:tcPr>
            <w:tcW w:w="2043" w:type="dxa"/>
            <w:shd w:val="clear" w:color="000000" w:fill="FFFFFF"/>
            <w:vAlign w:val="center"/>
            <w:hideMark/>
          </w:tcPr>
          <w:p w14:paraId="2705D9D4" w14:textId="77777777" w:rsidR="007C0B70" w:rsidRPr="007F54B0" w:rsidRDefault="007C0B70" w:rsidP="009E737C">
            <w:pPr>
              <w:spacing w:after="0" w:line="240" w:lineRule="auto"/>
              <w:jc w:val="center"/>
              <w:rPr>
                <w:rFonts w:ascii="Times New Roman" w:eastAsia="Times New Roman" w:hAnsi="Times New Roman" w:cs="Times New Roman"/>
                <w:b/>
                <w:bCs/>
                <w:sz w:val="24"/>
                <w:szCs w:val="24"/>
              </w:rPr>
            </w:pPr>
            <w:r w:rsidRPr="00D328FD">
              <w:rPr>
                <w:rFonts w:ascii="Times New Roman" w:eastAsia="Times New Roman" w:hAnsi="Times New Roman" w:cs="Times New Roman"/>
                <w:b/>
                <w:bCs/>
                <w:sz w:val="24"/>
                <w:szCs w:val="24"/>
              </w:rPr>
              <w:t>Denumire substanta/</w:t>
            </w:r>
          </w:p>
          <w:p w14:paraId="268265EB" w14:textId="77777777" w:rsidR="007C0B70" w:rsidRPr="00D328FD" w:rsidRDefault="007C0B70" w:rsidP="009E737C">
            <w:pPr>
              <w:spacing w:after="0" w:line="240" w:lineRule="auto"/>
              <w:ind w:left="226"/>
              <w:jc w:val="center"/>
              <w:rPr>
                <w:rFonts w:ascii="Times New Roman" w:eastAsia="Times New Roman" w:hAnsi="Times New Roman" w:cs="Times New Roman"/>
                <w:b/>
                <w:bCs/>
                <w:sz w:val="24"/>
                <w:szCs w:val="24"/>
              </w:rPr>
            </w:pPr>
            <w:r w:rsidRPr="00D328FD">
              <w:rPr>
                <w:rFonts w:ascii="Times New Roman" w:eastAsia="Times New Roman" w:hAnsi="Times New Roman" w:cs="Times New Roman"/>
                <w:b/>
                <w:bCs/>
                <w:sz w:val="24"/>
                <w:szCs w:val="24"/>
              </w:rPr>
              <w:t>amestec/Produs</w:t>
            </w:r>
          </w:p>
        </w:tc>
        <w:tc>
          <w:tcPr>
            <w:tcW w:w="1260" w:type="dxa"/>
            <w:shd w:val="clear" w:color="000000" w:fill="FFFFFF"/>
            <w:vAlign w:val="center"/>
            <w:hideMark/>
          </w:tcPr>
          <w:p w14:paraId="738CC248" w14:textId="77777777" w:rsidR="007C0B70" w:rsidRPr="00D328FD" w:rsidRDefault="007C0B70" w:rsidP="009E737C">
            <w:pPr>
              <w:spacing w:after="0" w:line="240" w:lineRule="auto"/>
              <w:jc w:val="center"/>
              <w:rPr>
                <w:rFonts w:ascii="Times New Roman" w:eastAsia="Times New Roman" w:hAnsi="Times New Roman" w:cs="Times New Roman"/>
                <w:b/>
                <w:bCs/>
                <w:sz w:val="24"/>
                <w:szCs w:val="24"/>
              </w:rPr>
            </w:pPr>
            <w:r w:rsidRPr="00D328FD">
              <w:rPr>
                <w:rFonts w:ascii="Times New Roman" w:eastAsia="Times New Roman" w:hAnsi="Times New Roman" w:cs="Times New Roman"/>
                <w:b/>
                <w:bCs/>
                <w:sz w:val="24"/>
                <w:szCs w:val="24"/>
              </w:rPr>
              <w:t>TIP</w:t>
            </w:r>
          </w:p>
        </w:tc>
        <w:tc>
          <w:tcPr>
            <w:tcW w:w="1095" w:type="dxa"/>
            <w:shd w:val="clear" w:color="000000" w:fill="FFFFFF"/>
            <w:vAlign w:val="center"/>
            <w:hideMark/>
          </w:tcPr>
          <w:p w14:paraId="7A064328" w14:textId="77777777" w:rsidR="007C0B70" w:rsidRPr="00D328FD" w:rsidRDefault="007C0B70" w:rsidP="009E737C">
            <w:pPr>
              <w:spacing w:after="0" w:line="240" w:lineRule="auto"/>
              <w:jc w:val="center"/>
              <w:rPr>
                <w:rFonts w:ascii="Times New Roman" w:eastAsia="Times New Roman" w:hAnsi="Times New Roman" w:cs="Times New Roman"/>
                <w:b/>
                <w:bCs/>
                <w:sz w:val="24"/>
                <w:szCs w:val="24"/>
              </w:rPr>
            </w:pPr>
            <w:r w:rsidRPr="00D328FD">
              <w:rPr>
                <w:rFonts w:ascii="Times New Roman" w:eastAsia="Times New Roman" w:hAnsi="Times New Roman" w:cs="Times New Roman"/>
                <w:b/>
                <w:bCs/>
                <w:sz w:val="24"/>
                <w:szCs w:val="24"/>
              </w:rPr>
              <w:t>activitate (consum materiale COV)</w:t>
            </w:r>
          </w:p>
        </w:tc>
        <w:tc>
          <w:tcPr>
            <w:tcW w:w="717" w:type="dxa"/>
            <w:shd w:val="clear" w:color="000000" w:fill="FFFFFF"/>
            <w:vAlign w:val="center"/>
            <w:hideMark/>
          </w:tcPr>
          <w:p w14:paraId="5D4B513D" w14:textId="77777777" w:rsidR="007C0B70" w:rsidRPr="00D328FD" w:rsidRDefault="007C0B70" w:rsidP="009E737C">
            <w:pPr>
              <w:spacing w:after="0" w:line="240" w:lineRule="auto"/>
              <w:jc w:val="center"/>
              <w:rPr>
                <w:rFonts w:ascii="Times New Roman" w:eastAsia="Times New Roman" w:hAnsi="Times New Roman" w:cs="Times New Roman"/>
                <w:b/>
                <w:bCs/>
                <w:sz w:val="24"/>
                <w:szCs w:val="24"/>
              </w:rPr>
            </w:pPr>
            <w:r w:rsidRPr="00D328FD">
              <w:rPr>
                <w:rFonts w:ascii="Times New Roman" w:eastAsia="Times New Roman" w:hAnsi="Times New Roman" w:cs="Times New Roman"/>
                <w:b/>
                <w:bCs/>
                <w:sz w:val="24"/>
                <w:szCs w:val="24"/>
              </w:rPr>
              <w:t>COV (%)</w:t>
            </w:r>
          </w:p>
        </w:tc>
        <w:tc>
          <w:tcPr>
            <w:tcW w:w="661" w:type="dxa"/>
            <w:shd w:val="clear" w:color="000000" w:fill="FFFFFF"/>
            <w:vAlign w:val="center"/>
            <w:hideMark/>
          </w:tcPr>
          <w:p w14:paraId="2D7866CE" w14:textId="77777777" w:rsidR="007C0B70" w:rsidRPr="00D328FD" w:rsidRDefault="007C0B70" w:rsidP="009E737C">
            <w:pPr>
              <w:spacing w:after="0" w:line="240" w:lineRule="auto"/>
              <w:jc w:val="center"/>
              <w:rPr>
                <w:rFonts w:ascii="Times New Roman" w:eastAsia="Times New Roman" w:hAnsi="Times New Roman" w:cs="Times New Roman"/>
                <w:b/>
                <w:bCs/>
                <w:sz w:val="24"/>
                <w:szCs w:val="24"/>
              </w:rPr>
            </w:pPr>
            <w:r w:rsidRPr="00D328FD">
              <w:rPr>
                <w:rFonts w:ascii="Times New Roman" w:eastAsia="Times New Roman" w:hAnsi="Times New Roman" w:cs="Times New Roman"/>
                <w:b/>
                <w:bCs/>
                <w:sz w:val="24"/>
                <w:szCs w:val="24"/>
              </w:rPr>
              <w:t>UM</w:t>
            </w:r>
          </w:p>
        </w:tc>
        <w:tc>
          <w:tcPr>
            <w:tcW w:w="857" w:type="dxa"/>
            <w:shd w:val="clear" w:color="000000" w:fill="FFFFFF"/>
            <w:vAlign w:val="center"/>
            <w:hideMark/>
          </w:tcPr>
          <w:p w14:paraId="7F0CB7E9" w14:textId="77777777" w:rsidR="007C0B70" w:rsidRPr="00D328FD" w:rsidRDefault="007C0B70" w:rsidP="009E737C">
            <w:pPr>
              <w:spacing w:after="0" w:line="240" w:lineRule="auto"/>
              <w:jc w:val="center"/>
              <w:rPr>
                <w:rFonts w:ascii="Times New Roman" w:eastAsia="Times New Roman" w:hAnsi="Times New Roman" w:cs="Times New Roman"/>
                <w:b/>
                <w:bCs/>
                <w:sz w:val="24"/>
                <w:szCs w:val="24"/>
              </w:rPr>
            </w:pPr>
            <w:r w:rsidRPr="00D328FD">
              <w:rPr>
                <w:rFonts w:ascii="Times New Roman" w:eastAsia="Times New Roman" w:hAnsi="Times New Roman" w:cs="Times New Roman"/>
                <w:b/>
                <w:bCs/>
                <w:sz w:val="24"/>
                <w:szCs w:val="24"/>
              </w:rPr>
              <w:t>Cantitate/an</w:t>
            </w:r>
          </w:p>
        </w:tc>
        <w:tc>
          <w:tcPr>
            <w:tcW w:w="982" w:type="dxa"/>
            <w:shd w:val="clear" w:color="000000" w:fill="FFFFFF"/>
            <w:vAlign w:val="center"/>
            <w:hideMark/>
          </w:tcPr>
          <w:p w14:paraId="25F86600" w14:textId="77777777" w:rsidR="007C0B70" w:rsidRPr="00D328FD" w:rsidRDefault="007C0B70" w:rsidP="009E737C">
            <w:pPr>
              <w:spacing w:after="0" w:line="240" w:lineRule="auto"/>
              <w:jc w:val="center"/>
              <w:rPr>
                <w:rFonts w:ascii="Times New Roman" w:eastAsia="Times New Roman" w:hAnsi="Times New Roman" w:cs="Times New Roman"/>
                <w:b/>
                <w:bCs/>
                <w:sz w:val="24"/>
                <w:szCs w:val="24"/>
              </w:rPr>
            </w:pPr>
            <w:r w:rsidRPr="00D328FD">
              <w:rPr>
                <w:rFonts w:ascii="Times New Roman" w:eastAsia="Times New Roman" w:hAnsi="Times New Roman" w:cs="Times New Roman"/>
                <w:b/>
                <w:bCs/>
                <w:sz w:val="24"/>
                <w:szCs w:val="24"/>
              </w:rPr>
              <w:t>Simbol</w:t>
            </w:r>
          </w:p>
        </w:tc>
        <w:tc>
          <w:tcPr>
            <w:tcW w:w="1088" w:type="dxa"/>
            <w:shd w:val="clear" w:color="000000" w:fill="FFFFFF"/>
            <w:vAlign w:val="center"/>
            <w:hideMark/>
          </w:tcPr>
          <w:p w14:paraId="456DC752" w14:textId="77777777" w:rsidR="007C0B70" w:rsidRPr="00D328FD" w:rsidRDefault="007C0B70" w:rsidP="009E737C">
            <w:pPr>
              <w:spacing w:after="0" w:line="240" w:lineRule="auto"/>
              <w:jc w:val="center"/>
              <w:rPr>
                <w:rFonts w:ascii="Times New Roman" w:eastAsia="Times New Roman" w:hAnsi="Times New Roman" w:cs="Times New Roman"/>
                <w:b/>
                <w:bCs/>
                <w:sz w:val="24"/>
                <w:szCs w:val="24"/>
              </w:rPr>
            </w:pPr>
            <w:r w:rsidRPr="00D328FD">
              <w:rPr>
                <w:rFonts w:ascii="Times New Roman" w:eastAsia="Times New Roman" w:hAnsi="Times New Roman" w:cs="Times New Roman"/>
                <w:b/>
                <w:bCs/>
                <w:sz w:val="24"/>
                <w:szCs w:val="24"/>
              </w:rPr>
              <w:t>Fraza de risc</w:t>
            </w:r>
          </w:p>
        </w:tc>
        <w:tc>
          <w:tcPr>
            <w:tcW w:w="1530" w:type="dxa"/>
            <w:shd w:val="clear" w:color="000000" w:fill="FFFFFF"/>
            <w:vAlign w:val="center"/>
            <w:hideMark/>
          </w:tcPr>
          <w:p w14:paraId="1F846CE8" w14:textId="77777777" w:rsidR="007C0B70" w:rsidRPr="00D328FD" w:rsidRDefault="007C0B70" w:rsidP="009E737C">
            <w:pPr>
              <w:spacing w:after="0" w:line="240" w:lineRule="auto"/>
              <w:jc w:val="center"/>
              <w:rPr>
                <w:rFonts w:ascii="Times New Roman" w:eastAsia="Times New Roman" w:hAnsi="Times New Roman" w:cs="Times New Roman"/>
                <w:b/>
                <w:bCs/>
                <w:sz w:val="24"/>
                <w:szCs w:val="24"/>
              </w:rPr>
            </w:pPr>
            <w:r w:rsidRPr="00D328FD">
              <w:rPr>
                <w:rFonts w:ascii="Times New Roman" w:eastAsia="Times New Roman" w:hAnsi="Times New Roman" w:cs="Times New Roman"/>
                <w:b/>
                <w:bCs/>
                <w:sz w:val="24"/>
                <w:szCs w:val="24"/>
              </w:rPr>
              <w:t>Fraza de pericol</w:t>
            </w:r>
          </w:p>
        </w:tc>
      </w:tr>
      <w:tr w:rsidR="007C0B70" w:rsidRPr="007F54B0" w14:paraId="48772F61" w14:textId="77777777" w:rsidTr="007C0B70">
        <w:trPr>
          <w:trHeight w:val="765"/>
        </w:trPr>
        <w:tc>
          <w:tcPr>
            <w:tcW w:w="2043" w:type="dxa"/>
            <w:shd w:val="clear" w:color="000000" w:fill="FFFFFF"/>
            <w:vAlign w:val="center"/>
            <w:hideMark/>
          </w:tcPr>
          <w:p w14:paraId="5908F814" w14:textId="77777777" w:rsidR="007C0B70" w:rsidRPr="00D328FD" w:rsidRDefault="007C0B70" w:rsidP="009E737C">
            <w:pPr>
              <w:spacing w:after="0" w:line="240" w:lineRule="auto"/>
              <w:ind w:right="75"/>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Lac TOPCOAT 1K ST BLACK</w:t>
            </w:r>
          </w:p>
        </w:tc>
        <w:tc>
          <w:tcPr>
            <w:tcW w:w="1260" w:type="dxa"/>
            <w:shd w:val="clear" w:color="000000" w:fill="FFFFFF"/>
            <w:vAlign w:val="center"/>
            <w:hideMark/>
          </w:tcPr>
          <w:p w14:paraId="48220DA7"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Lac de protectie</w:t>
            </w:r>
          </w:p>
        </w:tc>
        <w:tc>
          <w:tcPr>
            <w:tcW w:w="1095" w:type="dxa"/>
            <w:shd w:val="clear" w:color="000000" w:fill="FFFFFF"/>
            <w:vAlign w:val="center"/>
            <w:hideMark/>
          </w:tcPr>
          <w:p w14:paraId="5D729935"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acoperire</w:t>
            </w:r>
          </w:p>
        </w:tc>
        <w:tc>
          <w:tcPr>
            <w:tcW w:w="717" w:type="dxa"/>
            <w:shd w:val="clear" w:color="000000" w:fill="FFFFFF"/>
            <w:vAlign w:val="center"/>
            <w:hideMark/>
          </w:tcPr>
          <w:p w14:paraId="106C626B"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56.00</w:t>
            </w:r>
          </w:p>
        </w:tc>
        <w:tc>
          <w:tcPr>
            <w:tcW w:w="661" w:type="dxa"/>
            <w:shd w:val="clear" w:color="000000" w:fill="FFFFFF"/>
            <w:noWrap/>
            <w:vAlign w:val="center"/>
            <w:hideMark/>
          </w:tcPr>
          <w:p w14:paraId="29086662"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KG</w:t>
            </w:r>
          </w:p>
        </w:tc>
        <w:tc>
          <w:tcPr>
            <w:tcW w:w="857" w:type="dxa"/>
            <w:shd w:val="clear" w:color="000000" w:fill="FFFFFF"/>
            <w:noWrap/>
            <w:vAlign w:val="center"/>
            <w:hideMark/>
          </w:tcPr>
          <w:p w14:paraId="424C8A54"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5</w:t>
            </w:r>
          </w:p>
        </w:tc>
        <w:tc>
          <w:tcPr>
            <w:tcW w:w="982" w:type="dxa"/>
            <w:shd w:val="clear" w:color="000000" w:fill="FFFFFF"/>
            <w:vAlign w:val="center"/>
            <w:hideMark/>
          </w:tcPr>
          <w:p w14:paraId="0D63925C"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GHS02</w:t>
            </w:r>
            <w:r w:rsidRPr="00D328FD">
              <w:rPr>
                <w:rFonts w:ascii="Times New Roman" w:eastAsia="Times New Roman" w:hAnsi="Times New Roman" w:cs="Times New Roman"/>
                <w:sz w:val="24"/>
                <w:szCs w:val="24"/>
              </w:rPr>
              <w:br/>
              <w:t>GHS07</w:t>
            </w:r>
          </w:p>
        </w:tc>
        <w:tc>
          <w:tcPr>
            <w:tcW w:w="1088" w:type="dxa"/>
            <w:shd w:val="clear" w:color="000000" w:fill="FFFFFF"/>
            <w:vAlign w:val="center"/>
            <w:hideMark/>
          </w:tcPr>
          <w:p w14:paraId="3FF27EBB"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 H226</w:t>
            </w:r>
            <w:r w:rsidRPr="00D328FD">
              <w:rPr>
                <w:rFonts w:ascii="Times New Roman" w:eastAsia="Times New Roman" w:hAnsi="Times New Roman" w:cs="Times New Roman"/>
                <w:sz w:val="24"/>
                <w:szCs w:val="24"/>
              </w:rPr>
              <w:br/>
              <w:t>H315</w:t>
            </w:r>
          </w:p>
        </w:tc>
        <w:tc>
          <w:tcPr>
            <w:tcW w:w="1530" w:type="dxa"/>
            <w:shd w:val="clear" w:color="000000" w:fill="FFFFFF"/>
            <w:vAlign w:val="center"/>
            <w:hideMark/>
          </w:tcPr>
          <w:p w14:paraId="54F4A552"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P210</w:t>
            </w:r>
            <w:r w:rsidRPr="00D328FD">
              <w:rPr>
                <w:rFonts w:ascii="Times New Roman" w:eastAsia="Times New Roman" w:hAnsi="Times New Roman" w:cs="Times New Roman"/>
                <w:sz w:val="24"/>
                <w:szCs w:val="24"/>
              </w:rPr>
              <w:br/>
              <w:t>P370 + P378</w:t>
            </w:r>
            <w:r w:rsidRPr="00D328FD">
              <w:rPr>
                <w:rFonts w:ascii="Times New Roman" w:eastAsia="Times New Roman" w:hAnsi="Times New Roman" w:cs="Times New Roman"/>
                <w:sz w:val="24"/>
                <w:szCs w:val="24"/>
              </w:rPr>
              <w:br/>
              <w:t>P403 + P235</w:t>
            </w:r>
          </w:p>
        </w:tc>
      </w:tr>
      <w:tr w:rsidR="007C0B70" w:rsidRPr="007F54B0" w14:paraId="6B6707DE" w14:textId="77777777" w:rsidTr="007C0B70">
        <w:trPr>
          <w:trHeight w:val="1530"/>
        </w:trPr>
        <w:tc>
          <w:tcPr>
            <w:tcW w:w="2043" w:type="dxa"/>
            <w:shd w:val="clear" w:color="000000" w:fill="FFFFFF"/>
            <w:vAlign w:val="center"/>
            <w:hideMark/>
          </w:tcPr>
          <w:p w14:paraId="76DF473F"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Lac PETERS COATING SL 1306 N</w:t>
            </w:r>
          </w:p>
        </w:tc>
        <w:tc>
          <w:tcPr>
            <w:tcW w:w="1260" w:type="dxa"/>
            <w:shd w:val="clear" w:color="000000" w:fill="FFFFFF"/>
            <w:vAlign w:val="center"/>
            <w:hideMark/>
          </w:tcPr>
          <w:p w14:paraId="6EBD4321"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Lac</w:t>
            </w:r>
          </w:p>
        </w:tc>
        <w:tc>
          <w:tcPr>
            <w:tcW w:w="1095" w:type="dxa"/>
            <w:shd w:val="clear" w:color="000000" w:fill="FFFFFF"/>
            <w:vAlign w:val="center"/>
            <w:hideMark/>
          </w:tcPr>
          <w:p w14:paraId="6DC543F1"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acoperire</w:t>
            </w:r>
          </w:p>
        </w:tc>
        <w:tc>
          <w:tcPr>
            <w:tcW w:w="717" w:type="dxa"/>
            <w:shd w:val="clear" w:color="000000" w:fill="FFFFFF"/>
            <w:vAlign w:val="center"/>
            <w:hideMark/>
          </w:tcPr>
          <w:p w14:paraId="43CC779A"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55.56</w:t>
            </w:r>
          </w:p>
        </w:tc>
        <w:tc>
          <w:tcPr>
            <w:tcW w:w="661" w:type="dxa"/>
            <w:shd w:val="clear" w:color="000000" w:fill="FFFFFF"/>
            <w:noWrap/>
            <w:vAlign w:val="center"/>
            <w:hideMark/>
          </w:tcPr>
          <w:p w14:paraId="16151CF3"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KG</w:t>
            </w:r>
          </w:p>
        </w:tc>
        <w:tc>
          <w:tcPr>
            <w:tcW w:w="857" w:type="dxa"/>
            <w:shd w:val="clear" w:color="000000" w:fill="FFFFFF"/>
            <w:noWrap/>
            <w:vAlign w:val="center"/>
            <w:hideMark/>
          </w:tcPr>
          <w:p w14:paraId="43044D20"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20</w:t>
            </w:r>
          </w:p>
        </w:tc>
        <w:tc>
          <w:tcPr>
            <w:tcW w:w="982" w:type="dxa"/>
            <w:shd w:val="clear" w:color="000000" w:fill="FFFFFF"/>
            <w:vAlign w:val="center"/>
            <w:hideMark/>
          </w:tcPr>
          <w:p w14:paraId="170F9CF8"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GHS02</w:t>
            </w:r>
            <w:r w:rsidRPr="00D328FD">
              <w:rPr>
                <w:rFonts w:ascii="Times New Roman" w:eastAsia="Times New Roman" w:hAnsi="Times New Roman" w:cs="Times New Roman"/>
                <w:sz w:val="24"/>
                <w:szCs w:val="24"/>
              </w:rPr>
              <w:br/>
              <w:t>GHS07</w:t>
            </w:r>
            <w:r w:rsidRPr="00D328FD">
              <w:rPr>
                <w:rFonts w:ascii="Times New Roman" w:eastAsia="Times New Roman" w:hAnsi="Times New Roman" w:cs="Times New Roman"/>
                <w:sz w:val="24"/>
                <w:szCs w:val="24"/>
              </w:rPr>
              <w:br/>
              <w:t>GHS09</w:t>
            </w:r>
            <w:r w:rsidRPr="00D328FD">
              <w:rPr>
                <w:rFonts w:ascii="Times New Roman" w:eastAsia="Times New Roman" w:hAnsi="Times New Roman" w:cs="Times New Roman"/>
                <w:sz w:val="24"/>
                <w:szCs w:val="24"/>
              </w:rPr>
              <w:br/>
              <w:t>GHS08</w:t>
            </w:r>
          </w:p>
        </w:tc>
        <w:tc>
          <w:tcPr>
            <w:tcW w:w="1088" w:type="dxa"/>
            <w:shd w:val="clear" w:color="000000" w:fill="FFFFFF"/>
            <w:vAlign w:val="center"/>
            <w:hideMark/>
          </w:tcPr>
          <w:p w14:paraId="4D058F7D"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H226 </w:t>
            </w:r>
            <w:r w:rsidRPr="00D328FD">
              <w:rPr>
                <w:rFonts w:ascii="Times New Roman" w:eastAsia="Times New Roman" w:hAnsi="Times New Roman" w:cs="Times New Roman"/>
                <w:sz w:val="24"/>
                <w:szCs w:val="24"/>
              </w:rPr>
              <w:br/>
              <w:t xml:space="preserve">H317 </w:t>
            </w:r>
            <w:r w:rsidRPr="00D328FD">
              <w:rPr>
                <w:rFonts w:ascii="Times New Roman" w:eastAsia="Times New Roman" w:hAnsi="Times New Roman" w:cs="Times New Roman"/>
                <w:sz w:val="24"/>
                <w:szCs w:val="24"/>
              </w:rPr>
              <w:br/>
              <w:t xml:space="preserve">H336 </w:t>
            </w:r>
            <w:r w:rsidRPr="00D328FD">
              <w:rPr>
                <w:rFonts w:ascii="Times New Roman" w:eastAsia="Times New Roman" w:hAnsi="Times New Roman" w:cs="Times New Roman"/>
                <w:sz w:val="24"/>
                <w:szCs w:val="24"/>
              </w:rPr>
              <w:br/>
              <w:t xml:space="preserve">H372 </w:t>
            </w:r>
            <w:r w:rsidRPr="00D328FD">
              <w:rPr>
                <w:rFonts w:ascii="Times New Roman" w:eastAsia="Times New Roman" w:hAnsi="Times New Roman" w:cs="Times New Roman"/>
                <w:sz w:val="24"/>
                <w:szCs w:val="24"/>
              </w:rPr>
              <w:br/>
              <w:t>H411</w:t>
            </w:r>
          </w:p>
        </w:tc>
        <w:tc>
          <w:tcPr>
            <w:tcW w:w="1530" w:type="dxa"/>
            <w:shd w:val="clear" w:color="000000" w:fill="FFFFFF"/>
            <w:vAlign w:val="center"/>
            <w:hideMark/>
          </w:tcPr>
          <w:p w14:paraId="695E8D7E"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P210 </w:t>
            </w:r>
            <w:r w:rsidRPr="00D328FD">
              <w:rPr>
                <w:rFonts w:ascii="Times New Roman" w:eastAsia="Times New Roman" w:hAnsi="Times New Roman" w:cs="Times New Roman"/>
                <w:sz w:val="24"/>
                <w:szCs w:val="24"/>
              </w:rPr>
              <w:br/>
              <w:t xml:space="preserve">P241 </w:t>
            </w:r>
            <w:r w:rsidRPr="00D328FD">
              <w:rPr>
                <w:rFonts w:ascii="Times New Roman" w:eastAsia="Times New Roman" w:hAnsi="Times New Roman" w:cs="Times New Roman"/>
                <w:sz w:val="24"/>
                <w:szCs w:val="24"/>
              </w:rPr>
              <w:br/>
              <w:t xml:space="preserve">P260 </w:t>
            </w:r>
            <w:r w:rsidRPr="00D328FD">
              <w:rPr>
                <w:rFonts w:ascii="Times New Roman" w:eastAsia="Times New Roman" w:hAnsi="Times New Roman" w:cs="Times New Roman"/>
                <w:sz w:val="24"/>
                <w:szCs w:val="24"/>
              </w:rPr>
              <w:br/>
              <w:t xml:space="preserve">P303+P361+P353 </w:t>
            </w:r>
            <w:r w:rsidRPr="00D328FD">
              <w:rPr>
                <w:rFonts w:ascii="Times New Roman" w:eastAsia="Times New Roman" w:hAnsi="Times New Roman" w:cs="Times New Roman"/>
                <w:sz w:val="24"/>
                <w:szCs w:val="24"/>
              </w:rPr>
              <w:br/>
              <w:t xml:space="preserve">P405 </w:t>
            </w:r>
            <w:r w:rsidRPr="00D328FD">
              <w:rPr>
                <w:rFonts w:ascii="Times New Roman" w:eastAsia="Times New Roman" w:hAnsi="Times New Roman" w:cs="Times New Roman"/>
                <w:sz w:val="24"/>
                <w:szCs w:val="24"/>
              </w:rPr>
              <w:br/>
              <w:t>P501</w:t>
            </w:r>
          </w:p>
        </w:tc>
      </w:tr>
      <w:tr w:rsidR="007C0B70" w:rsidRPr="007F54B0" w14:paraId="6933341E" w14:textId="77777777" w:rsidTr="007C0B70">
        <w:trPr>
          <w:trHeight w:val="1785"/>
        </w:trPr>
        <w:tc>
          <w:tcPr>
            <w:tcW w:w="2043" w:type="dxa"/>
            <w:shd w:val="clear" w:color="000000" w:fill="FFFFFF"/>
            <w:vAlign w:val="center"/>
            <w:hideMark/>
          </w:tcPr>
          <w:p w14:paraId="7315D31E"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lastRenderedPageBreak/>
              <w:t>Diluant PETERS THINNER V 1306 N</w:t>
            </w:r>
          </w:p>
        </w:tc>
        <w:tc>
          <w:tcPr>
            <w:tcW w:w="1260" w:type="dxa"/>
            <w:shd w:val="clear" w:color="000000" w:fill="FFFFFF"/>
            <w:vAlign w:val="center"/>
            <w:hideMark/>
          </w:tcPr>
          <w:p w14:paraId="27510EA6"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Diluant</w:t>
            </w:r>
          </w:p>
        </w:tc>
        <w:tc>
          <w:tcPr>
            <w:tcW w:w="1095" w:type="dxa"/>
            <w:shd w:val="clear" w:color="000000" w:fill="FFFFFF"/>
            <w:vAlign w:val="center"/>
            <w:hideMark/>
          </w:tcPr>
          <w:p w14:paraId="6BABCDBE"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acoperire</w:t>
            </w:r>
          </w:p>
        </w:tc>
        <w:tc>
          <w:tcPr>
            <w:tcW w:w="717" w:type="dxa"/>
            <w:shd w:val="clear" w:color="000000" w:fill="FFFFFF"/>
            <w:vAlign w:val="center"/>
            <w:hideMark/>
          </w:tcPr>
          <w:p w14:paraId="3900F141"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99.50</w:t>
            </w:r>
          </w:p>
        </w:tc>
        <w:tc>
          <w:tcPr>
            <w:tcW w:w="661" w:type="dxa"/>
            <w:shd w:val="clear" w:color="000000" w:fill="FFFFFF"/>
            <w:noWrap/>
            <w:vAlign w:val="center"/>
            <w:hideMark/>
          </w:tcPr>
          <w:p w14:paraId="74340E92"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KG</w:t>
            </w:r>
          </w:p>
        </w:tc>
        <w:tc>
          <w:tcPr>
            <w:tcW w:w="857" w:type="dxa"/>
            <w:shd w:val="clear" w:color="000000" w:fill="FFFFFF"/>
            <w:noWrap/>
            <w:vAlign w:val="center"/>
            <w:hideMark/>
          </w:tcPr>
          <w:p w14:paraId="0C1FED94"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20</w:t>
            </w:r>
          </w:p>
        </w:tc>
        <w:tc>
          <w:tcPr>
            <w:tcW w:w="982" w:type="dxa"/>
            <w:shd w:val="clear" w:color="000000" w:fill="FFFFFF"/>
            <w:vAlign w:val="center"/>
            <w:hideMark/>
          </w:tcPr>
          <w:p w14:paraId="3FEA0807"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GHS02</w:t>
            </w:r>
            <w:r w:rsidRPr="00D328FD">
              <w:rPr>
                <w:rFonts w:ascii="Times New Roman" w:eastAsia="Times New Roman" w:hAnsi="Times New Roman" w:cs="Times New Roman"/>
                <w:sz w:val="24"/>
                <w:szCs w:val="24"/>
              </w:rPr>
              <w:br/>
              <w:t>GHS07</w:t>
            </w:r>
            <w:r w:rsidRPr="00D328FD">
              <w:rPr>
                <w:rFonts w:ascii="Times New Roman" w:eastAsia="Times New Roman" w:hAnsi="Times New Roman" w:cs="Times New Roman"/>
                <w:sz w:val="24"/>
                <w:szCs w:val="24"/>
              </w:rPr>
              <w:br/>
              <w:t>GHS09</w:t>
            </w:r>
            <w:r w:rsidRPr="00D328FD">
              <w:rPr>
                <w:rFonts w:ascii="Times New Roman" w:eastAsia="Times New Roman" w:hAnsi="Times New Roman" w:cs="Times New Roman"/>
                <w:sz w:val="24"/>
                <w:szCs w:val="24"/>
              </w:rPr>
              <w:br/>
              <w:t>GHS08</w:t>
            </w:r>
          </w:p>
        </w:tc>
        <w:tc>
          <w:tcPr>
            <w:tcW w:w="1088" w:type="dxa"/>
            <w:shd w:val="clear" w:color="000000" w:fill="FFFFFF"/>
            <w:vAlign w:val="center"/>
            <w:hideMark/>
          </w:tcPr>
          <w:p w14:paraId="1042D667"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H226 </w:t>
            </w:r>
            <w:r w:rsidRPr="00D328FD">
              <w:rPr>
                <w:rFonts w:ascii="Times New Roman" w:eastAsia="Times New Roman" w:hAnsi="Times New Roman" w:cs="Times New Roman"/>
                <w:sz w:val="24"/>
                <w:szCs w:val="24"/>
              </w:rPr>
              <w:br/>
              <w:t xml:space="preserve">H336 </w:t>
            </w:r>
            <w:r w:rsidRPr="00D328FD">
              <w:rPr>
                <w:rFonts w:ascii="Times New Roman" w:eastAsia="Times New Roman" w:hAnsi="Times New Roman" w:cs="Times New Roman"/>
                <w:sz w:val="24"/>
                <w:szCs w:val="24"/>
              </w:rPr>
              <w:br/>
              <w:t>H350</w:t>
            </w:r>
            <w:r w:rsidRPr="00D328FD">
              <w:rPr>
                <w:rFonts w:ascii="Times New Roman" w:eastAsia="Times New Roman" w:hAnsi="Times New Roman" w:cs="Times New Roman"/>
                <w:sz w:val="24"/>
                <w:szCs w:val="24"/>
              </w:rPr>
              <w:br/>
              <w:t>H372</w:t>
            </w:r>
            <w:r w:rsidRPr="00D328FD">
              <w:rPr>
                <w:rFonts w:ascii="Times New Roman" w:eastAsia="Times New Roman" w:hAnsi="Times New Roman" w:cs="Times New Roman"/>
                <w:sz w:val="24"/>
                <w:szCs w:val="24"/>
              </w:rPr>
              <w:br/>
              <w:t xml:space="preserve">H411 </w:t>
            </w:r>
            <w:r w:rsidRPr="00D328FD">
              <w:rPr>
                <w:rFonts w:ascii="Times New Roman" w:eastAsia="Times New Roman" w:hAnsi="Times New Roman" w:cs="Times New Roman"/>
                <w:sz w:val="24"/>
                <w:szCs w:val="24"/>
              </w:rPr>
              <w:br/>
              <w:t>H304</w:t>
            </w:r>
          </w:p>
        </w:tc>
        <w:tc>
          <w:tcPr>
            <w:tcW w:w="1530" w:type="dxa"/>
            <w:shd w:val="clear" w:color="000000" w:fill="FFFFFF"/>
            <w:vAlign w:val="center"/>
            <w:hideMark/>
          </w:tcPr>
          <w:p w14:paraId="6F27E96F"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P210</w:t>
            </w:r>
            <w:r w:rsidRPr="00D328FD">
              <w:rPr>
                <w:rFonts w:ascii="Times New Roman" w:eastAsia="Times New Roman" w:hAnsi="Times New Roman" w:cs="Times New Roman"/>
                <w:sz w:val="24"/>
                <w:szCs w:val="24"/>
              </w:rPr>
              <w:br/>
              <w:t xml:space="preserve">P241 </w:t>
            </w:r>
            <w:r w:rsidRPr="00D328FD">
              <w:rPr>
                <w:rFonts w:ascii="Times New Roman" w:eastAsia="Times New Roman" w:hAnsi="Times New Roman" w:cs="Times New Roman"/>
                <w:sz w:val="24"/>
                <w:szCs w:val="24"/>
              </w:rPr>
              <w:br/>
              <w:t xml:space="preserve">P301+P310 </w:t>
            </w:r>
            <w:r w:rsidRPr="00D328FD">
              <w:rPr>
                <w:rFonts w:ascii="Times New Roman" w:eastAsia="Times New Roman" w:hAnsi="Times New Roman" w:cs="Times New Roman"/>
                <w:sz w:val="24"/>
                <w:szCs w:val="24"/>
              </w:rPr>
              <w:br/>
              <w:t>P303+P361+P353</w:t>
            </w:r>
            <w:r w:rsidRPr="00D328FD">
              <w:rPr>
                <w:rFonts w:ascii="Times New Roman" w:eastAsia="Times New Roman" w:hAnsi="Times New Roman" w:cs="Times New Roman"/>
                <w:sz w:val="24"/>
                <w:szCs w:val="24"/>
              </w:rPr>
              <w:br/>
              <w:t>P405</w:t>
            </w:r>
            <w:r w:rsidRPr="00D328FD">
              <w:rPr>
                <w:rFonts w:ascii="Times New Roman" w:eastAsia="Times New Roman" w:hAnsi="Times New Roman" w:cs="Times New Roman"/>
                <w:sz w:val="24"/>
                <w:szCs w:val="24"/>
              </w:rPr>
              <w:br/>
              <w:t xml:space="preserve">P501 </w:t>
            </w:r>
          </w:p>
        </w:tc>
      </w:tr>
      <w:tr w:rsidR="007C0B70" w:rsidRPr="007F54B0" w14:paraId="102B653C" w14:textId="77777777" w:rsidTr="007C0B70">
        <w:trPr>
          <w:trHeight w:val="1530"/>
        </w:trPr>
        <w:tc>
          <w:tcPr>
            <w:tcW w:w="2043" w:type="dxa"/>
            <w:shd w:val="clear" w:color="000000" w:fill="FFFFFF"/>
            <w:vAlign w:val="center"/>
            <w:hideMark/>
          </w:tcPr>
          <w:p w14:paraId="3A623F30"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ALCOHOL GR ADP Tehnisol 95%</w:t>
            </w:r>
          </w:p>
        </w:tc>
        <w:tc>
          <w:tcPr>
            <w:tcW w:w="1260" w:type="dxa"/>
            <w:shd w:val="clear" w:color="000000" w:fill="FFFFFF"/>
            <w:vAlign w:val="center"/>
            <w:hideMark/>
          </w:tcPr>
          <w:p w14:paraId="661EF4DE"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Solvent</w:t>
            </w:r>
          </w:p>
        </w:tc>
        <w:tc>
          <w:tcPr>
            <w:tcW w:w="1095" w:type="dxa"/>
            <w:shd w:val="clear" w:color="000000" w:fill="FFFFFF"/>
            <w:vAlign w:val="center"/>
            <w:hideMark/>
          </w:tcPr>
          <w:p w14:paraId="4CA4E015"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curatare</w:t>
            </w:r>
          </w:p>
        </w:tc>
        <w:tc>
          <w:tcPr>
            <w:tcW w:w="717" w:type="dxa"/>
            <w:shd w:val="clear" w:color="000000" w:fill="FFFFFF"/>
            <w:vAlign w:val="center"/>
            <w:hideMark/>
          </w:tcPr>
          <w:p w14:paraId="6C3573FF"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95.00</w:t>
            </w:r>
          </w:p>
        </w:tc>
        <w:tc>
          <w:tcPr>
            <w:tcW w:w="661" w:type="dxa"/>
            <w:shd w:val="clear" w:color="000000" w:fill="FFFFFF"/>
            <w:noWrap/>
            <w:vAlign w:val="center"/>
            <w:hideMark/>
          </w:tcPr>
          <w:p w14:paraId="59AFECD4"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shd w:val="clear" w:color="000000" w:fill="FFFFFF"/>
            <w:noWrap/>
            <w:vAlign w:val="center"/>
            <w:hideMark/>
          </w:tcPr>
          <w:p w14:paraId="4D1D7022"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10</w:t>
            </w:r>
          </w:p>
        </w:tc>
        <w:tc>
          <w:tcPr>
            <w:tcW w:w="982" w:type="dxa"/>
            <w:shd w:val="clear" w:color="000000" w:fill="FFFFFF"/>
            <w:vAlign w:val="center"/>
            <w:hideMark/>
          </w:tcPr>
          <w:p w14:paraId="7D63B080"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 02</w:t>
            </w:r>
            <w:r w:rsidRPr="00D328FD">
              <w:rPr>
                <w:rFonts w:ascii="Times New Roman" w:eastAsia="Times New Roman" w:hAnsi="Times New Roman" w:cs="Times New Roman"/>
                <w:sz w:val="24"/>
                <w:szCs w:val="24"/>
              </w:rPr>
              <w:br/>
              <w:t>GHS 07</w:t>
            </w:r>
          </w:p>
        </w:tc>
        <w:tc>
          <w:tcPr>
            <w:tcW w:w="1088" w:type="dxa"/>
            <w:shd w:val="clear" w:color="000000" w:fill="FFFFFF"/>
            <w:vAlign w:val="center"/>
            <w:hideMark/>
          </w:tcPr>
          <w:p w14:paraId="74770AC5"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H225</w:t>
            </w:r>
            <w:r w:rsidRPr="00D328FD">
              <w:rPr>
                <w:rFonts w:ascii="Times New Roman" w:eastAsia="Times New Roman" w:hAnsi="Times New Roman" w:cs="Times New Roman"/>
                <w:sz w:val="24"/>
                <w:szCs w:val="24"/>
              </w:rPr>
              <w:br/>
              <w:t>H319</w:t>
            </w:r>
          </w:p>
        </w:tc>
        <w:tc>
          <w:tcPr>
            <w:tcW w:w="1530" w:type="dxa"/>
            <w:shd w:val="clear" w:color="000000" w:fill="FFFFFF"/>
            <w:vAlign w:val="center"/>
            <w:hideMark/>
          </w:tcPr>
          <w:p w14:paraId="15E5138A"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P102</w:t>
            </w:r>
            <w:r w:rsidRPr="00D328FD">
              <w:rPr>
                <w:rFonts w:ascii="Times New Roman" w:eastAsia="Times New Roman" w:hAnsi="Times New Roman" w:cs="Times New Roman"/>
                <w:sz w:val="24"/>
                <w:szCs w:val="24"/>
              </w:rPr>
              <w:br/>
              <w:t>P210</w:t>
            </w:r>
            <w:r w:rsidRPr="00D328FD">
              <w:rPr>
                <w:rFonts w:ascii="Times New Roman" w:eastAsia="Times New Roman" w:hAnsi="Times New Roman" w:cs="Times New Roman"/>
                <w:sz w:val="24"/>
                <w:szCs w:val="24"/>
              </w:rPr>
              <w:br/>
              <w:t>P233</w:t>
            </w:r>
            <w:r w:rsidRPr="00D328FD">
              <w:rPr>
                <w:rFonts w:ascii="Times New Roman" w:eastAsia="Times New Roman" w:hAnsi="Times New Roman" w:cs="Times New Roman"/>
                <w:sz w:val="24"/>
                <w:szCs w:val="24"/>
              </w:rPr>
              <w:br/>
              <w:t>P305+P351+P338</w:t>
            </w:r>
            <w:r w:rsidRPr="00D328FD">
              <w:rPr>
                <w:rFonts w:ascii="Times New Roman" w:eastAsia="Times New Roman" w:hAnsi="Times New Roman" w:cs="Times New Roman"/>
                <w:sz w:val="24"/>
                <w:szCs w:val="24"/>
              </w:rPr>
              <w:br/>
              <w:t>P337+P313</w:t>
            </w:r>
            <w:r w:rsidRPr="00D328FD">
              <w:rPr>
                <w:rFonts w:ascii="Times New Roman" w:eastAsia="Times New Roman" w:hAnsi="Times New Roman" w:cs="Times New Roman"/>
                <w:sz w:val="24"/>
                <w:szCs w:val="24"/>
              </w:rPr>
              <w:br/>
              <w:t>P403+P235</w:t>
            </w:r>
          </w:p>
        </w:tc>
      </w:tr>
      <w:tr w:rsidR="007C0B70" w:rsidRPr="007F54B0" w14:paraId="2709E2E5" w14:textId="77777777" w:rsidTr="007C0B70">
        <w:trPr>
          <w:trHeight w:val="510"/>
        </w:trPr>
        <w:tc>
          <w:tcPr>
            <w:tcW w:w="2043" w:type="dxa"/>
            <w:shd w:val="clear" w:color="000000" w:fill="FFFFFF"/>
            <w:vAlign w:val="center"/>
            <w:hideMark/>
          </w:tcPr>
          <w:p w14:paraId="41E1BD97"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DOWSIL(TM) 7091 ADHESIVE SEALANT BLACK</w:t>
            </w:r>
          </w:p>
        </w:tc>
        <w:tc>
          <w:tcPr>
            <w:tcW w:w="1260" w:type="dxa"/>
            <w:shd w:val="clear" w:color="000000" w:fill="FFFFFF"/>
            <w:vAlign w:val="center"/>
            <w:hideMark/>
          </w:tcPr>
          <w:p w14:paraId="0C33342F"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Adeziv</w:t>
            </w:r>
          </w:p>
        </w:tc>
        <w:tc>
          <w:tcPr>
            <w:tcW w:w="1095" w:type="dxa"/>
            <w:shd w:val="clear" w:color="000000" w:fill="FFFFFF"/>
            <w:vAlign w:val="center"/>
            <w:hideMark/>
          </w:tcPr>
          <w:p w14:paraId="236598E3"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acoperire</w:t>
            </w:r>
          </w:p>
        </w:tc>
        <w:tc>
          <w:tcPr>
            <w:tcW w:w="717" w:type="dxa"/>
            <w:shd w:val="clear" w:color="000000" w:fill="FFFFFF"/>
            <w:vAlign w:val="center"/>
            <w:hideMark/>
          </w:tcPr>
          <w:p w14:paraId="0BA6FD95"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shd w:val="clear" w:color="000000" w:fill="FFFFFF"/>
            <w:noWrap/>
            <w:vAlign w:val="center"/>
            <w:hideMark/>
          </w:tcPr>
          <w:p w14:paraId="205AEAB0"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PC</w:t>
            </w:r>
          </w:p>
        </w:tc>
        <w:tc>
          <w:tcPr>
            <w:tcW w:w="857" w:type="dxa"/>
            <w:shd w:val="clear" w:color="000000" w:fill="FFFFFF"/>
            <w:noWrap/>
            <w:vAlign w:val="center"/>
            <w:hideMark/>
          </w:tcPr>
          <w:p w14:paraId="5AEA2632"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20</w:t>
            </w:r>
          </w:p>
        </w:tc>
        <w:tc>
          <w:tcPr>
            <w:tcW w:w="982" w:type="dxa"/>
            <w:shd w:val="clear" w:color="000000" w:fill="FFFFFF"/>
            <w:vAlign w:val="center"/>
            <w:hideMark/>
          </w:tcPr>
          <w:p w14:paraId="63C83835"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1088" w:type="dxa"/>
            <w:shd w:val="clear" w:color="000000" w:fill="FFFFFF"/>
            <w:vAlign w:val="center"/>
            <w:hideMark/>
          </w:tcPr>
          <w:p w14:paraId="1321469D"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EUH210</w:t>
            </w:r>
            <w:r w:rsidRPr="00D328FD">
              <w:rPr>
                <w:rFonts w:ascii="Times New Roman" w:eastAsia="Times New Roman" w:hAnsi="Times New Roman" w:cs="Times New Roman"/>
                <w:sz w:val="24"/>
                <w:szCs w:val="24"/>
              </w:rPr>
              <w:br/>
              <w:t>EUH209</w:t>
            </w:r>
          </w:p>
        </w:tc>
        <w:tc>
          <w:tcPr>
            <w:tcW w:w="1530" w:type="dxa"/>
            <w:shd w:val="clear" w:color="000000" w:fill="FFFFFF"/>
            <w:vAlign w:val="center"/>
            <w:hideMark/>
          </w:tcPr>
          <w:p w14:paraId="7E9EA416"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P271</w:t>
            </w:r>
          </w:p>
        </w:tc>
      </w:tr>
      <w:tr w:rsidR="007C0B70" w:rsidRPr="007F54B0" w14:paraId="49F4E935" w14:textId="77777777" w:rsidTr="007C0B70">
        <w:trPr>
          <w:trHeight w:val="2295"/>
        </w:trPr>
        <w:tc>
          <w:tcPr>
            <w:tcW w:w="2043" w:type="dxa"/>
            <w:shd w:val="clear" w:color="000000" w:fill="FFFFFF"/>
            <w:vAlign w:val="center"/>
            <w:hideMark/>
          </w:tcPr>
          <w:p w14:paraId="08524212"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GLUE PACTAN 5035</w:t>
            </w:r>
          </w:p>
        </w:tc>
        <w:tc>
          <w:tcPr>
            <w:tcW w:w="1260" w:type="dxa"/>
            <w:shd w:val="clear" w:color="000000" w:fill="FFFFFF"/>
            <w:vAlign w:val="center"/>
            <w:hideMark/>
          </w:tcPr>
          <w:p w14:paraId="56BD5DC4"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Adeziv</w:t>
            </w:r>
          </w:p>
        </w:tc>
        <w:tc>
          <w:tcPr>
            <w:tcW w:w="1095" w:type="dxa"/>
            <w:shd w:val="clear" w:color="000000" w:fill="FFFFFF"/>
            <w:vAlign w:val="center"/>
            <w:hideMark/>
          </w:tcPr>
          <w:p w14:paraId="39C30F01"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acoperire</w:t>
            </w:r>
          </w:p>
        </w:tc>
        <w:tc>
          <w:tcPr>
            <w:tcW w:w="717" w:type="dxa"/>
            <w:shd w:val="clear" w:color="000000" w:fill="FFFFFF"/>
            <w:vAlign w:val="center"/>
            <w:hideMark/>
          </w:tcPr>
          <w:p w14:paraId="0B237B4C"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0.03</w:t>
            </w:r>
          </w:p>
        </w:tc>
        <w:tc>
          <w:tcPr>
            <w:tcW w:w="661" w:type="dxa"/>
            <w:shd w:val="clear" w:color="000000" w:fill="FFFFFF"/>
            <w:noWrap/>
            <w:vAlign w:val="center"/>
            <w:hideMark/>
          </w:tcPr>
          <w:p w14:paraId="6B3DD598"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KG</w:t>
            </w:r>
          </w:p>
        </w:tc>
        <w:tc>
          <w:tcPr>
            <w:tcW w:w="857" w:type="dxa"/>
            <w:shd w:val="clear" w:color="000000" w:fill="FFFFFF"/>
            <w:noWrap/>
            <w:vAlign w:val="center"/>
            <w:hideMark/>
          </w:tcPr>
          <w:p w14:paraId="3E3810E5"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50</w:t>
            </w:r>
          </w:p>
        </w:tc>
        <w:tc>
          <w:tcPr>
            <w:tcW w:w="982" w:type="dxa"/>
            <w:shd w:val="clear" w:color="000000" w:fill="FFFFFF"/>
            <w:vAlign w:val="center"/>
            <w:hideMark/>
          </w:tcPr>
          <w:p w14:paraId="07ECF198"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GHS07</w:t>
            </w:r>
          </w:p>
        </w:tc>
        <w:tc>
          <w:tcPr>
            <w:tcW w:w="1088" w:type="dxa"/>
            <w:shd w:val="clear" w:color="000000" w:fill="FFFFFF"/>
            <w:vAlign w:val="center"/>
            <w:hideMark/>
          </w:tcPr>
          <w:p w14:paraId="27FD03E0"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H315</w:t>
            </w:r>
            <w:r w:rsidRPr="00D328FD">
              <w:rPr>
                <w:rFonts w:ascii="Times New Roman" w:eastAsia="Times New Roman" w:hAnsi="Times New Roman" w:cs="Times New Roman"/>
                <w:sz w:val="24"/>
                <w:szCs w:val="24"/>
              </w:rPr>
              <w:br/>
              <w:t xml:space="preserve">H319 </w:t>
            </w:r>
            <w:r w:rsidRPr="00D328FD">
              <w:rPr>
                <w:rFonts w:ascii="Times New Roman" w:eastAsia="Times New Roman" w:hAnsi="Times New Roman" w:cs="Times New Roman"/>
                <w:sz w:val="24"/>
                <w:szCs w:val="24"/>
              </w:rPr>
              <w:br/>
              <w:t>La cap 16</w:t>
            </w:r>
            <w:r w:rsidRPr="00D328FD">
              <w:rPr>
                <w:rFonts w:ascii="Times New Roman" w:eastAsia="Times New Roman" w:hAnsi="Times New Roman" w:cs="Times New Roman"/>
                <w:sz w:val="24"/>
                <w:szCs w:val="24"/>
              </w:rPr>
              <w:br/>
              <w:t>H302</w:t>
            </w:r>
            <w:r w:rsidRPr="00D328FD">
              <w:rPr>
                <w:rFonts w:ascii="Times New Roman" w:eastAsia="Times New Roman" w:hAnsi="Times New Roman" w:cs="Times New Roman"/>
                <w:sz w:val="24"/>
                <w:szCs w:val="24"/>
              </w:rPr>
              <w:br/>
              <w:t>H312</w:t>
            </w:r>
            <w:r w:rsidRPr="00D328FD">
              <w:rPr>
                <w:rFonts w:ascii="Times New Roman" w:eastAsia="Times New Roman" w:hAnsi="Times New Roman" w:cs="Times New Roman"/>
                <w:sz w:val="24"/>
                <w:szCs w:val="24"/>
              </w:rPr>
              <w:br/>
              <w:t>H314</w:t>
            </w:r>
            <w:r w:rsidRPr="00D328FD">
              <w:rPr>
                <w:rFonts w:ascii="Times New Roman" w:eastAsia="Times New Roman" w:hAnsi="Times New Roman" w:cs="Times New Roman"/>
                <w:sz w:val="24"/>
                <w:szCs w:val="24"/>
              </w:rPr>
              <w:br/>
              <w:t>H318</w:t>
            </w:r>
            <w:r w:rsidRPr="00D328FD">
              <w:rPr>
                <w:rFonts w:ascii="Times New Roman" w:eastAsia="Times New Roman" w:hAnsi="Times New Roman" w:cs="Times New Roman"/>
                <w:sz w:val="24"/>
                <w:szCs w:val="24"/>
              </w:rPr>
              <w:br/>
              <w:t>H319</w:t>
            </w:r>
          </w:p>
        </w:tc>
        <w:tc>
          <w:tcPr>
            <w:tcW w:w="1530" w:type="dxa"/>
            <w:shd w:val="clear" w:color="000000" w:fill="FFFFFF"/>
            <w:vAlign w:val="center"/>
            <w:hideMark/>
          </w:tcPr>
          <w:p w14:paraId="308A6FEF"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P261</w:t>
            </w:r>
            <w:r w:rsidRPr="00D328FD">
              <w:rPr>
                <w:rFonts w:ascii="Times New Roman" w:eastAsia="Times New Roman" w:hAnsi="Times New Roman" w:cs="Times New Roman"/>
                <w:sz w:val="24"/>
                <w:szCs w:val="24"/>
              </w:rPr>
              <w:br/>
              <w:t xml:space="preserve">                                          P280                                                      </w:t>
            </w:r>
            <w:r w:rsidRPr="00D328FD">
              <w:rPr>
                <w:rFonts w:ascii="Times New Roman" w:eastAsia="Times New Roman" w:hAnsi="Times New Roman" w:cs="Times New Roman"/>
                <w:sz w:val="24"/>
                <w:szCs w:val="24"/>
              </w:rPr>
              <w:br/>
              <w:t>P305+P351+P338</w:t>
            </w:r>
            <w:r w:rsidRPr="00D328FD">
              <w:rPr>
                <w:rFonts w:ascii="Times New Roman" w:eastAsia="Times New Roman" w:hAnsi="Times New Roman" w:cs="Times New Roman"/>
                <w:sz w:val="24"/>
                <w:szCs w:val="24"/>
              </w:rPr>
              <w:br/>
              <w:t xml:space="preserve">P333+P313                                 P362+364                                            </w:t>
            </w:r>
          </w:p>
        </w:tc>
      </w:tr>
      <w:tr w:rsidR="007C0B70" w:rsidRPr="007F54B0" w14:paraId="6B2EC636" w14:textId="77777777" w:rsidTr="007C0B70">
        <w:trPr>
          <w:trHeight w:val="3079"/>
        </w:trPr>
        <w:tc>
          <w:tcPr>
            <w:tcW w:w="2043" w:type="dxa"/>
            <w:shd w:val="clear" w:color="000000" w:fill="FFFFFF"/>
            <w:vAlign w:val="center"/>
            <w:hideMark/>
          </w:tcPr>
          <w:p w14:paraId="41354D33"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Delo Katiobond 4557</w:t>
            </w:r>
          </w:p>
        </w:tc>
        <w:tc>
          <w:tcPr>
            <w:tcW w:w="1260" w:type="dxa"/>
            <w:shd w:val="clear" w:color="000000" w:fill="FFFFFF"/>
            <w:vAlign w:val="center"/>
            <w:hideMark/>
          </w:tcPr>
          <w:p w14:paraId="34DF7891"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Pasta de lipit</w:t>
            </w:r>
          </w:p>
        </w:tc>
        <w:tc>
          <w:tcPr>
            <w:tcW w:w="1095" w:type="dxa"/>
            <w:shd w:val="clear" w:color="000000" w:fill="FFFFFF"/>
            <w:vAlign w:val="center"/>
            <w:hideMark/>
          </w:tcPr>
          <w:p w14:paraId="7C2120BF"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acoperire</w:t>
            </w:r>
          </w:p>
        </w:tc>
        <w:tc>
          <w:tcPr>
            <w:tcW w:w="717" w:type="dxa"/>
            <w:shd w:val="clear" w:color="000000" w:fill="FFFFFF"/>
            <w:vAlign w:val="center"/>
            <w:hideMark/>
          </w:tcPr>
          <w:p w14:paraId="1DF249EE"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shd w:val="clear" w:color="000000" w:fill="FFFFFF"/>
            <w:noWrap/>
            <w:vAlign w:val="center"/>
            <w:hideMark/>
          </w:tcPr>
          <w:p w14:paraId="730B03C1"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kg</w:t>
            </w:r>
          </w:p>
        </w:tc>
        <w:tc>
          <w:tcPr>
            <w:tcW w:w="857" w:type="dxa"/>
            <w:shd w:val="clear" w:color="000000" w:fill="FFFFFF"/>
            <w:noWrap/>
            <w:vAlign w:val="center"/>
            <w:hideMark/>
          </w:tcPr>
          <w:p w14:paraId="089BEA38"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10</w:t>
            </w:r>
          </w:p>
        </w:tc>
        <w:tc>
          <w:tcPr>
            <w:tcW w:w="982" w:type="dxa"/>
            <w:shd w:val="clear" w:color="000000" w:fill="FFFFFF"/>
            <w:vAlign w:val="center"/>
            <w:hideMark/>
          </w:tcPr>
          <w:p w14:paraId="6075176C"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Galben</w:t>
            </w:r>
          </w:p>
        </w:tc>
        <w:tc>
          <w:tcPr>
            <w:tcW w:w="1088" w:type="dxa"/>
            <w:shd w:val="clear" w:color="000000" w:fill="FFFFFF"/>
            <w:vAlign w:val="center"/>
            <w:hideMark/>
          </w:tcPr>
          <w:p w14:paraId="0710631A"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H319          H317                 H242            H290          H302          H312                    H314                       H317                   H319              H331                             H335                 H373                   H411</w:t>
            </w:r>
          </w:p>
        </w:tc>
        <w:tc>
          <w:tcPr>
            <w:tcW w:w="1530" w:type="dxa"/>
            <w:shd w:val="clear" w:color="000000" w:fill="FFFFFF"/>
            <w:vAlign w:val="center"/>
            <w:hideMark/>
          </w:tcPr>
          <w:p w14:paraId="1AB6A042"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w:t>
            </w:r>
          </w:p>
        </w:tc>
      </w:tr>
      <w:tr w:rsidR="007C0B70" w:rsidRPr="007F54B0" w14:paraId="4CE8B563" w14:textId="77777777" w:rsidTr="007C0B70">
        <w:trPr>
          <w:trHeight w:val="1275"/>
        </w:trPr>
        <w:tc>
          <w:tcPr>
            <w:tcW w:w="2043" w:type="dxa"/>
            <w:shd w:val="clear" w:color="000000" w:fill="FFFFFF"/>
            <w:vAlign w:val="center"/>
            <w:hideMark/>
          </w:tcPr>
          <w:p w14:paraId="7AAEB77C"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LOCTITE-GLUE 601</w:t>
            </w:r>
          </w:p>
        </w:tc>
        <w:tc>
          <w:tcPr>
            <w:tcW w:w="1260" w:type="dxa"/>
            <w:shd w:val="clear" w:color="000000" w:fill="FFFFFF"/>
            <w:vAlign w:val="center"/>
            <w:hideMark/>
          </w:tcPr>
          <w:p w14:paraId="1BC208C2"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Adeziv</w:t>
            </w:r>
          </w:p>
        </w:tc>
        <w:tc>
          <w:tcPr>
            <w:tcW w:w="1095" w:type="dxa"/>
            <w:shd w:val="clear" w:color="000000" w:fill="FFFFFF"/>
            <w:vAlign w:val="center"/>
            <w:hideMark/>
          </w:tcPr>
          <w:p w14:paraId="7DD6C5ED"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acoperire</w:t>
            </w:r>
          </w:p>
        </w:tc>
        <w:tc>
          <w:tcPr>
            <w:tcW w:w="717" w:type="dxa"/>
            <w:shd w:val="clear" w:color="000000" w:fill="FFFFFF"/>
            <w:vAlign w:val="center"/>
            <w:hideMark/>
          </w:tcPr>
          <w:p w14:paraId="337411EE"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shd w:val="clear" w:color="000000" w:fill="FFFFFF"/>
            <w:noWrap/>
            <w:vAlign w:val="center"/>
            <w:hideMark/>
          </w:tcPr>
          <w:p w14:paraId="06E0A29E"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kg</w:t>
            </w:r>
          </w:p>
        </w:tc>
        <w:tc>
          <w:tcPr>
            <w:tcW w:w="857" w:type="dxa"/>
            <w:shd w:val="clear" w:color="000000" w:fill="FFFFFF"/>
            <w:noWrap/>
            <w:vAlign w:val="center"/>
            <w:hideMark/>
          </w:tcPr>
          <w:p w14:paraId="72CB41FD"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0.5</w:t>
            </w:r>
          </w:p>
        </w:tc>
        <w:tc>
          <w:tcPr>
            <w:tcW w:w="982" w:type="dxa"/>
            <w:shd w:val="clear" w:color="000000" w:fill="FFFFFF"/>
            <w:vAlign w:val="center"/>
            <w:hideMark/>
          </w:tcPr>
          <w:p w14:paraId="7AAF88C2"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GHS07</w:t>
            </w:r>
          </w:p>
        </w:tc>
        <w:tc>
          <w:tcPr>
            <w:tcW w:w="1088" w:type="dxa"/>
            <w:shd w:val="clear" w:color="000000" w:fill="FFFFFF"/>
            <w:vAlign w:val="center"/>
            <w:hideMark/>
          </w:tcPr>
          <w:p w14:paraId="3B1E7270"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H315</w:t>
            </w:r>
            <w:r w:rsidRPr="00D328FD">
              <w:rPr>
                <w:rFonts w:ascii="Times New Roman" w:eastAsia="Times New Roman" w:hAnsi="Times New Roman" w:cs="Times New Roman"/>
                <w:sz w:val="24"/>
                <w:szCs w:val="24"/>
              </w:rPr>
              <w:br/>
              <w:t>H317</w:t>
            </w:r>
            <w:r w:rsidRPr="00D328FD">
              <w:rPr>
                <w:rFonts w:ascii="Times New Roman" w:eastAsia="Times New Roman" w:hAnsi="Times New Roman" w:cs="Times New Roman"/>
                <w:sz w:val="24"/>
                <w:szCs w:val="24"/>
              </w:rPr>
              <w:br/>
              <w:t>H319</w:t>
            </w:r>
            <w:r w:rsidRPr="00D328FD">
              <w:rPr>
                <w:rFonts w:ascii="Times New Roman" w:eastAsia="Times New Roman" w:hAnsi="Times New Roman" w:cs="Times New Roman"/>
                <w:sz w:val="24"/>
                <w:szCs w:val="24"/>
              </w:rPr>
              <w:br/>
              <w:t>H335</w:t>
            </w:r>
          </w:p>
        </w:tc>
        <w:tc>
          <w:tcPr>
            <w:tcW w:w="1530" w:type="dxa"/>
            <w:shd w:val="clear" w:color="000000" w:fill="FFFFFF"/>
            <w:vAlign w:val="center"/>
            <w:hideMark/>
          </w:tcPr>
          <w:p w14:paraId="1A190530"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P261</w:t>
            </w:r>
            <w:r w:rsidRPr="00D328FD">
              <w:rPr>
                <w:rFonts w:ascii="Times New Roman" w:eastAsia="Times New Roman" w:hAnsi="Times New Roman" w:cs="Times New Roman"/>
                <w:sz w:val="24"/>
                <w:szCs w:val="24"/>
              </w:rPr>
              <w:br/>
              <w:t>P280</w:t>
            </w:r>
            <w:r w:rsidRPr="00D328FD">
              <w:rPr>
                <w:rFonts w:ascii="Times New Roman" w:eastAsia="Times New Roman" w:hAnsi="Times New Roman" w:cs="Times New Roman"/>
                <w:sz w:val="24"/>
                <w:szCs w:val="24"/>
              </w:rPr>
              <w:br/>
              <w:t>P302+P352</w:t>
            </w:r>
            <w:r w:rsidRPr="00D328FD">
              <w:rPr>
                <w:rFonts w:ascii="Times New Roman" w:eastAsia="Times New Roman" w:hAnsi="Times New Roman" w:cs="Times New Roman"/>
                <w:sz w:val="24"/>
                <w:szCs w:val="24"/>
              </w:rPr>
              <w:br/>
              <w:t>P333+P313</w:t>
            </w:r>
            <w:r w:rsidRPr="00D328FD">
              <w:rPr>
                <w:rFonts w:ascii="Times New Roman" w:eastAsia="Times New Roman" w:hAnsi="Times New Roman" w:cs="Times New Roman"/>
                <w:sz w:val="24"/>
                <w:szCs w:val="24"/>
              </w:rPr>
              <w:br/>
            </w:r>
            <w:r w:rsidRPr="00D328FD">
              <w:rPr>
                <w:rFonts w:ascii="Times New Roman" w:eastAsia="Times New Roman" w:hAnsi="Times New Roman" w:cs="Times New Roman"/>
                <w:sz w:val="24"/>
                <w:szCs w:val="24"/>
              </w:rPr>
              <w:lastRenderedPageBreak/>
              <w:t>P337+P313</w:t>
            </w:r>
          </w:p>
        </w:tc>
      </w:tr>
      <w:tr w:rsidR="007C0B70" w:rsidRPr="007F54B0" w14:paraId="4E4A25DB" w14:textId="77777777" w:rsidTr="007C0B70">
        <w:trPr>
          <w:trHeight w:val="765"/>
        </w:trPr>
        <w:tc>
          <w:tcPr>
            <w:tcW w:w="2043" w:type="dxa"/>
            <w:shd w:val="clear" w:color="000000" w:fill="FFFFFF"/>
            <w:vAlign w:val="center"/>
            <w:hideMark/>
          </w:tcPr>
          <w:p w14:paraId="4E823E5D"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lastRenderedPageBreak/>
              <w:t>TEROSON RB CR 1060 310ML</w:t>
            </w:r>
          </w:p>
        </w:tc>
        <w:tc>
          <w:tcPr>
            <w:tcW w:w="1260" w:type="dxa"/>
            <w:shd w:val="clear" w:color="000000" w:fill="FFFFFF"/>
            <w:vAlign w:val="center"/>
            <w:hideMark/>
          </w:tcPr>
          <w:p w14:paraId="759F67C0"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Etasant monocomponent</w:t>
            </w:r>
          </w:p>
        </w:tc>
        <w:tc>
          <w:tcPr>
            <w:tcW w:w="1095" w:type="dxa"/>
            <w:shd w:val="clear" w:color="000000" w:fill="FFFFFF"/>
            <w:vAlign w:val="center"/>
            <w:hideMark/>
          </w:tcPr>
          <w:p w14:paraId="7F5C1526"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curatare</w:t>
            </w:r>
          </w:p>
        </w:tc>
        <w:tc>
          <w:tcPr>
            <w:tcW w:w="717" w:type="dxa"/>
            <w:shd w:val="clear" w:color="000000" w:fill="FFFFFF"/>
            <w:vAlign w:val="center"/>
            <w:hideMark/>
          </w:tcPr>
          <w:p w14:paraId="0AA4624C"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shd w:val="clear" w:color="000000" w:fill="FFFFFF"/>
            <w:noWrap/>
            <w:vAlign w:val="center"/>
            <w:hideMark/>
          </w:tcPr>
          <w:p w14:paraId="5F5BAB17"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shd w:val="clear" w:color="000000" w:fill="FFFFFF"/>
            <w:noWrap/>
            <w:vAlign w:val="center"/>
            <w:hideMark/>
          </w:tcPr>
          <w:p w14:paraId="5ABF7502"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2</w:t>
            </w:r>
          </w:p>
        </w:tc>
        <w:tc>
          <w:tcPr>
            <w:tcW w:w="982" w:type="dxa"/>
            <w:shd w:val="clear" w:color="000000" w:fill="FFFFFF"/>
            <w:vAlign w:val="center"/>
            <w:hideMark/>
          </w:tcPr>
          <w:p w14:paraId="7DF8BDE4"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GHS07</w:t>
            </w:r>
            <w:r w:rsidRPr="00D328FD">
              <w:rPr>
                <w:rFonts w:ascii="Times New Roman" w:eastAsia="Times New Roman" w:hAnsi="Times New Roman" w:cs="Times New Roman"/>
                <w:sz w:val="24"/>
                <w:szCs w:val="24"/>
              </w:rPr>
              <w:br/>
              <w:t>EUH066</w:t>
            </w:r>
          </w:p>
        </w:tc>
        <w:tc>
          <w:tcPr>
            <w:tcW w:w="1088" w:type="dxa"/>
            <w:shd w:val="clear" w:color="000000" w:fill="FFFFFF"/>
            <w:vAlign w:val="center"/>
            <w:hideMark/>
          </w:tcPr>
          <w:p w14:paraId="4A99D0CF"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H317</w:t>
            </w:r>
            <w:r w:rsidRPr="00D328FD">
              <w:rPr>
                <w:rFonts w:ascii="Times New Roman" w:eastAsia="Times New Roman" w:hAnsi="Times New Roman" w:cs="Times New Roman"/>
                <w:sz w:val="24"/>
                <w:szCs w:val="24"/>
              </w:rPr>
              <w:br/>
              <w:t>H336</w:t>
            </w:r>
            <w:r w:rsidRPr="00D328FD">
              <w:rPr>
                <w:rFonts w:ascii="Times New Roman" w:eastAsia="Times New Roman" w:hAnsi="Times New Roman" w:cs="Times New Roman"/>
                <w:sz w:val="24"/>
                <w:szCs w:val="24"/>
              </w:rPr>
              <w:br/>
              <w:t>H412</w:t>
            </w:r>
          </w:p>
        </w:tc>
        <w:tc>
          <w:tcPr>
            <w:tcW w:w="1530" w:type="dxa"/>
            <w:shd w:val="clear" w:color="000000" w:fill="FFFFFF"/>
            <w:vAlign w:val="center"/>
            <w:hideMark/>
          </w:tcPr>
          <w:p w14:paraId="09EC6E25"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P261</w:t>
            </w:r>
            <w:r w:rsidRPr="00D328FD">
              <w:rPr>
                <w:rFonts w:ascii="Times New Roman" w:eastAsia="Times New Roman" w:hAnsi="Times New Roman" w:cs="Times New Roman"/>
                <w:sz w:val="24"/>
                <w:szCs w:val="24"/>
              </w:rPr>
              <w:br/>
              <w:t>P273</w:t>
            </w:r>
            <w:r w:rsidRPr="00D328FD">
              <w:rPr>
                <w:rFonts w:ascii="Times New Roman" w:eastAsia="Times New Roman" w:hAnsi="Times New Roman" w:cs="Times New Roman"/>
                <w:sz w:val="24"/>
                <w:szCs w:val="24"/>
              </w:rPr>
              <w:br/>
              <w:t>P280</w:t>
            </w:r>
          </w:p>
        </w:tc>
      </w:tr>
      <w:tr w:rsidR="007C0B70" w:rsidRPr="007F54B0" w14:paraId="32422D0C" w14:textId="77777777" w:rsidTr="007C0B70">
        <w:trPr>
          <w:trHeight w:val="765"/>
        </w:trPr>
        <w:tc>
          <w:tcPr>
            <w:tcW w:w="2043" w:type="dxa"/>
            <w:shd w:val="clear" w:color="000000" w:fill="FFFFFF"/>
            <w:vAlign w:val="center"/>
            <w:hideMark/>
          </w:tcPr>
          <w:p w14:paraId="1435745E"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KOERAPUR 125 GREY/white 23 KG</w:t>
            </w:r>
          </w:p>
        </w:tc>
        <w:tc>
          <w:tcPr>
            <w:tcW w:w="1260" w:type="dxa"/>
            <w:shd w:val="clear" w:color="000000" w:fill="FFFFFF"/>
            <w:vAlign w:val="center"/>
            <w:hideMark/>
          </w:tcPr>
          <w:p w14:paraId="61BDE36F"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Adeziv, material etansare</w:t>
            </w:r>
          </w:p>
        </w:tc>
        <w:tc>
          <w:tcPr>
            <w:tcW w:w="1095" w:type="dxa"/>
            <w:shd w:val="clear" w:color="000000" w:fill="FFFFFF"/>
            <w:vAlign w:val="center"/>
            <w:hideMark/>
          </w:tcPr>
          <w:p w14:paraId="4CCAF662"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acoperire</w:t>
            </w:r>
          </w:p>
        </w:tc>
        <w:tc>
          <w:tcPr>
            <w:tcW w:w="717" w:type="dxa"/>
            <w:shd w:val="clear" w:color="000000" w:fill="FFFFFF"/>
            <w:vAlign w:val="center"/>
            <w:hideMark/>
          </w:tcPr>
          <w:p w14:paraId="215AFE5F"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5.90</w:t>
            </w:r>
          </w:p>
        </w:tc>
        <w:tc>
          <w:tcPr>
            <w:tcW w:w="661" w:type="dxa"/>
            <w:shd w:val="clear" w:color="000000" w:fill="FFFFFF"/>
            <w:noWrap/>
            <w:vAlign w:val="center"/>
            <w:hideMark/>
          </w:tcPr>
          <w:p w14:paraId="3ADD4426"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kg</w:t>
            </w:r>
          </w:p>
        </w:tc>
        <w:tc>
          <w:tcPr>
            <w:tcW w:w="857" w:type="dxa"/>
            <w:shd w:val="clear" w:color="000000" w:fill="FFFFFF"/>
            <w:noWrap/>
            <w:vAlign w:val="center"/>
            <w:hideMark/>
          </w:tcPr>
          <w:p w14:paraId="558C4423"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120</w:t>
            </w:r>
          </w:p>
        </w:tc>
        <w:tc>
          <w:tcPr>
            <w:tcW w:w="982" w:type="dxa"/>
            <w:shd w:val="clear" w:color="000000" w:fill="FFFFFF"/>
            <w:vAlign w:val="center"/>
            <w:hideMark/>
          </w:tcPr>
          <w:p w14:paraId="011EE6DC"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GHS08</w:t>
            </w:r>
            <w:r w:rsidRPr="00D328FD">
              <w:rPr>
                <w:rFonts w:ascii="Times New Roman" w:eastAsia="Times New Roman" w:hAnsi="Times New Roman" w:cs="Times New Roman"/>
                <w:sz w:val="24"/>
                <w:szCs w:val="24"/>
              </w:rPr>
              <w:br/>
              <w:t>EUH204</w:t>
            </w:r>
          </w:p>
        </w:tc>
        <w:tc>
          <w:tcPr>
            <w:tcW w:w="1088" w:type="dxa"/>
            <w:shd w:val="clear" w:color="000000" w:fill="FFFFFF"/>
            <w:vAlign w:val="center"/>
            <w:hideMark/>
          </w:tcPr>
          <w:p w14:paraId="198B27DE"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H334</w:t>
            </w:r>
          </w:p>
        </w:tc>
        <w:tc>
          <w:tcPr>
            <w:tcW w:w="1530" w:type="dxa"/>
            <w:shd w:val="clear" w:color="000000" w:fill="FFFFFF"/>
            <w:vAlign w:val="center"/>
            <w:hideMark/>
          </w:tcPr>
          <w:p w14:paraId="0A852DFE"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P261 </w:t>
            </w:r>
            <w:r w:rsidRPr="00D328FD">
              <w:rPr>
                <w:rFonts w:ascii="Times New Roman" w:eastAsia="Times New Roman" w:hAnsi="Times New Roman" w:cs="Times New Roman"/>
                <w:sz w:val="24"/>
                <w:szCs w:val="24"/>
              </w:rPr>
              <w:br/>
              <w:t xml:space="preserve">P280 </w:t>
            </w:r>
            <w:r w:rsidRPr="00D328FD">
              <w:rPr>
                <w:rFonts w:ascii="Times New Roman" w:eastAsia="Times New Roman" w:hAnsi="Times New Roman" w:cs="Times New Roman"/>
                <w:sz w:val="24"/>
                <w:szCs w:val="24"/>
              </w:rPr>
              <w:br/>
              <w:t>P342+P311</w:t>
            </w:r>
          </w:p>
        </w:tc>
      </w:tr>
      <w:tr w:rsidR="007C0B70" w:rsidRPr="007F54B0" w14:paraId="12A60812" w14:textId="77777777" w:rsidTr="007C0B70">
        <w:trPr>
          <w:trHeight w:val="510"/>
        </w:trPr>
        <w:tc>
          <w:tcPr>
            <w:tcW w:w="2043" w:type="dxa"/>
            <w:shd w:val="clear" w:color="000000" w:fill="FFFFFF"/>
            <w:vAlign w:val="center"/>
            <w:hideMark/>
          </w:tcPr>
          <w:p w14:paraId="7F09D6D7"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DOWSIL(TM) 7091 ADHESIVE SEALANT GREY</w:t>
            </w:r>
          </w:p>
        </w:tc>
        <w:tc>
          <w:tcPr>
            <w:tcW w:w="1260" w:type="dxa"/>
            <w:shd w:val="clear" w:color="000000" w:fill="FFFFFF"/>
            <w:vAlign w:val="center"/>
            <w:hideMark/>
          </w:tcPr>
          <w:p w14:paraId="3783EF74"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Adeziv</w:t>
            </w:r>
          </w:p>
        </w:tc>
        <w:tc>
          <w:tcPr>
            <w:tcW w:w="1095" w:type="dxa"/>
            <w:shd w:val="clear" w:color="000000" w:fill="FFFFFF"/>
            <w:vAlign w:val="center"/>
            <w:hideMark/>
          </w:tcPr>
          <w:p w14:paraId="5B86023E"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acoperire</w:t>
            </w:r>
          </w:p>
        </w:tc>
        <w:tc>
          <w:tcPr>
            <w:tcW w:w="717" w:type="dxa"/>
            <w:shd w:val="clear" w:color="000000" w:fill="FFFFFF"/>
            <w:vAlign w:val="center"/>
            <w:hideMark/>
          </w:tcPr>
          <w:p w14:paraId="3F10DAD7"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shd w:val="clear" w:color="000000" w:fill="FFFFFF"/>
            <w:noWrap/>
            <w:vAlign w:val="center"/>
            <w:hideMark/>
          </w:tcPr>
          <w:p w14:paraId="04A84D8A"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kg</w:t>
            </w:r>
          </w:p>
        </w:tc>
        <w:tc>
          <w:tcPr>
            <w:tcW w:w="857" w:type="dxa"/>
            <w:shd w:val="clear" w:color="000000" w:fill="FFFFFF"/>
            <w:noWrap/>
            <w:vAlign w:val="center"/>
            <w:hideMark/>
          </w:tcPr>
          <w:p w14:paraId="47B35C08"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50</w:t>
            </w:r>
          </w:p>
        </w:tc>
        <w:tc>
          <w:tcPr>
            <w:tcW w:w="982" w:type="dxa"/>
            <w:shd w:val="clear" w:color="000000" w:fill="FFFFFF"/>
            <w:vAlign w:val="center"/>
            <w:hideMark/>
          </w:tcPr>
          <w:p w14:paraId="46DE81E3"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EUH210</w:t>
            </w:r>
            <w:r w:rsidRPr="00D328FD">
              <w:rPr>
                <w:rFonts w:ascii="Times New Roman" w:eastAsia="Times New Roman" w:hAnsi="Times New Roman" w:cs="Times New Roman"/>
                <w:sz w:val="24"/>
                <w:szCs w:val="24"/>
              </w:rPr>
              <w:br/>
              <w:t>EUH208</w:t>
            </w:r>
          </w:p>
        </w:tc>
        <w:tc>
          <w:tcPr>
            <w:tcW w:w="1088" w:type="dxa"/>
            <w:shd w:val="clear" w:color="000000" w:fill="FFFFFF"/>
            <w:vAlign w:val="center"/>
            <w:hideMark/>
          </w:tcPr>
          <w:p w14:paraId="6129B947"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1530" w:type="dxa"/>
            <w:shd w:val="clear" w:color="000000" w:fill="FFFFFF"/>
            <w:vAlign w:val="center"/>
            <w:hideMark/>
          </w:tcPr>
          <w:p w14:paraId="18B5D481"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P271</w:t>
            </w:r>
          </w:p>
        </w:tc>
      </w:tr>
      <w:tr w:rsidR="007C0B70" w:rsidRPr="007F54B0" w14:paraId="45CCF8B7" w14:textId="77777777" w:rsidTr="007C0B70">
        <w:trPr>
          <w:trHeight w:val="1785"/>
        </w:trPr>
        <w:tc>
          <w:tcPr>
            <w:tcW w:w="2043" w:type="dxa"/>
            <w:shd w:val="clear" w:color="000000" w:fill="FFFFFF"/>
            <w:vAlign w:val="center"/>
            <w:hideMark/>
          </w:tcPr>
          <w:p w14:paraId="52C8D537"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CLEANER SPRAY NICRO 901-K-3S Aerosol (400 ml)</w:t>
            </w:r>
          </w:p>
        </w:tc>
        <w:tc>
          <w:tcPr>
            <w:tcW w:w="1260" w:type="dxa"/>
            <w:shd w:val="clear" w:color="000000" w:fill="FFFFFF"/>
            <w:vAlign w:val="center"/>
            <w:hideMark/>
          </w:tcPr>
          <w:p w14:paraId="7DA876A5"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Agent de curatare</w:t>
            </w:r>
          </w:p>
        </w:tc>
        <w:tc>
          <w:tcPr>
            <w:tcW w:w="1095" w:type="dxa"/>
            <w:shd w:val="clear" w:color="000000" w:fill="FFFFFF"/>
            <w:vAlign w:val="center"/>
            <w:hideMark/>
          </w:tcPr>
          <w:p w14:paraId="42DC85B6"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curatare</w:t>
            </w:r>
          </w:p>
        </w:tc>
        <w:tc>
          <w:tcPr>
            <w:tcW w:w="717" w:type="dxa"/>
            <w:shd w:val="clear" w:color="000000" w:fill="FFFFFF"/>
            <w:vAlign w:val="center"/>
            <w:hideMark/>
          </w:tcPr>
          <w:p w14:paraId="21027501"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97.50</w:t>
            </w:r>
          </w:p>
        </w:tc>
        <w:tc>
          <w:tcPr>
            <w:tcW w:w="661" w:type="dxa"/>
            <w:shd w:val="clear" w:color="000000" w:fill="FFFFFF"/>
            <w:noWrap/>
            <w:vAlign w:val="center"/>
            <w:hideMark/>
          </w:tcPr>
          <w:p w14:paraId="764F71B0"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shd w:val="clear" w:color="000000" w:fill="FFFFFF"/>
            <w:noWrap/>
            <w:vAlign w:val="center"/>
            <w:hideMark/>
          </w:tcPr>
          <w:p w14:paraId="60C97455"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75</w:t>
            </w:r>
          </w:p>
        </w:tc>
        <w:tc>
          <w:tcPr>
            <w:tcW w:w="982" w:type="dxa"/>
            <w:shd w:val="clear" w:color="000000" w:fill="FFFFFF"/>
            <w:vAlign w:val="center"/>
            <w:hideMark/>
          </w:tcPr>
          <w:p w14:paraId="2B80C369"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GHS02</w:t>
            </w:r>
            <w:r w:rsidRPr="00D328FD">
              <w:rPr>
                <w:rFonts w:ascii="Times New Roman" w:eastAsia="Times New Roman" w:hAnsi="Times New Roman" w:cs="Times New Roman"/>
                <w:sz w:val="24"/>
                <w:szCs w:val="24"/>
              </w:rPr>
              <w:br/>
              <w:t>GHS07</w:t>
            </w:r>
            <w:r w:rsidRPr="00D328FD">
              <w:rPr>
                <w:rFonts w:ascii="Times New Roman" w:eastAsia="Times New Roman" w:hAnsi="Times New Roman" w:cs="Times New Roman"/>
                <w:sz w:val="24"/>
                <w:szCs w:val="24"/>
              </w:rPr>
              <w:br/>
              <w:t>GHS08</w:t>
            </w:r>
            <w:r w:rsidRPr="00D328FD">
              <w:rPr>
                <w:rFonts w:ascii="Times New Roman" w:eastAsia="Times New Roman" w:hAnsi="Times New Roman" w:cs="Times New Roman"/>
                <w:sz w:val="24"/>
                <w:szCs w:val="24"/>
              </w:rPr>
              <w:br/>
              <w:t>GHS04</w:t>
            </w:r>
          </w:p>
        </w:tc>
        <w:tc>
          <w:tcPr>
            <w:tcW w:w="1088" w:type="dxa"/>
            <w:shd w:val="clear" w:color="000000" w:fill="FFFFFF"/>
            <w:vAlign w:val="center"/>
            <w:hideMark/>
          </w:tcPr>
          <w:p w14:paraId="05D56785"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H222</w:t>
            </w:r>
            <w:r w:rsidRPr="00D328FD">
              <w:rPr>
                <w:rFonts w:ascii="Times New Roman" w:eastAsia="Times New Roman" w:hAnsi="Times New Roman" w:cs="Times New Roman"/>
                <w:sz w:val="24"/>
                <w:szCs w:val="24"/>
              </w:rPr>
              <w:br/>
              <w:t>H229</w:t>
            </w:r>
            <w:r w:rsidRPr="00D328FD">
              <w:rPr>
                <w:rFonts w:ascii="Times New Roman" w:eastAsia="Times New Roman" w:hAnsi="Times New Roman" w:cs="Times New Roman"/>
                <w:sz w:val="24"/>
                <w:szCs w:val="24"/>
              </w:rPr>
              <w:br/>
              <w:t>H319</w:t>
            </w:r>
            <w:r w:rsidRPr="00D328FD">
              <w:rPr>
                <w:rFonts w:ascii="Times New Roman" w:eastAsia="Times New Roman" w:hAnsi="Times New Roman" w:cs="Times New Roman"/>
                <w:sz w:val="24"/>
                <w:szCs w:val="24"/>
              </w:rPr>
              <w:br/>
              <w:t>H336</w:t>
            </w:r>
          </w:p>
        </w:tc>
        <w:tc>
          <w:tcPr>
            <w:tcW w:w="1530" w:type="dxa"/>
            <w:shd w:val="clear" w:color="000000" w:fill="FFFFFF"/>
            <w:vAlign w:val="center"/>
            <w:hideMark/>
          </w:tcPr>
          <w:p w14:paraId="66F0FAA8"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P102</w:t>
            </w:r>
            <w:r w:rsidRPr="00D328FD">
              <w:rPr>
                <w:rFonts w:ascii="Times New Roman" w:eastAsia="Times New Roman" w:hAnsi="Times New Roman" w:cs="Times New Roman"/>
                <w:sz w:val="24"/>
                <w:szCs w:val="24"/>
              </w:rPr>
              <w:br/>
              <w:t>P260</w:t>
            </w:r>
            <w:r w:rsidRPr="00D328FD">
              <w:rPr>
                <w:rFonts w:ascii="Times New Roman" w:eastAsia="Times New Roman" w:hAnsi="Times New Roman" w:cs="Times New Roman"/>
                <w:sz w:val="24"/>
                <w:szCs w:val="24"/>
              </w:rPr>
              <w:br/>
              <w:t>P210</w:t>
            </w:r>
            <w:r w:rsidRPr="00D328FD">
              <w:rPr>
                <w:rFonts w:ascii="Times New Roman" w:eastAsia="Times New Roman" w:hAnsi="Times New Roman" w:cs="Times New Roman"/>
                <w:sz w:val="24"/>
                <w:szCs w:val="24"/>
              </w:rPr>
              <w:br/>
              <w:t>P251</w:t>
            </w:r>
            <w:r w:rsidRPr="00D328FD">
              <w:rPr>
                <w:rFonts w:ascii="Times New Roman" w:eastAsia="Times New Roman" w:hAnsi="Times New Roman" w:cs="Times New Roman"/>
                <w:sz w:val="24"/>
                <w:szCs w:val="24"/>
              </w:rPr>
              <w:br/>
              <w:t>P211</w:t>
            </w:r>
            <w:r w:rsidRPr="00D328FD">
              <w:rPr>
                <w:rFonts w:ascii="Times New Roman" w:eastAsia="Times New Roman" w:hAnsi="Times New Roman" w:cs="Times New Roman"/>
                <w:sz w:val="24"/>
                <w:szCs w:val="24"/>
              </w:rPr>
              <w:br/>
              <w:t>P410+P412</w:t>
            </w:r>
            <w:r w:rsidRPr="00D328FD">
              <w:rPr>
                <w:rFonts w:ascii="Times New Roman" w:eastAsia="Times New Roman" w:hAnsi="Times New Roman" w:cs="Times New Roman"/>
                <w:sz w:val="24"/>
                <w:szCs w:val="24"/>
              </w:rPr>
              <w:br/>
              <w:t>P501</w:t>
            </w:r>
          </w:p>
        </w:tc>
      </w:tr>
      <w:tr w:rsidR="007C0B70" w:rsidRPr="007F54B0" w14:paraId="36E3A56E" w14:textId="77777777" w:rsidTr="007C0B70">
        <w:trPr>
          <w:trHeight w:val="1275"/>
        </w:trPr>
        <w:tc>
          <w:tcPr>
            <w:tcW w:w="2043" w:type="dxa"/>
            <w:shd w:val="clear" w:color="000000" w:fill="FFFFFF"/>
            <w:vAlign w:val="center"/>
            <w:hideMark/>
          </w:tcPr>
          <w:p w14:paraId="18E760D3"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GLASSCLEANER TEROSON VR 105</w:t>
            </w:r>
          </w:p>
        </w:tc>
        <w:tc>
          <w:tcPr>
            <w:tcW w:w="1260" w:type="dxa"/>
            <w:shd w:val="clear" w:color="000000" w:fill="FFFFFF"/>
            <w:vAlign w:val="center"/>
            <w:hideMark/>
          </w:tcPr>
          <w:p w14:paraId="7F7A2B88"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Agent de curatare</w:t>
            </w:r>
          </w:p>
        </w:tc>
        <w:tc>
          <w:tcPr>
            <w:tcW w:w="1095" w:type="dxa"/>
            <w:shd w:val="clear" w:color="000000" w:fill="FFFFFF"/>
            <w:vAlign w:val="center"/>
            <w:hideMark/>
          </w:tcPr>
          <w:p w14:paraId="0CE4F90B"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curatare</w:t>
            </w:r>
          </w:p>
        </w:tc>
        <w:tc>
          <w:tcPr>
            <w:tcW w:w="717" w:type="dxa"/>
            <w:shd w:val="clear" w:color="000000" w:fill="FFFFFF"/>
            <w:vAlign w:val="center"/>
            <w:hideMark/>
          </w:tcPr>
          <w:p w14:paraId="4732DF8E"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13.87</w:t>
            </w:r>
          </w:p>
        </w:tc>
        <w:tc>
          <w:tcPr>
            <w:tcW w:w="661" w:type="dxa"/>
            <w:shd w:val="clear" w:color="000000" w:fill="FFFFFF"/>
            <w:noWrap/>
            <w:vAlign w:val="center"/>
            <w:hideMark/>
          </w:tcPr>
          <w:p w14:paraId="05B72C25"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shd w:val="clear" w:color="000000" w:fill="FFFFFF"/>
            <w:noWrap/>
            <w:vAlign w:val="center"/>
            <w:hideMark/>
          </w:tcPr>
          <w:p w14:paraId="5F254DF3"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75</w:t>
            </w:r>
          </w:p>
        </w:tc>
        <w:tc>
          <w:tcPr>
            <w:tcW w:w="982" w:type="dxa"/>
            <w:shd w:val="clear" w:color="000000" w:fill="FFFFFF"/>
            <w:vAlign w:val="center"/>
            <w:hideMark/>
          </w:tcPr>
          <w:p w14:paraId="352C3A32"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GHS02</w:t>
            </w:r>
          </w:p>
        </w:tc>
        <w:tc>
          <w:tcPr>
            <w:tcW w:w="1088" w:type="dxa"/>
            <w:shd w:val="clear" w:color="000000" w:fill="FFFFFF"/>
            <w:vAlign w:val="center"/>
            <w:hideMark/>
          </w:tcPr>
          <w:p w14:paraId="7CC15E9C"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H222</w:t>
            </w:r>
            <w:r w:rsidRPr="00D328FD">
              <w:rPr>
                <w:rFonts w:ascii="Times New Roman" w:eastAsia="Times New Roman" w:hAnsi="Times New Roman" w:cs="Times New Roman"/>
                <w:sz w:val="24"/>
                <w:szCs w:val="24"/>
              </w:rPr>
              <w:br/>
              <w:t>H229</w:t>
            </w:r>
          </w:p>
        </w:tc>
        <w:tc>
          <w:tcPr>
            <w:tcW w:w="1530" w:type="dxa"/>
            <w:shd w:val="clear" w:color="000000" w:fill="FFFFFF"/>
            <w:vAlign w:val="center"/>
            <w:hideMark/>
          </w:tcPr>
          <w:p w14:paraId="21578DB2"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P251</w:t>
            </w:r>
            <w:r w:rsidRPr="00D328FD">
              <w:rPr>
                <w:rFonts w:ascii="Times New Roman" w:eastAsia="Times New Roman" w:hAnsi="Times New Roman" w:cs="Times New Roman"/>
                <w:sz w:val="24"/>
                <w:szCs w:val="24"/>
              </w:rPr>
              <w:br/>
              <w:t>P410+P412</w:t>
            </w:r>
            <w:r w:rsidRPr="00D328FD">
              <w:rPr>
                <w:rFonts w:ascii="Times New Roman" w:eastAsia="Times New Roman" w:hAnsi="Times New Roman" w:cs="Times New Roman"/>
                <w:sz w:val="24"/>
                <w:szCs w:val="24"/>
              </w:rPr>
              <w:br/>
              <w:t>P211</w:t>
            </w:r>
            <w:r w:rsidRPr="00D328FD">
              <w:rPr>
                <w:rFonts w:ascii="Times New Roman" w:eastAsia="Times New Roman" w:hAnsi="Times New Roman" w:cs="Times New Roman"/>
                <w:sz w:val="24"/>
                <w:szCs w:val="24"/>
              </w:rPr>
              <w:br/>
              <w:t>P210</w:t>
            </w:r>
            <w:r w:rsidRPr="00D328FD">
              <w:rPr>
                <w:rFonts w:ascii="Times New Roman" w:eastAsia="Times New Roman" w:hAnsi="Times New Roman" w:cs="Times New Roman"/>
                <w:sz w:val="24"/>
                <w:szCs w:val="24"/>
              </w:rPr>
              <w:br/>
              <w:t>P102</w:t>
            </w:r>
          </w:p>
        </w:tc>
      </w:tr>
      <w:tr w:rsidR="007C0B70" w:rsidRPr="007F54B0" w14:paraId="70BE8A2A" w14:textId="77777777" w:rsidTr="007C0B70">
        <w:trPr>
          <w:trHeight w:val="1530"/>
        </w:trPr>
        <w:tc>
          <w:tcPr>
            <w:tcW w:w="2043" w:type="dxa"/>
            <w:shd w:val="clear" w:color="000000" w:fill="FFFFFF"/>
            <w:vAlign w:val="center"/>
            <w:hideMark/>
          </w:tcPr>
          <w:p w14:paraId="1E106DEB"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Tus negru permanent R 9 P Coloris</w:t>
            </w:r>
          </w:p>
        </w:tc>
        <w:tc>
          <w:tcPr>
            <w:tcW w:w="1260" w:type="dxa"/>
            <w:shd w:val="clear" w:color="000000" w:fill="FFFFFF"/>
            <w:vAlign w:val="center"/>
            <w:hideMark/>
          </w:tcPr>
          <w:p w14:paraId="775586C4"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cerneala</w:t>
            </w:r>
          </w:p>
        </w:tc>
        <w:tc>
          <w:tcPr>
            <w:tcW w:w="1095" w:type="dxa"/>
            <w:shd w:val="clear" w:color="000000" w:fill="FFFFFF"/>
            <w:vAlign w:val="center"/>
            <w:hideMark/>
          </w:tcPr>
          <w:p w14:paraId="27200876"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acoperire</w:t>
            </w:r>
          </w:p>
        </w:tc>
        <w:tc>
          <w:tcPr>
            <w:tcW w:w="717" w:type="dxa"/>
            <w:shd w:val="clear" w:color="000000" w:fill="FFFFFF"/>
            <w:vAlign w:val="center"/>
            <w:hideMark/>
          </w:tcPr>
          <w:p w14:paraId="12F16911"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3.00</w:t>
            </w:r>
          </w:p>
        </w:tc>
        <w:tc>
          <w:tcPr>
            <w:tcW w:w="661" w:type="dxa"/>
            <w:shd w:val="clear" w:color="000000" w:fill="FFFFFF"/>
            <w:noWrap/>
            <w:vAlign w:val="center"/>
            <w:hideMark/>
          </w:tcPr>
          <w:p w14:paraId="52586E9E"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shd w:val="clear" w:color="000000" w:fill="FFFFFF"/>
            <w:noWrap/>
            <w:vAlign w:val="center"/>
            <w:hideMark/>
          </w:tcPr>
          <w:p w14:paraId="25987B24"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2</w:t>
            </w:r>
          </w:p>
        </w:tc>
        <w:tc>
          <w:tcPr>
            <w:tcW w:w="982" w:type="dxa"/>
            <w:shd w:val="clear" w:color="000000" w:fill="FFFFFF"/>
            <w:vAlign w:val="center"/>
            <w:hideMark/>
          </w:tcPr>
          <w:p w14:paraId="65B8E273"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GHS02</w:t>
            </w:r>
          </w:p>
        </w:tc>
        <w:tc>
          <w:tcPr>
            <w:tcW w:w="1088" w:type="dxa"/>
            <w:shd w:val="clear" w:color="000000" w:fill="FFFFFF"/>
            <w:vAlign w:val="center"/>
            <w:hideMark/>
          </w:tcPr>
          <w:p w14:paraId="00D455D5"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H226</w:t>
            </w:r>
          </w:p>
        </w:tc>
        <w:tc>
          <w:tcPr>
            <w:tcW w:w="1530" w:type="dxa"/>
            <w:shd w:val="clear" w:color="000000" w:fill="FFFFFF"/>
            <w:vAlign w:val="center"/>
            <w:hideMark/>
          </w:tcPr>
          <w:p w14:paraId="6CED901D"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P210</w:t>
            </w:r>
            <w:r w:rsidRPr="00D328FD">
              <w:rPr>
                <w:rFonts w:ascii="Times New Roman" w:eastAsia="Times New Roman" w:hAnsi="Times New Roman" w:cs="Times New Roman"/>
                <w:sz w:val="24"/>
                <w:szCs w:val="24"/>
              </w:rPr>
              <w:br/>
              <w:t>P233</w:t>
            </w:r>
            <w:r w:rsidRPr="00D328FD">
              <w:rPr>
                <w:rFonts w:ascii="Times New Roman" w:eastAsia="Times New Roman" w:hAnsi="Times New Roman" w:cs="Times New Roman"/>
                <w:sz w:val="24"/>
                <w:szCs w:val="24"/>
              </w:rPr>
              <w:br/>
              <w:t>P240</w:t>
            </w:r>
            <w:r w:rsidRPr="00D328FD">
              <w:rPr>
                <w:rFonts w:ascii="Times New Roman" w:eastAsia="Times New Roman" w:hAnsi="Times New Roman" w:cs="Times New Roman"/>
                <w:sz w:val="24"/>
                <w:szCs w:val="24"/>
              </w:rPr>
              <w:br/>
              <w:t>P303+P361+P353</w:t>
            </w:r>
            <w:r w:rsidRPr="00D328FD">
              <w:rPr>
                <w:rFonts w:ascii="Times New Roman" w:eastAsia="Times New Roman" w:hAnsi="Times New Roman" w:cs="Times New Roman"/>
                <w:sz w:val="24"/>
                <w:szCs w:val="24"/>
              </w:rPr>
              <w:br/>
              <w:t>P370+P378</w:t>
            </w:r>
            <w:r w:rsidRPr="00D328FD">
              <w:rPr>
                <w:rFonts w:ascii="Times New Roman" w:eastAsia="Times New Roman" w:hAnsi="Times New Roman" w:cs="Times New Roman"/>
                <w:sz w:val="24"/>
                <w:szCs w:val="24"/>
              </w:rPr>
              <w:br/>
              <w:t>P403+P235</w:t>
            </w:r>
          </w:p>
        </w:tc>
      </w:tr>
      <w:tr w:rsidR="007C0B70" w:rsidRPr="007F54B0" w14:paraId="4ABB87B6" w14:textId="77777777" w:rsidTr="007C0B70">
        <w:trPr>
          <w:trHeight w:val="1530"/>
        </w:trPr>
        <w:tc>
          <w:tcPr>
            <w:tcW w:w="2043" w:type="dxa"/>
            <w:shd w:val="clear" w:color="000000" w:fill="FFFFFF"/>
            <w:vAlign w:val="center"/>
            <w:hideMark/>
          </w:tcPr>
          <w:p w14:paraId="75A25AE7"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Tus alb permanent R 9 P Coloris</w:t>
            </w:r>
          </w:p>
        </w:tc>
        <w:tc>
          <w:tcPr>
            <w:tcW w:w="1260" w:type="dxa"/>
            <w:shd w:val="clear" w:color="000000" w:fill="FFFFFF"/>
            <w:vAlign w:val="center"/>
            <w:hideMark/>
          </w:tcPr>
          <w:p w14:paraId="7086597C"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cerneala</w:t>
            </w:r>
          </w:p>
        </w:tc>
        <w:tc>
          <w:tcPr>
            <w:tcW w:w="1095" w:type="dxa"/>
            <w:shd w:val="clear" w:color="000000" w:fill="FFFFFF"/>
            <w:vAlign w:val="center"/>
            <w:hideMark/>
          </w:tcPr>
          <w:p w14:paraId="6D23D6C4"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acoperire</w:t>
            </w:r>
          </w:p>
        </w:tc>
        <w:tc>
          <w:tcPr>
            <w:tcW w:w="717" w:type="dxa"/>
            <w:shd w:val="clear" w:color="000000" w:fill="FFFFFF"/>
            <w:vAlign w:val="center"/>
            <w:hideMark/>
          </w:tcPr>
          <w:p w14:paraId="12F30CA0"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3.00</w:t>
            </w:r>
          </w:p>
        </w:tc>
        <w:tc>
          <w:tcPr>
            <w:tcW w:w="661" w:type="dxa"/>
            <w:shd w:val="clear" w:color="000000" w:fill="FFFFFF"/>
            <w:noWrap/>
            <w:vAlign w:val="center"/>
            <w:hideMark/>
          </w:tcPr>
          <w:p w14:paraId="11380D80"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w:t>
            </w:r>
          </w:p>
        </w:tc>
        <w:tc>
          <w:tcPr>
            <w:tcW w:w="857" w:type="dxa"/>
            <w:shd w:val="clear" w:color="000000" w:fill="FFFFFF"/>
            <w:noWrap/>
            <w:vAlign w:val="center"/>
            <w:hideMark/>
          </w:tcPr>
          <w:p w14:paraId="2E6AA3E5"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2</w:t>
            </w:r>
          </w:p>
        </w:tc>
        <w:tc>
          <w:tcPr>
            <w:tcW w:w="982" w:type="dxa"/>
            <w:shd w:val="clear" w:color="000000" w:fill="FFFFFF"/>
            <w:vAlign w:val="center"/>
            <w:hideMark/>
          </w:tcPr>
          <w:p w14:paraId="4C1E4B1A"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GHS02</w:t>
            </w:r>
            <w:r w:rsidRPr="00D328FD">
              <w:rPr>
                <w:rFonts w:ascii="Times New Roman" w:eastAsia="Times New Roman" w:hAnsi="Times New Roman" w:cs="Times New Roman"/>
                <w:sz w:val="24"/>
                <w:szCs w:val="24"/>
              </w:rPr>
              <w:br/>
              <w:t>GHS07</w:t>
            </w:r>
          </w:p>
        </w:tc>
        <w:tc>
          <w:tcPr>
            <w:tcW w:w="1088" w:type="dxa"/>
            <w:shd w:val="clear" w:color="000000" w:fill="FFFFFF"/>
            <w:vAlign w:val="center"/>
            <w:hideMark/>
          </w:tcPr>
          <w:p w14:paraId="41340627"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H226</w:t>
            </w:r>
            <w:r w:rsidRPr="00D328FD">
              <w:rPr>
                <w:rFonts w:ascii="Times New Roman" w:eastAsia="Times New Roman" w:hAnsi="Times New Roman" w:cs="Times New Roman"/>
                <w:sz w:val="24"/>
                <w:szCs w:val="24"/>
              </w:rPr>
              <w:br/>
              <w:t>H336</w:t>
            </w:r>
          </w:p>
        </w:tc>
        <w:tc>
          <w:tcPr>
            <w:tcW w:w="1530" w:type="dxa"/>
            <w:shd w:val="clear" w:color="000000" w:fill="FFFFFF"/>
            <w:vAlign w:val="center"/>
            <w:hideMark/>
          </w:tcPr>
          <w:p w14:paraId="03DCDA9E"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P210</w:t>
            </w:r>
            <w:r w:rsidRPr="00D328FD">
              <w:rPr>
                <w:rFonts w:ascii="Times New Roman" w:eastAsia="Times New Roman" w:hAnsi="Times New Roman" w:cs="Times New Roman"/>
                <w:sz w:val="24"/>
                <w:szCs w:val="24"/>
              </w:rPr>
              <w:br/>
              <w:t>P233</w:t>
            </w:r>
            <w:r w:rsidRPr="00D328FD">
              <w:rPr>
                <w:rFonts w:ascii="Times New Roman" w:eastAsia="Times New Roman" w:hAnsi="Times New Roman" w:cs="Times New Roman"/>
                <w:sz w:val="24"/>
                <w:szCs w:val="24"/>
              </w:rPr>
              <w:br/>
              <w:t>P312</w:t>
            </w:r>
            <w:r w:rsidRPr="00D328FD">
              <w:rPr>
                <w:rFonts w:ascii="Times New Roman" w:eastAsia="Times New Roman" w:hAnsi="Times New Roman" w:cs="Times New Roman"/>
                <w:sz w:val="24"/>
                <w:szCs w:val="24"/>
              </w:rPr>
              <w:br/>
              <w:t>P304+P340</w:t>
            </w:r>
            <w:r w:rsidRPr="00D328FD">
              <w:rPr>
                <w:rFonts w:ascii="Times New Roman" w:eastAsia="Times New Roman" w:hAnsi="Times New Roman" w:cs="Times New Roman"/>
                <w:sz w:val="24"/>
                <w:szCs w:val="24"/>
              </w:rPr>
              <w:br/>
              <w:t>P403+P235</w:t>
            </w:r>
            <w:r w:rsidRPr="00D328FD">
              <w:rPr>
                <w:rFonts w:ascii="Times New Roman" w:eastAsia="Times New Roman" w:hAnsi="Times New Roman" w:cs="Times New Roman"/>
                <w:sz w:val="24"/>
                <w:szCs w:val="24"/>
              </w:rPr>
              <w:br/>
              <w:t>P405</w:t>
            </w:r>
          </w:p>
        </w:tc>
      </w:tr>
      <w:tr w:rsidR="007C0B70" w:rsidRPr="007F54B0" w14:paraId="484399C3" w14:textId="77777777" w:rsidTr="007C0B70">
        <w:trPr>
          <w:trHeight w:val="765"/>
        </w:trPr>
        <w:tc>
          <w:tcPr>
            <w:tcW w:w="2043" w:type="dxa"/>
            <w:shd w:val="clear" w:color="000000" w:fill="FFFFFF"/>
            <w:vAlign w:val="center"/>
            <w:hideMark/>
          </w:tcPr>
          <w:p w14:paraId="44AE9D0A"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HEATSINK PASTE IBF-FEROTHERM 10-U</w:t>
            </w:r>
          </w:p>
        </w:tc>
        <w:tc>
          <w:tcPr>
            <w:tcW w:w="1260" w:type="dxa"/>
            <w:shd w:val="clear" w:color="000000" w:fill="FFFFFF"/>
            <w:vAlign w:val="center"/>
            <w:hideMark/>
          </w:tcPr>
          <w:p w14:paraId="79CB6BC2"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pasta teroconductoare</w:t>
            </w:r>
          </w:p>
        </w:tc>
        <w:tc>
          <w:tcPr>
            <w:tcW w:w="1095" w:type="dxa"/>
            <w:shd w:val="clear" w:color="000000" w:fill="FFFFFF"/>
            <w:vAlign w:val="center"/>
            <w:hideMark/>
          </w:tcPr>
          <w:p w14:paraId="0BF1FD99"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na</w:t>
            </w:r>
          </w:p>
        </w:tc>
        <w:tc>
          <w:tcPr>
            <w:tcW w:w="717" w:type="dxa"/>
            <w:shd w:val="clear" w:color="000000" w:fill="FFFFFF"/>
            <w:vAlign w:val="center"/>
            <w:hideMark/>
          </w:tcPr>
          <w:p w14:paraId="5D9A7D78"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shd w:val="clear" w:color="000000" w:fill="FFFFFF"/>
            <w:noWrap/>
            <w:vAlign w:val="center"/>
            <w:hideMark/>
          </w:tcPr>
          <w:p w14:paraId="0ACC48DA"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kg</w:t>
            </w:r>
          </w:p>
        </w:tc>
        <w:tc>
          <w:tcPr>
            <w:tcW w:w="857" w:type="dxa"/>
            <w:shd w:val="clear" w:color="000000" w:fill="FFFFFF"/>
            <w:noWrap/>
            <w:vAlign w:val="center"/>
            <w:hideMark/>
          </w:tcPr>
          <w:p w14:paraId="5A138805"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10</w:t>
            </w:r>
          </w:p>
        </w:tc>
        <w:tc>
          <w:tcPr>
            <w:tcW w:w="982" w:type="dxa"/>
            <w:shd w:val="clear" w:color="000000" w:fill="FFFFFF"/>
            <w:vAlign w:val="center"/>
            <w:hideMark/>
          </w:tcPr>
          <w:p w14:paraId="3A5603D4"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1088" w:type="dxa"/>
            <w:shd w:val="clear" w:color="000000" w:fill="FFFFFF"/>
            <w:vAlign w:val="center"/>
            <w:hideMark/>
          </w:tcPr>
          <w:p w14:paraId="10DDB7F5"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H411</w:t>
            </w:r>
          </w:p>
        </w:tc>
        <w:tc>
          <w:tcPr>
            <w:tcW w:w="1530" w:type="dxa"/>
            <w:shd w:val="clear" w:color="000000" w:fill="FFFFFF"/>
            <w:vAlign w:val="center"/>
            <w:hideMark/>
          </w:tcPr>
          <w:p w14:paraId="24E6E09C"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P273</w:t>
            </w:r>
            <w:r w:rsidRPr="00D328FD">
              <w:rPr>
                <w:rFonts w:ascii="Times New Roman" w:eastAsia="Times New Roman" w:hAnsi="Times New Roman" w:cs="Times New Roman"/>
                <w:sz w:val="24"/>
                <w:szCs w:val="24"/>
              </w:rPr>
              <w:br/>
              <w:t>P391</w:t>
            </w:r>
            <w:r w:rsidRPr="00D328FD">
              <w:rPr>
                <w:rFonts w:ascii="Times New Roman" w:eastAsia="Times New Roman" w:hAnsi="Times New Roman" w:cs="Times New Roman"/>
                <w:sz w:val="24"/>
                <w:szCs w:val="24"/>
              </w:rPr>
              <w:br/>
              <w:t>P501</w:t>
            </w:r>
          </w:p>
        </w:tc>
      </w:tr>
      <w:tr w:rsidR="007C0B70" w:rsidRPr="007F54B0" w14:paraId="066A6062" w14:textId="77777777" w:rsidTr="007C0B70">
        <w:trPr>
          <w:trHeight w:val="1785"/>
        </w:trPr>
        <w:tc>
          <w:tcPr>
            <w:tcW w:w="2043" w:type="dxa"/>
            <w:shd w:val="clear" w:color="000000" w:fill="FFFFFF"/>
            <w:vAlign w:val="center"/>
            <w:hideMark/>
          </w:tcPr>
          <w:p w14:paraId="78B2F560"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lastRenderedPageBreak/>
              <w:t>servetele IPA/DI PRE-SATURATED WIPES 115806</w:t>
            </w:r>
          </w:p>
        </w:tc>
        <w:tc>
          <w:tcPr>
            <w:tcW w:w="1260" w:type="dxa"/>
            <w:shd w:val="clear" w:color="000000" w:fill="FFFFFF"/>
            <w:vAlign w:val="center"/>
            <w:hideMark/>
          </w:tcPr>
          <w:p w14:paraId="047C5339"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servetele curatare</w:t>
            </w:r>
          </w:p>
        </w:tc>
        <w:tc>
          <w:tcPr>
            <w:tcW w:w="1095" w:type="dxa"/>
            <w:shd w:val="clear" w:color="000000" w:fill="FFFFFF"/>
            <w:vAlign w:val="center"/>
            <w:hideMark/>
          </w:tcPr>
          <w:p w14:paraId="30916230"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curatare</w:t>
            </w:r>
          </w:p>
        </w:tc>
        <w:tc>
          <w:tcPr>
            <w:tcW w:w="717" w:type="dxa"/>
            <w:shd w:val="clear" w:color="000000" w:fill="FFFFFF"/>
            <w:vAlign w:val="center"/>
            <w:hideMark/>
          </w:tcPr>
          <w:p w14:paraId="547092EB"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1.00</w:t>
            </w:r>
          </w:p>
        </w:tc>
        <w:tc>
          <w:tcPr>
            <w:tcW w:w="661" w:type="dxa"/>
            <w:shd w:val="clear" w:color="000000" w:fill="FFFFFF"/>
            <w:noWrap/>
            <w:vAlign w:val="center"/>
            <w:hideMark/>
          </w:tcPr>
          <w:p w14:paraId="7DC12625"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buc</w:t>
            </w:r>
          </w:p>
        </w:tc>
        <w:tc>
          <w:tcPr>
            <w:tcW w:w="857" w:type="dxa"/>
            <w:shd w:val="clear" w:color="000000" w:fill="FFFFFF"/>
            <w:noWrap/>
            <w:vAlign w:val="center"/>
            <w:hideMark/>
          </w:tcPr>
          <w:p w14:paraId="75E16568"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50</w:t>
            </w:r>
          </w:p>
        </w:tc>
        <w:tc>
          <w:tcPr>
            <w:tcW w:w="982" w:type="dxa"/>
            <w:shd w:val="clear" w:color="000000" w:fill="FFFFFF"/>
            <w:vAlign w:val="center"/>
            <w:hideMark/>
          </w:tcPr>
          <w:p w14:paraId="62FC2C4F"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GHS02</w:t>
            </w:r>
            <w:r w:rsidRPr="00D328FD">
              <w:rPr>
                <w:rFonts w:ascii="Times New Roman" w:eastAsia="Times New Roman" w:hAnsi="Times New Roman" w:cs="Times New Roman"/>
                <w:sz w:val="24"/>
                <w:szCs w:val="24"/>
              </w:rPr>
              <w:br/>
              <w:t xml:space="preserve"> GHS07</w:t>
            </w:r>
          </w:p>
        </w:tc>
        <w:tc>
          <w:tcPr>
            <w:tcW w:w="1088" w:type="dxa"/>
            <w:shd w:val="clear" w:color="000000" w:fill="FFFFFF"/>
            <w:vAlign w:val="center"/>
            <w:hideMark/>
          </w:tcPr>
          <w:p w14:paraId="7F3CB155"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H228</w:t>
            </w:r>
            <w:r w:rsidRPr="00D328FD">
              <w:rPr>
                <w:rFonts w:ascii="Times New Roman" w:eastAsia="Times New Roman" w:hAnsi="Times New Roman" w:cs="Times New Roman"/>
                <w:sz w:val="24"/>
                <w:szCs w:val="24"/>
              </w:rPr>
              <w:br/>
              <w:t>H319</w:t>
            </w:r>
            <w:r w:rsidRPr="00D328FD">
              <w:rPr>
                <w:rFonts w:ascii="Times New Roman" w:eastAsia="Times New Roman" w:hAnsi="Times New Roman" w:cs="Times New Roman"/>
                <w:sz w:val="24"/>
                <w:szCs w:val="24"/>
              </w:rPr>
              <w:br/>
              <w:t>H336</w:t>
            </w:r>
          </w:p>
        </w:tc>
        <w:tc>
          <w:tcPr>
            <w:tcW w:w="1530" w:type="dxa"/>
            <w:shd w:val="clear" w:color="000000" w:fill="FFFFFF"/>
            <w:vAlign w:val="center"/>
            <w:hideMark/>
          </w:tcPr>
          <w:p w14:paraId="566BF387"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P210</w:t>
            </w:r>
            <w:r w:rsidRPr="00D328FD">
              <w:rPr>
                <w:rFonts w:ascii="Times New Roman" w:eastAsia="Times New Roman" w:hAnsi="Times New Roman" w:cs="Times New Roman"/>
                <w:sz w:val="24"/>
                <w:szCs w:val="24"/>
              </w:rPr>
              <w:br/>
              <w:t>P261</w:t>
            </w:r>
            <w:r w:rsidRPr="00D328FD">
              <w:rPr>
                <w:rFonts w:ascii="Times New Roman" w:eastAsia="Times New Roman" w:hAnsi="Times New Roman" w:cs="Times New Roman"/>
                <w:sz w:val="24"/>
                <w:szCs w:val="24"/>
              </w:rPr>
              <w:br/>
              <w:t>P305+P351+P338</w:t>
            </w:r>
            <w:r w:rsidRPr="00D328FD">
              <w:rPr>
                <w:rFonts w:ascii="Times New Roman" w:eastAsia="Times New Roman" w:hAnsi="Times New Roman" w:cs="Times New Roman"/>
                <w:sz w:val="24"/>
                <w:szCs w:val="24"/>
              </w:rPr>
              <w:br/>
              <w:t>P312</w:t>
            </w:r>
            <w:r w:rsidRPr="00D328FD">
              <w:rPr>
                <w:rFonts w:ascii="Times New Roman" w:eastAsia="Times New Roman" w:hAnsi="Times New Roman" w:cs="Times New Roman"/>
                <w:sz w:val="24"/>
                <w:szCs w:val="24"/>
              </w:rPr>
              <w:br/>
              <w:t>P337+P313</w:t>
            </w:r>
            <w:r w:rsidRPr="00D328FD">
              <w:rPr>
                <w:rFonts w:ascii="Times New Roman" w:eastAsia="Times New Roman" w:hAnsi="Times New Roman" w:cs="Times New Roman"/>
                <w:sz w:val="24"/>
                <w:szCs w:val="24"/>
              </w:rPr>
              <w:br/>
              <w:t>P403+P233</w:t>
            </w:r>
            <w:r w:rsidRPr="00D328FD">
              <w:rPr>
                <w:rFonts w:ascii="Times New Roman" w:eastAsia="Times New Roman" w:hAnsi="Times New Roman" w:cs="Times New Roman"/>
                <w:sz w:val="24"/>
                <w:szCs w:val="24"/>
              </w:rPr>
              <w:br/>
              <w:t>P501</w:t>
            </w:r>
          </w:p>
        </w:tc>
      </w:tr>
      <w:tr w:rsidR="007C0B70" w:rsidRPr="007F54B0" w14:paraId="4D4639F1" w14:textId="77777777" w:rsidTr="007C0B70">
        <w:trPr>
          <w:trHeight w:val="1785"/>
        </w:trPr>
        <w:tc>
          <w:tcPr>
            <w:tcW w:w="2043" w:type="dxa"/>
            <w:shd w:val="clear" w:color="000000" w:fill="FFFFFF"/>
            <w:vAlign w:val="center"/>
            <w:hideMark/>
          </w:tcPr>
          <w:p w14:paraId="354B5CC3"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Loctite 270</w:t>
            </w:r>
          </w:p>
        </w:tc>
        <w:tc>
          <w:tcPr>
            <w:tcW w:w="1260" w:type="dxa"/>
            <w:shd w:val="clear" w:color="000000" w:fill="FFFFFF"/>
            <w:vAlign w:val="center"/>
            <w:hideMark/>
          </w:tcPr>
          <w:p w14:paraId="2732632F"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Adeziv </w:t>
            </w:r>
          </w:p>
        </w:tc>
        <w:tc>
          <w:tcPr>
            <w:tcW w:w="1095" w:type="dxa"/>
            <w:shd w:val="clear" w:color="000000" w:fill="FFFFFF"/>
            <w:vAlign w:val="center"/>
            <w:hideMark/>
          </w:tcPr>
          <w:p w14:paraId="5313BA58"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acoperire</w:t>
            </w:r>
          </w:p>
        </w:tc>
        <w:tc>
          <w:tcPr>
            <w:tcW w:w="717" w:type="dxa"/>
            <w:shd w:val="clear" w:color="000000" w:fill="FFFFFF"/>
            <w:vAlign w:val="center"/>
            <w:hideMark/>
          </w:tcPr>
          <w:p w14:paraId="36E0AB9E"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3.00</w:t>
            </w:r>
          </w:p>
        </w:tc>
        <w:tc>
          <w:tcPr>
            <w:tcW w:w="661" w:type="dxa"/>
            <w:shd w:val="clear" w:color="000000" w:fill="FFFFFF"/>
            <w:vAlign w:val="center"/>
            <w:hideMark/>
          </w:tcPr>
          <w:p w14:paraId="6424AA95"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kg</w:t>
            </w:r>
          </w:p>
        </w:tc>
        <w:tc>
          <w:tcPr>
            <w:tcW w:w="857" w:type="dxa"/>
            <w:shd w:val="clear" w:color="000000" w:fill="FFFFFF"/>
            <w:noWrap/>
            <w:vAlign w:val="center"/>
            <w:hideMark/>
          </w:tcPr>
          <w:p w14:paraId="6DB0FC54"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0.5</w:t>
            </w:r>
          </w:p>
        </w:tc>
        <w:tc>
          <w:tcPr>
            <w:tcW w:w="982" w:type="dxa"/>
            <w:shd w:val="clear" w:color="000000" w:fill="FFFFFF"/>
            <w:vAlign w:val="center"/>
            <w:hideMark/>
          </w:tcPr>
          <w:p w14:paraId="39CD196D"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GHS07</w:t>
            </w:r>
          </w:p>
        </w:tc>
        <w:tc>
          <w:tcPr>
            <w:tcW w:w="1088" w:type="dxa"/>
            <w:shd w:val="clear" w:color="000000" w:fill="FFFFFF"/>
            <w:vAlign w:val="center"/>
            <w:hideMark/>
          </w:tcPr>
          <w:p w14:paraId="0C554EA1"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H315</w:t>
            </w:r>
            <w:r w:rsidRPr="00D328FD">
              <w:rPr>
                <w:rFonts w:ascii="Times New Roman" w:eastAsia="Times New Roman" w:hAnsi="Times New Roman" w:cs="Times New Roman"/>
                <w:sz w:val="24"/>
                <w:szCs w:val="24"/>
              </w:rPr>
              <w:br/>
              <w:t>H317</w:t>
            </w:r>
            <w:r w:rsidRPr="00D328FD">
              <w:rPr>
                <w:rFonts w:ascii="Times New Roman" w:eastAsia="Times New Roman" w:hAnsi="Times New Roman" w:cs="Times New Roman"/>
                <w:sz w:val="24"/>
                <w:szCs w:val="24"/>
              </w:rPr>
              <w:br/>
              <w:t>H319</w:t>
            </w:r>
            <w:r w:rsidRPr="00D328FD">
              <w:rPr>
                <w:rFonts w:ascii="Times New Roman" w:eastAsia="Times New Roman" w:hAnsi="Times New Roman" w:cs="Times New Roman"/>
                <w:sz w:val="24"/>
                <w:szCs w:val="24"/>
              </w:rPr>
              <w:br/>
              <w:t>H335</w:t>
            </w:r>
            <w:r w:rsidRPr="00D328FD">
              <w:rPr>
                <w:rFonts w:ascii="Times New Roman" w:eastAsia="Times New Roman" w:hAnsi="Times New Roman" w:cs="Times New Roman"/>
                <w:sz w:val="24"/>
                <w:szCs w:val="24"/>
              </w:rPr>
              <w:br/>
              <w:t>H411</w:t>
            </w:r>
          </w:p>
        </w:tc>
        <w:tc>
          <w:tcPr>
            <w:tcW w:w="1530" w:type="dxa"/>
            <w:shd w:val="clear" w:color="000000" w:fill="FFFFFF"/>
            <w:vAlign w:val="center"/>
            <w:hideMark/>
          </w:tcPr>
          <w:p w14:paraId="3FB63CC5"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P261</w:t>
            </w:r>
            <w:r w:rsidRPr="00D328FD">
              <w:rPr>
                <w:rFonts w:ascii="Times New Roman" w:eastAsia="Times New Roman" w:hAnsi="Times New Roman" w:cs="Times New Roman"/>
                <w:sz w:val="24"/>
                <w:szCs w:val="24"/>
              </w:rPr>
              <w:br/>
              <w:t>P273</w:t>
            </w:r>
            <w:r w:rsidRPr="00D328FD">
              <w:rPr>
                <w:rFonts w:ascii="Times New Roman" w:eastAsia="Times New Roman" w:hAnsi="Times New Roman" w:cs="Times New Roman"/>
                <w:sz w:val="24"/>
                <w:szCs w:val="24"/>
              </w:rPr>
              <w:br/>
              <w:t>P280</w:t>
            </w:r>
            <w:r w:rsidRPr="00D328FD">
              <w:rPr>
                <w:rFonts w:ascii="Times New Roman" w:eastAsia="Times New Roman" w:hAnsi="Times New Roman" w:cs="Times New Roman"/>
                <w:sz w:val="24"/>
                <w:szCs w:val="24"/>
              </w:rPr>
              <w:br/>
              <w:t>P302+P352</w:t>
            </w:r>
            <w:r w:rsidRPr="00D328FD">
              <w:rPr>
                <w:rFonts w:ascii="Times New Roman" w:eastAsia="Times New Roman" w:hAnsi="Times New Roman" w:cs="Times New Roman"/>
                <w:sz w:val="24"/>
                <w:szCs w:val="24"/>
              </w:rPr>
              <w:br/>
              <w:t>P333+P313</w:t>
            </w:r>
            <w:r w:rsidRPr="00D328FD">
              <w:rPr>
                <w:rFonts w:ascii="Times New Roman" w:eastAsia="Times New Roman" w:hAnsi="Times New Roman" w:cs="Times New Roman"/>
                <w:sz w:val="24"/>
                <w:szCs w:val="24"/>
              </w:rPr>
              <w:br/>
              <w:t>P337+P313</w:t>
            </w:r>
          </w:p>
        </w:tc>
      </w:tr>
      <w:tr w:rsidR="007C0B70" w:rsidRPr="007F54B0" w14:paraId="01F21157" w14:textId="77777777" w:rsidTr="007C0B70">
        <w:trPr>
          <w:trHeight w:val="1530"/>
        </w:trPr>
        <w:tc>
          <w:tcPr>
            <w:tcW w:w="2043" w:type="dxa"/>
            <w:shd w:val="clear" w:color="000000" w:fill="FFFFFF"/>
            <w:vAlign w:val="center"/>
            <w:hideMark/>
          </w:tcPr>
          <w:p w14:paraId="4BECA851"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MULTI SUPER 5</w:t>
            </w:r>
          </w:p>
        </w:tc>
        <w:tc>
          <w:tcPr>
            <w:tcW w:w="1260" w:type="dxa"/>
            <w:shd w:val="clear" w:color="000000" w:fill="FFFFFF"/>
            <w:vAlign w:val="center"/>
            <w:hideMark/>
          </w:tcPr>
          <w:p w14:paraId="51021BF8"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Lubrifiant</w:t>
            </w:r>
          </w:p>
        </w:tc>
        <w:tc>
          <w:tcPr>
            <w:tcW w:w="1095" w:type="dxa"/>
            <w:shd w:val="clear" w:color="000000" w:fill="FFFFFF"/>
            <w:vAlign w:val="center"/>
            <w:hideMark/>
          </w:tcPr>
          <w:p w14:paraId="58F7CC30"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curatare</w:t>
            </w:r>
          </w:p>
        </w:tc>
        <w:tc>
          <w:tcPr>
            <w:tcW w:w="717" w:type="dxa"/>
            <w:shd w:val="clear" w:color="000000" w:fill="FFFFFF"/>
            <w:vAlign w:val="center"/>
            <w:hideMark/>
          </w:tcPr>
          <w:p w14:paraId="35613823"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73.62</w:t>
            </w:r>
          </w:p>
        </w:tc>
        <w:tc>
          <w:tcPr>
            <w:tcW w:w="661" w:type="dxa"/>
            <w:shd w:val="clear" w:color="000000" w:fill="FFFFFF"/>
            <w:vAlign w:val="center"/>
            <w:hideMark/>
          </w:tcPr>
          <w:p w14:paraId="6DB3635D"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shd w:val="clear" w:color="000000" w:fill="FFFFFF"/>
            <w:noWrap/>
            <w:vAlign w:val="center"/>
            <w:hideMark/>
          </w:tcPr>
          <w:p w14:paraId="15F7E006"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w:t>
            </w:r>
          </w:p>
        </w:tc>
        <w:tc>
          <w:tcPr>
            <w:tcW w:w="982" w:type="dxa"/>
            <w:shd w:val="clear" w:color="000000" w:fill="FFFFFF"/>
            <w:vAlign w:val="center"/>
            <w:hideMark/>
          </w:tcPr>
          <w:p w14:paraId="6159F5C2"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GHS02</w:t>
            </w:r>
            <w:r w:rsidRPr="00D328FD">
              <w:rPr>
                <w:rFonts w:ascii="Times New Roman" w:eastAsia="Times New Roman" w:hAnsi="Times New Roman" w:cs="Times New Roman"/>
                <w:sz w:val="24"/>
                <w:szCs w:val="24"/>
              </w:rPr>
              <w:br/>
              <w:t>GHS07</w:t>
            </w:r>
            <w:r w:rsidRPr="00D328FD">
              <w:rPr>
                <w:rFonts w:ascii="Times New Roman" w:eastAsia="Times New Roman" w:hAnsi="Times New Roman" w:cs="Times New Roman"/>
                <w:sz w:val="24"/>
                <w:szCs w:val="24"/>
              </w:rPr>
              <w:br/>
              <w:t>GHS09</w:t>
            </w:r>
          </w:p>
        </w:tc>
        <w:tc>
          <w:tcPr>
            <w:tcW w:w="1088" w:type="dxa"/>
            <w:shd w:val="clear" w:color="000000" w:fill="FFFFFF"/>
            <w:vAlign w:val="center"/>
            <w:hideMark/>
          </w:tcPr>
          <w:p w14:paraId="5335FA6D"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H222</w:t>
            </w:r>
            <w:r w:rsidRPr="00D328FD">
              <w:rPr>
                <w:rFonts w:ascii="Times New Roman" w:eastAsia="Times New Roman" w:hAnsi="Times New Roman" w:cs="Times New Roman"/>
                <w:sz w:val="24"/>
                <w:szCs w:val="24"/>
              </w:rPr>
              <w:br/>
              <w:t>H229</w:t>
            </w:r>
            <w:r w:rsidRPr="00D328FD">
              <w:rPr>
                <w:rFonts w:ascii="Times New Roman" w:eastAsia="Times New Roman" w:hAnsi="Times New Roman" w:cs="Times New Roman"/>
                <w:sz w:val="24"/>
                <w:szCs w:val="24"/>
              </w:rPr>
              <w:br/>
              <w:t>H315</w:t>
            </w:r>
            <w:r w:rsidRPr="00D328FD">
              <w:rPr>
                <w:rFonts w:ascii="Times New Roman" w:eastAsia="Times New Roman" w:hAnsi="Times New Roman" w:cs="Times New Roman"/>
                <w:sz w:val="24"/>
                <w:szCs w:val="24"/>
              </w:rPr>
              <w:br/>
              <w:t>H336</w:t>
            </w:r>
            <w:r w:rsidRPr="00D328FD">
              <w:rPr>
                <w:rFonts w:ascii="Times New Roman" w:eastAsia="Times New Roman" w:hAnsi="Times New Roman" w:cs="Times New Roman"/>
                <w:sz w:val="24"/>
                <w:szCs w:val="24"/>
              </w:rPr>
              <w:br/>
              <w:t>H411</w:t>
            </w:r>
          </w:p>
        </w:tc>
        <w:tc>
          <w:tcPr>
            <w:tcW w:w="1530" w:type="dxa"/>
            <w:shd w:val="clear" w:color="000000" w:fill="FFFFFF"/>
            <w:vAlign w:val="center"/>
            <w:hideMark/>
          </w:tcPr>
          <w:p w14:paraId="58D51777"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P210</w:t>
            </w:r>
            <w:r w:rsidRPr="00D328FD">
              <w:rPr>
                <w:rFonts w:ascii="Times New Roman" w:eastAsia="Times New Roman" w:hAnsi="Times New Roman" w:cs="Times New Roman"/>
                <w:sz w:val="24"/>
                <w:szCs w:val="24"/>
              </w:rPr>
              <w:br/>
              <w:t xml:space="preserve">P211                                                 </w:t>
            </w:r>
            <w:r w:rsidRPr="00D328FD">
              <w:rPr>
                <w:rFonts w:ascii="Times New Roman" w:eastAsia="Times New Roman" w:hAnsi="Times New Roman" w:cs="Times New Roman"/>
                <w:sz w:val="24"/>
                <w:szCs w:val="24"/>
              </w:rPr>
              <w:br/>
              <w:t>P251                                                 P280</w:t>
            </w:r>
            <w:r w:rsidRPr="00D328FD">
              <w:rPr>
                <w:rFonts w:ascii="Times New Roman" w:eastAsia="Times New Roman" w:hAnsi="Times New Roman" w:cs="Times New Roman"/>
                <w:sz w:val="24"/>
                <w:szCs w:val="24"/>
              </w:rPr>
              <w:br/>
              <w:t>P304+P340</w:t>
            </w:r>
            <w:r w:rsidRPr="00D328FD">
              <w:rPr>
                <w:rFonts w:ascii="Times New Roman" w:eastAsia="Times New Roman" w:hAnsi="Times New Roman" w:cs="Times New Roman"/>
                <w:sz w:val="24"/>
                <w:szCs w:val="24"/>
              </w:rPr>
              <w:br/>
              <w:t>P410+P412</w:t>
            </w:r>
          </w:p>
        </w:tc>
      </w:tr>
      <w:tr w:rsidR="007C0B70" w:rsidRPr="007F54B0" w14:paraId="6F28B114" w14:textId="77777777" w:rsidTr="007C0B70">
        <w:trPr>
          <w:trHeight w:val="1275"/>
        </w:trPr>
        <w:tc>
          <w:tcPr>
            <w:tcW w:w="2043" w:type="dxa"/>
            <w:shd w:val="clear" w:color="000000" w:fill="FFFFFF"/>
            <w:vAlign w:val="center"/>
            <w:hideMark/>
          </w:tcPr>
          <w:p w14:paraId="3469DE68"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Daphne - Eponex Grease/ 2.5 kg</w:t>
            </w:r>
          </w:p>
        </w:tc>
        <w:tc>
          <w:tcPr>
            <w:tcW w:w="1260" w:type="dxa"/>
            <w:shd w:val="clear" w:color="000000" w:fill="FFFFFF"/>
            <w:vAlign w:val="center"/>
            <w:hideMark/>
          </w:tcPr>
          <w:p w14:paraId="5C85F89F"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Lubrifiant</w:t>
            </w:r>
          </w:p>
        </w:tc>
        <w:tc>
          <w:tcPr>
            <w:tcW w:w="1095" w:type="dxa"/>
            <w:shd w:val="clear" w:color="000000" w:fill="FFFFFF"/>
            <w:vAlign w:val="center"/>
            <w:hideMark/>
          </w:tcPr>
          <w:p w14:paraId="1A9FD87C"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na</w:t>
            </w:r>
          </w:p>
        </w:tc>
        <w:tc>
          <w:tcPr>
            <w:tcW w:w="717" w:type="dxa"/>
            <w:shd w:val="clear" w:color="000000" w:fill="FFFFFF"/>
            <w:vAlign w:val="center"/>
            <w:hideMark/>
          </w:tcPr>
          <w:p w14:paraId="0140D608"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shd w:val="clear" w:color="000000" w:fill="FFFFFF"/>
            <w:vAlign w:val="center"/>
            <w:hideMark/>
          </w:tcPr>
          <w:p w14:paraId="2F5FA13D"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kg</w:t>
            </w:r>
          </w:p>
        </w:tc>
        <w:tc>
          <w:tcPr>
            <w:tcW w:w="857" w:type="dxa"/>
            <w:shd w:val="clear" w:color="000000" w:fill="FFFFFF"/>
            <w:noWrap/>
            <w:vAlign w:val="center"/>
            <w:hideMark/>
          </w:tcPr>
          <w:p w14:paraId="02B95AB6"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w:t>
            </w:r>
          </w:p>
        </w:tc>
        <w:tc>
          <w:tcPr>
            <w:tcW w:w="982" w:type="dxa"/>
            <w:shd w:val="clear" w:color="000000" w:fill="FFFFFF"/>
            <w:vAlign w:val="center"/>
            <w:hideMark/>
          </w:tcPr>
          <w:p w14:paraId="1BD9A3EA"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GH07</w:t>
            </w:r>
          </w:p>
        </w:tc>
        <w:tc>
          <w:tcPr>
            <w:tcW w:w="1088" w:type="dxa"/>
            <w:shd w:val="clear" w:color="000000" w:fill="FFFFFF"/>
            <w:vAlign w:val="center"/>
            <w:hideMark/>
          </w:tcPr>
          <w:p w14:paraId="07721527"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H319</w:t>
            </w:r>
          </w:p>
        </w:tc>
        <w:tc>
          <w:tcPr>
            <w:tcW w:w="1530" w:type="dxa"/>
            <w:shd w:val="clear" w:color="000000" w:fill="FFFFFF"/>
            <w:vAlign w:val="center"/>
            <w:hideMark/>
          </w:tcPr>
          <w:p w14:paraId="3EA2306E"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P264</w:t>
            </w:r>
            <w:r w:rsidRPr="00D328FD">
              <w:rPr>
                <w:rFonts w:ascii="Times New Roman" w:eastAsia="Times New Roman" w:hAnsi="Times New Roman" w:cs="Times New Roman"/>
                <w:sz w:val="24"/>
                <w:szCs w:val="24"/>
              </w:rPr>
              <w:br/>
              <w:t>P280</w:t>
            </w:r>
            <w:r w:rsidRPr="00D328FD">
              <w:rPr>
                <w:rFonts w:ascii="Times New Roman" w:eastAsia="Times New Roman" w:hAnsi="Times New Roman" w:cs="Times New Roman"/>
                <w:sz w:val="24"/>
                <w:szCs w:val="24"/>
              </w:rPr>
              <w:br/>
              <w:t>P305+P351+P338</w:t>
            </w:r>
            <w:r w:rsidRPr="00D328FD">
              <w:rPr>
                <w:rFonts w:ascii="Times New Roman" w:eastAsia="Times New Roman" w:hAnsi="Times New Roman" w:cs="Times New Roman"/>
                <w:sz w:val="24"/>
                <w:szCs w:val="24"/>
              </w:rPr>
              <w:br/>
              <w:t>P337+P313</w:t>
            </w:r>
            <w:r w:rsidRPr="00D328FD">
              <w:rPr>
                <w:rFonts w:ascii="Times New Roman" w:eastAsia="Times New Roman" w:hAnsi="Times New Roman" w:cs="Times New Roman"/>
                <w:sz w:val="24"/>
                <w:szCs w:val="24"/>
              </w:rPr>
              <w:br/>
              <w:t>EUH208</w:t>
            </w:r>
          </w:p>
        </w:tc>
      </w:tr>
      <w:tr w:rsidR="007C0B70" w:rsidRPr="007F54B0" w14:paraId="4E1DA9AA" w14:textId="77777777" w:rsidTr="007C0B70">
        <w:trPr>
          <w:trHeight w:val="1530"/>
        </w:trPr>
        <w:tc>
          <w:tcPr>
            <w:tcW w:w="2043" w:type="dxa"/>
            <w:shd w:val="clear" w:color="000000" w:fill="FFFFFF"/>
            <w:vAlign w:val="center"/>
            <w:hideMark/>
          </w:tcPr>
          <w:p w14:paraId="30C74500"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Flux HF 2010</w:t>
            </w:r>
          </w:p>
        </w:tc>
        <w:tc>
          <w:tcPr>
            <w:tcW w:w="1260" w:type="dxa"/>
            <w:shd w:val="clear" w:color="000000" w:fill="FFFFFF"/>
            <w:vAlign w:val="center"/>
            <w:hideMark/>
          </w:tcPr>
          <w:p w14:paraId="67AED57B"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Flux</w:t>
            </w:r>
          </w:p>
        </w:tc>
        <w:tc>
          <w:tcPr>
            <w:tcW w:w="1095" w:type="dxa"/>
            <w:shd w:val="clear" w:color="000000" w:fill="FFFFFF"/>
            <w:vAlign w:val="center"/>
            <w:hideMark/>
          </w:tcPr>
          <w:p w14:paraId="3940D0A3"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acoperire</w:t>
            </w:r>
          </w:p>
        </w:tc>
        <w:tc>
          <w:tcPr>
            <w:tcW w:w="717" w:type="dxa"/>
            <w:shd w:val="clear" w:color="000000" w:fill="FFFFFF"/>
            <w:vAlign w:val="center"/>
            <w:hideMark/>
          </w:tcPr>
          <w:p w14:paraId="0690C7D9"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98.00</w:t>
            </w:r>
          </w:p>
        </w:tc>
        <w:tc>
          <w:tcPr>
            <w:tcW w:w="661" w:type="dxa"/>
            <w:shd w:val="clear" w:color="000000" w:fill="FFFFFF"/>
            <w:vAlign w:val="center"/>
            <w:hideMark/>
          </w:tcPr>
          <w:p w14:paraId="7B4F8002"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shd w:val="clear" w:color="000000" w:fill="FFFFFF"/>
            <w:noWrap/>
            <w:vAlign w:val="center"/>
            <w:hideMark/>
          </w:tcPr>
          <w:p w14:paraId="33EEC510"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300</w:t>
            </w:r>
          </w:p>
        </w:tc>
        <w:tc>
          <w:tcPr>
            <w:tcW w:w="982" w:type="dxa"/>
            <w:shd w:val="clear" w:color="000000" w:fill="FFFFFF"/>
            <w:vAlign w:val="center"/>
            <w:hideMark/>
          </w:tcPr>
          <w:p w14:paraId="6A0AC5DC"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GHS02</w:t>
            </w:r>
            <w:r w:rsidRPr="00D328FD">
              <w:rPr>
                <w:rFonts w:ascii="Times New Roman" w:eastAsia="Times New Roman" w:hAnsi="Times New Roman" w:cs="Times New Roman"/>
                <w:sz w:val="24"/>
                <w:szCs w:val="24"/>
              </w:rPr>
              <w:br/>
              <w:t>GHS07</w:t>
            </w:r>
          </w:p>
        </w:tc>
        <w:tc>
          <w:tcPr>
            <w:tcW w:w="1088" w:type="dxa"/>
            <w:shd w:val="clear" w:color="000000" w:fill="FFFFFF"/>
            <w:vAlign w:val="center"/>
            <w:hideMark/>
          </w:tcPr>
          <w:p w14:paraId="3A557AF7"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H225</w:t>
            </w:r>
            <w:r w:rsidRPr="00D328FD">
              <w:rPr>
                <w:rFonts w:ascii="Times New Roman" w:eastAsia="Times New Roman" w:hAnsi="Times New Roman" w:cs="Times New Roman"/>
                <w:sz w:val="24"/>
                <w:szCs w:val="24"/>
              </w:rPr>
              <w:br/>
              <w:t>H319</w:t>
            </w:r>
            <w:r w:rsidRPr="00D328FD">
              <w:rPr>
                <w:rFonts w:ascii="Times New Roman" w:eastAsia="Times New Roman" w:hAnsi="Times New Roman" w:cs="Times New Roman"/>
                <w:sz w:val="24"/>
                <w:szCs w:val="24"/>
              </w:rPr>
              <w:br/>
              <w:t>H336</w:t>
            </w:r>
          </w:p>
        </w:tc>
        <w:tc>
          <w:tcPr>
            <w:tcW w:w="1530" w:type="dxa"/>
            <w:shd w:val="clear" w:color="000000" w:fill="FFFFFF"/>
            <w:vAlign w:val="center"/>
            <w:hideMark/>
          </w:tcPr>
          <w:p w14:paraId="7C5B1ABC"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P210</w:t>
            </w:r>
            <w:r w:rsidRPr="00D328FD">
              <w:rPr>
                <w:rFonts w:ascii="Times New Roman" w:eastAsia="Times New Roman" w:hAnsi="Times New Roman" w:cs="Times New Roman"/>
                <w:sz w:val="24"/>
                <w:szCs w:val="24"/>
              </w:rPr>
              <w:br/>
              <w:t>P241</w:t>
            </w:r>
            <w:r w:rsidRPr="00D328FD">
              <w:rPr>
                <w:rFonts w:ascii="Times New Roman" w:eastAsia="Times New Roman" w:hAnsi="Times New Roman" w:cs="Times New Roman"/>
                <w:sz w:val="24"/>
                <w:szCs w:val="24"/>
              </w:rPr>
              <w:br/>
              <w:t>P303+P361+P353</w:t>
            </w:r>
            <w:r w:rsidRPr="00D328FD">
              <w:rPr>
                <w:rFonts w:ascii="Times New Roman" w:eastAsia="Times New Roman" w:hAnsi="Times New Roman" w:cs="Times New Roman"/>
                <w:sz w:val="24"/>
                <w:szCs w:val="24"/>
              </w:rPr>
              <w:br/>
              <w:t>P305+P351+P338</w:t>
            </w:r>
            <w:r w:rsidRPr="00D328FD">
              <w:rPr>
                <w:rFonts w:ascii="Times New Roman" w:eastAsia="Times New Roman" w:hAnsi="Times New Roman" w:cs="Times New Roman"/>
                <w:sz w:val="24"/>
                <w:szCs w:val="24"/>
              </w:rPr>
              <w:br/>
              <w:t>P405</w:t>
            </w:r>
            <w:r w:rsidRPr="00D328FD">
              <w:rPr>
                <w:rFonts w:ascii="Times New Roman" w:eastAsia="Times New Roman" w:hAnsi="Times New Roman" w:cs="Times New Roman"/>
                <w:sz w:val="24"/>
                <w:szCs w:val="24"/>
              </w:rPr>
              <w:br/>
              <w:t>P501</w:t>
            </w:r>
          </w:p>
        </w:tc>
      </w:tr>
      <w:tr w:rsidR="007C0B70" w:rsidRPr="007F54B0" w14:paraId="2FA37D0C" w14:textId="77777777" w:rsidTr="007C0B70">
        <w:trPr>
          <w:trHeight w:val="765"/>
        </w:trPr>
        <w:tc>
          <w:tcPr>
            <w:tcW w:w="2043" w:type="dxa"/>
            <w:shd w:val="clear" w:color="000000" w:fill="FFFFFF"/>
            <w:vAlign w:val="center"/>
            <w:hideMark/>
          </w:tcPr>
          <w:p w14:paraId="79962114"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Loctite 243</w:t>
            </w:r>
          </w:p>
        </w:tc>
        <w:tc>
          <w:tcPr>
            <w:tcW w:w="1260" w:type="dxa"/>
            <w:shd w:val="clear" w:color="000000" w:fill="FFFFFF"/>
            <w:vAlign w:val="center"/>
            <w:hideMark/>
          </w:tcPr>
          <w:p w14:paraId="0F800251"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Adeziv</w:t>
            </w:r>
          </w:p>
        </w:tc>
        <w:tc>
          <w:tcPr>
            <w:tcW w:w="1095" w:type="dxa"/>
            <w:shd w:val="clear" w:color="000000" w:fill="FFFFFF"/>
            <w:vAlign w:val="center"/>
            <w:hideMark/>
          </w:tcPr>
          <w:p w14:paraId="3CE58F41"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acoperire</w:t>
            </w:r>
          </w:p>
        </w:tc>
        <w:tc>
          <w:tcPr>
            <w:tcW w:w="717" w:type="dxa"/>
            <w:shd w:val="clear" w:color="000000" w:fill="FFFFFF"/>
            <w:vAlign w:val="center"/>
            <w:hideMark/>
          </w:tcPr>
          <w:p w14:paraId="4DB5826F"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3.00</w:t>
            </w:r>
          </w:p>
        </w:tc>
        <w:tc>
          <w:tcPr>
            <w:tcW w:w="661" w:type="dxa"/>
            <w:shd w:val="clear" w:color="000000" w:fill="FFFFFF"/>
            <w:vAlign w:val="center"/>
            <w:hideMark/>
          </w:tcPr>
          <w:p w14:paraId="4759C3A6"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kg</w:t>
            </w:r>
          </w:p>
        </w:tc>
        <w:tc>
          <w:tcPr>
            <w:tcW w:w="857" w:type="dxa"/>
            <w:shd w:val="clear" w:color="000000" w:fill="FFFFFF"/>
            <w:noWrap/>
            <w:vAlign w:val="center"/>
            <w:hideMark/>
          </w:tcPr>
          <w:p w14:paraId="59B3A3A6"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0.1</w:t>
            </w:r>
          </w:p>
        </w:tc>
        <w:tc>
          <w:tcPr>
            <w:tcW w:w="982" w:type="dxa"/>
            <w:shd w:val="clear" w:color="000000" w:fill="FFFFFF"/>
            <w:vAlign w:val="center"/>
            <w:hideMark/>
          </w:tcPr>
          <w:p w14:paraId="5B9A0A2B"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GHS07</w:t>
            </w:r>
            <w:r w:rsidRPr="00D328FD">
              <w:rPr>
                <w:rFonts w:ascii="Times New Roman" w:eastAsia="Times New Roman" w:hAnsi="Times New Roman" w:cs="Times New Roman"/>
                <w:sz w:val="24"/>
                <w:szCs w:val="24"/>
              </w:rPr>
              <w:br/>
              <w:t>GHS09</w:t>
            </w:r>
          </w:p>
        </w:tc>
        <w:tc>
          <w:tcPr>
            <w:tcW w:w="1088" w:type="dxa"/>
            <w:shd w:val="clear" w:color="000000" w:fill="FFFFFF"/>
            <w:vAlign w:val="center"/>
            <w:hideMark/>
          </w:tcPr>
          <w:p w14:paraId="3F84FEEB"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H317</w:t>
            </w:r>
            <w:r w:rsidRPr="00D328FD">
              <w:rPr>
                <w:rFonts w:ascii="Times New Roman" w:eastAsia="Times New Roman" w:hAnsi="Times New Roman" w:cs="Times New Roman"/>
                <w:sz w:val="24"/>
                <w:szCs w:val="24"/>
              </w:rPr>
              <w:br/>
              <w:t>H411</w:t>
            </w:r>
          </w:p>
        </w:tc>
        <w:tc>
          <w:tcPr>
            <w:tcW w:w="1530" w:type="dxa"/>
            <w:shd w:val="clear" w:color="000000" w:fill="FFFFFF"/>
            <w:vAlign w:val="center"/>
            <w:hideMark/>
          </w:tcPr>
          <w:p w14:paraId="6C345B67"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P273</w:t>
            </w:r>
            <w:r w:rsidRPr="00D328FD">
              <w:rPr>
                <w:rFonts w:ascii="Times New Roman" w:eastAsia="Times New Roman" w:hAnsi="Times New Roman" w:cs="Times New Roman"/>
                <w:sz w:val="24"/>
                <w:szCs w:val="24"/>
              </w:rPr>
              <w:br/>
              <w:t>P280</w:t>
            </w:r>
            <w:r w:rsidRPr="00D328FD">
              <w:rPr>
                <w:rFonts w:ascii="Times New Roman" w:eastAsia="Times New Roman" w:hAnsi="Times New Roman" w:cs="Times New Roman"/>
                <w:sz w:val="24"/>
                <w:szCs w:val="24"/>
              </w:rPr>
              <w:br/>
              <w:t>P333+P313</w:t>
            </w:r>
          </w:p>
        </w:tc>
      </w:tr>
      <w:tr w:rsidR="007C0B70" w:rsidRPr="007F54B0" w14:paraId="04062614" w14:textId="77777777" w:rsidTr="007C0B70">
        <w:trPr>
          <w:trHeight w:val="1020"/>
        </w:trPr>
        <w:tc>
          <w:tcPr>
            <w:tcW w:w="2043" w:type="dxa"/>
            <w:shd w:val="clear" w:color="000000" w:fill="FFFFFF"/>
            <w:vAlign w:val="center"/>
            <w:hideMark/>
          </w:tcPr>
          <w:p w14:paraId="090A51DD"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BIRAL T&amp;D</w:t>
            </w:r>
          </w:p>
        </w:tc>
        <w:tc>
          <w:tcPr>
            <w:tcW w:w="1260" w:type="dxa"/>
            <w:shd w:val="clear" w:color="000000" w:fill="FFFFFF"/>
            <w:vAlign w:val="center"/>
            <w:hideMark/>
          </w:tcPr>
          <w:p w14:paraId="6BF33B03"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lubrifiant</w:t>
            </w:r>
          </w:p>
        </w:tc>
        <w:tc>
          <w:tcPr>
            <w:tcW w:w="1095" w:type="dxa"/>
            <w:shd w:val="clear" w:color="000000" w:fill="FFFFFF"/>
            <w:vAlign w:val="center"/>
            <w:hideMark/>
          </w:tcPr>
          <w:p w14:paraId="6D2BD6FA"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na</w:t>
            </w:r>
          </w:p>
        </w:tc>
        <w:tc>
          <w:tcPr>
            <w:tcW w:w="717" w:type="dxa"/>
            <w:shd w:val="clear" w:color="000000" w:fill="FFFFFF"/>
            <w:vAlign w:val="center"/>
            <w:hideMark/>
          </w:tcPr>
          <w:p w14:paraId="45E31C72"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shd w:val="clear" w:color="000000" w:fill="FFFFFF"/>
            <w:vAlign w:val="center"/>
            <w:hideMark/>
          </w:tcPr>
          <w:p w14:paraId="34C72359"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shd w:val="clear" w:color="000000" w:fill="FFFFFF"/>
            <w:noWrap/>
            <w:vAlign w:val="center"/>
            <w:hideMark/>
          </w:tcPr>
          <w:p w14:paraId="56A3D051"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2</w:t>
            </w:r>
          </w:p>
        </w:tc>
        <w:tc>
          <w:tcPr>
            <w:tcW w:w="982" w:type="dxa"/>
            <w:shd w:val="clear" w:color="000000" w:fill="FFFFFF"/>
            <w:noWrap/>
            <w:vAlign w:val="center"/>
            <w:hideMark/>
          </w:tcPr>
          <w:p w14:paraId="657B9C19"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GHS02</w:t>
            </w:r>
          </w:p>
        </w:tc>
        <w:tc>
          <w:tcPr>
            <w:tcW w:w="1088" w:type="dxa"/>
            <w:shd w:val="clear" w:color="000000" w:fill="FFFFFF"/>
            <w:vAlign w:val="center"/>
            <w:hideMark/>
          </w:tcPr>
          <w:p w14:paraId="522061C5"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H222</w:t>
            </w:r>
            <w:r w:rsidRPr="00D328FD">
              <w:rPr>
                <w:rFonts w:ascii="Times New Roman" w:eastAsia="Times New Roman" w:hAnsi="Times New Roman" w:cs="Times New Roman"/>
                <w:sz w:val="24"/>
                <w:szCs w:val="24"/>
              </w:rPr>
              <w:br/>
              <w:t>H229</w:t>
            </w:r>
          </w:p>
        </w:tc>
        <w:tc>
          <w:tcPr>
            <w:tcW w:w="1530" w:type="dxa"/>
            <w:shd w:val="clear" w:color="000000" w:fill="FFFFFF"/>
            <w:vAlign w:val="center"/>
            <w:hideMark/>
          </w:tcPr>
          <w:p w14:paraId="3F53919E"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P210 </w:t>
            </w:r>
            <w:r w:rsidRPr="00D328FD">
              <w:rPr>
                <w:rFonts w:ascii="Times New Roman" w:eastAsia="Times New Roman" w:hAnsi="Times New Roman" w:cs="Times New Roman"/>
                <w:sz w:val="24"/>
                <w:szCs w:val="24"/>
              </w:rPr>
              <w:br/>
              <w:t>P211</w:t>
            </w:r>
            <w:r w:rsidRPr="00D328FD">
              <w:rPr>
                <w:rFonts w:ascii="Times New Roman" w:eastAsia="Times New Roman" w:hAnsi="Times New Roman" w:cs="Times New Roman"/>
                <w:sz w:val="24"/>
                <w:szCs w:val="24"/>
              </w:rPr>
              <w:br/>
              <w:t>P251</w:t>
            </w:r>
            <w:r w:rsidRPr="00D328FD">
              <w:rPr>
                <w:rFonts w:ascii="Times New Roman" w:eastAsia="Times New Roman" w:hAnsi="Times New Roman" w:cs="Times New Roman"/>
                <w:sz w:val="24"/>
                <w:szCs w:val="24"/>
              </w:rPr>
              <w:br/>
              <w:t xml:space="preserve">P410 + P412 </w:t>
            </w:r>
          </w:p>
        </w:tc>
      </w:tr>
      <w:tr w:rsidR="007C0B70" w:rsidRPr="007F54B0" w14:paraId="3B1F1E68" w14:textId="77777777" w:rsidTr="007C0B70">
        <w:trPr>
          <w:trHeight w:val="2295"/>
        </w:trPr>
        <w:tc>
          <w:tcPr>
            <w:tcW w:w="2043" w:type="dxa"/>
            <w:shd w:val="clear" w:color="000000" w:fill="FFFFFF"/>
            <w:vAlign w:val="center"/>
            <w:hideMark/>
          </w:tcPr>
          <w:p w14:paraId="53CB6C6F"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lastRenderedPageBreak/>
              <w:t>MultiEx A12</w:t>
            </w:r>
          </w:p>
        </w:tc>
        <w:tc>
          <w:tcPr>
            <w:tcW w:w="1260" w:type="dxa"/>
            <w:shd w:val="clear" w:color="000000" w:fill="FFFFFF"/>
            <w:vAlign w:val="center"/>
            <w:hideMark/>
          </w:tcPr>
          <w:p w14:paraId="3E0BB278"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Agent de curatare</w:t>
            </w:r>
          </w:p>
        </w:tc>
        <w:tc>
          <w:tcPr>
            <w:tcW w:w="1095" w:type="dxa"/>
            <w:shd w:val="clear" w:color="000000" w:fill="FFFFFF"/>
            <w:vAlign w:val="center"/>
            <w:hideMark/>
          </w:tcPr>
          <w:p w14:paraId="61CA7EC2"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curatare</w:t>
            </w:r>
          </w:p>
        </w:tc>
        <w:tc>
          <w:tcPr>
            <w:tcW w:w="717" w:type="dxa"/>
            <w:shd w:val="clear" w:color="000000" w:fill="FFFFFF"/>
            <w:vAlign w:val="center"/>
            <w:hideMark/>
          </w:tcPr>
          <w:p w14:paraId="306DB829"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14.20</w:t>
            </w:r>
          </w:p>
        </w:tc>
        <w:tc>
          <w:tcPr>
            <w:tcW w:w="661" w:type="dxa"/>
            <w:shd w:val="clear" w:color="000000" w:fill="FFFFFF"/>
            <w:vAlign w:val="center"/>
            <w:hideMark/>
          </w:tcPr>
          <w:p w14:paraId="7C3ED502"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shd w:val="clear" w:color="000000" w:fill="FFFFFF"/>
            <w:noWrap/>
            <w:vAlign w:val="center"/>
            <w:hideMark/>
          </w:tcPr>
          <w:p w14:paraId="117E9EF2"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700</w:t>
            </w:r>
          </w:p>
        </w:tc>
        <w:tc>
          <w:tcPr>
            <w:tcW w:w="982" w:type="dxa"/>
            <w:shd w:val="clear" w:color="000000" w:fill="FFFFFF"/>
            <w:noWrap/>
            <w:vAlign w:val="center"/>
            <w:hideMark/>
          </w:tcPr>
          <w:p w14:paraId="41A46F13"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1088" w:type="dxa"/>
            <w:shd w:val="clear" w:color="000000" w:fill="FFFFFF"/>
            <w:vAlign w:val="center"/>
            <w:hideMark/>
          </w:tcPr>
          <w:p w14:paraId="5C45F87A"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Sectiunea 3: </w:t>
            </w:r>
            <w:r w:rsidRPr="00D328FD">
              <w:rPr>
                <w:rFonts w:ascii="Times New Roman" w:eastAsia="Times New Roman" w:hAnsi="Times New Roman" w:cs="Times New Roman"/>
                <w:sz w:val="24"/>
                <w:szCs w:val="24"/>
              </w:rPr>
              <w:br/>
              <w:t>H302</w:t>
            </w:r>
            <w:r w:rsidRPr="00D328FD">
              <w:rPr>
                <w:rFonts w:ascii="Times New Roman" w:eastAsia="Times New Roman" w:hAnsi="Times New Roman" w:cs="Times New Roman"/>
                <w:sz w:val="24"/>
                <w:szCs w:val="24"/>
              </w:rPr>
              <w:br/>
              <w:t>H312</w:t>
            </w:r>
            <w:r w:rsidRPr="00D328FD">
              <w:rPr>
                <w:rFonts w:ascii="Times New Roman" w:eastAsia="Times New Roman" w:hAnsi="Times New Roman" w:cs="Times New Roman"/>
                <w:sz w:val="24"/>
                <w:szCs w:val="24"/>
              </w:rPr>
              <w:br/>
              <w:t>H314</w:t>
            </w:r>
            <w:r w:rsidRPr="00D328FD">
              <w:rPr>
                <w:rFonts w:ascii="Times New Roman" w:eastAsia="Times New Roman" w:hAnsi="Times New Roman" w:cs="Times New Roman"/>
                <w:sz w:val="24"/>
                <w:szCs w:val="24"/>
              </w:rPr>
              <w:br/>
              <w:t>H315</w:t>
            </w:r>
            <w:r w:rsidRPr="00D328FD">
              <w:rPr>
                <w:rFonts w:ascii="Times New Roman" w:eastAsia="Times New Roman" w:hAnsi="Times New Roman" w:cs="Times New Roman"/>
                <w:sz w:val="24"/>
                <w:szCs w:val="24"/>
              </w:rPr>
              <w:br/>
              <w:t>H319</w:t>
            </w:r>
            <w:r w:rsidRPr="00D328FD">
              <w:rPr>
                <w:rFonts w:ascii="Times New Roman" w:eastAsia="Times New Roman" w:hAnsi="Times New Roman" w:cs="Times New Roman"/>
                <w:sz w:val="24"/>
                <w:szCs w:val="24"/>
              </w:rPr>
              <w:br/>
              <w:t>H332                            H335</w:t>
            </w:r>
            <w:r w:rsidRPr="00D328FD">
              <w:rPr>
                <w:rFonts w:ascii="Times New Roman" w:eastAsia="Times New Roman" w:hAnsi="Times New Roman" w:cs="Times New Roman"/>
                <w:sz w:val="24"/>
                <w:szCs w:val="24"/>
              </w:rPr>
              <w:br/>
              <w:t>H412</w:t>
            </w:r>
          </w:p>
        </w:tc>
        <w:tc>
          <w:tcPr>
            <w:tcW w:w="1530" w:type="dxa"/>
            <w:shd w:val="clear" w:color="000000" w:fill="FFFFFF"/>
            <w:vAlign w:val="center"/>
            <w:hideMark/>
          </w:tcPr>
          <w:p w14:paraId="035A5297"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r>
      <w:tr w:rsidR="007C0B70" w:rsidRPr="007F54B0" w14:paraId="0BFD4A40" w14:textId="77777777" w:rsidTr="007C0B70">
        <w:trPr>
          <w:trHeight w:val="510"/>
        </w:trPr>
        <w:tc>
          <w:tcPr>
            <w:tcW w:w="2043" w:type="dxa"/>
            <w:shd w:val="clear" w:color="000000" w:fill="FFFFFF"/>
            <w:vAlign w:val="center"/>
            <w:hideMark/>
          </w:tcPr>
          <w:p w14:paraId="73598880"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ADDINOL Panel Lube XH 220 </w:t>
            </w:r>
          </w:p>
        </w:tc>
        <w:tc>
          <w:tcPr>
            <w:tcW w:w="1260" w:type="dxa"/>
            <w:shd w:val="clear" w:color="000000" w:fill="FFFFFF"/>
            <w:vAlign w:val="center"/>
            <w:hideMark/>
          </w:tcPr>
          <w:p w14:paraId="4CD68B76"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Lubrifiant</w:t>
            </w:r>
          </w:p>
        </w:tc>
        <w:tc>
          <w:tcPr>
            <w:tcW w:w="1095" w:type="dxa"/>
            <w:shd w:val="clear" w:color="000000" w:fill="FFFFFF"/>
            <w:vAlign w:val="center"/>
            <w:hideMark/>
          </w:tcPr>
          <w:p w14:paraId="5DB11C89"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na</w:t>
            </w:r>
          </w:p>
        </w:tc>
        <w:tc>
          <w:tcPr>
            <w:tcW w:w="717" w:type="dxa"/>
            <w:shd w:val="clear" w:color="000000" w:fill="FFFFFF"/>
            <w:vAlign w:val="center"/>
            <w:hideMark/>
          </w:tcPr>
          <w:p w14:paraId="6EA09878"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shd w:val="clear" w:color="000000" w:fill="FFFFFF"/>
            <w:vAlign w:val="center"/>
            <w:hideMark/>
          </w:tcPr>
          <w:p w14:paraId="22063898"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kg</w:t>
            </w:r>
          </w:p>
        </w:tc>
        <w:tc>
          <w:tcPr>
            <w:tcW w:w="857" w:type="dxa"/>
            <w:shd w:val="clear" w:color="000000" w:fill="FFFFFF"/>
            <w:noWrap/>
            <w:vAlign w:val="center"/>
            <w:hideMark/>
          </w:tcPr>
          <w:p w14:paraId="63B5E294"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5</w:t>
            </w:r>
          </w:p>
        </w:tc>
        <w:tc>
          <w:tcPr>
            <w:tcW w:w="982" w:type="dxa"/>
            <w:shd w:val="clear" w:color="000000" w:fill="FFFFFF"/>
            <w:noWrap/>
            <w:vAlign w:val="center"/>
            <w:hideMark/>
          </w:tcPr>
          <w:p w14:paraId="53C22CEB"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w:t>
            </w:r>
          </w:p>
        </w:tc>
        <w:tc>
          <w:tcPr>
            <w:tcW w:w="1088" w:type="dxa"/>
            <w:shd w:val="clear" w:color="000000" w:fill="FFFFFF"/>
            <w:vAlign w:val="center"/>
            <w:hideMark/>
          </w:tcPr>
          <w:p w14:paraId="5B421573"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H412</w:t>
            </w:r>
          </w:p>
        </w:tc>
        <w:tc>
          <w:tcPr>
            <w:tcW w:w="1530" w:type="dxa"/>
            <w:shd w:val="clear" w:color="000000" w:fill="FFFFFF"/>
            <w:vAlign w:val="center"/>
            <w:hideMark/>
          </w:tcPr>
          <w:p w14:paraId="113DD411"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P273</w:t>
            </w:r>
            <w:r w:rsidRPr="00D328FD">
              <w:rPr>
                <w:rFonts w:ascii="Times New Roman" w:eastAsia="Times New Roman" w:hAnsi="Times New Roman" w:cs="Times New Roman"/>
                <w:sz w:val="24"/>
                <w:szCs w:val="24"/>
              </w:rPr>
              <w:br/>
              <w:t>P501</w:t>
            </w:r>
          </w:p>
        </w:tc>
      </w:tr>
      <w:tr w:rsidR="007C0B70" w:rsidRPr="007F54B0" w14:paraId="33288368" w14:textId="77777777" w:rsidTr="007C0B70">
        <w:trPr>
          <w:trHeight w:val="255"/>
        </w:trPr>
        <w:tc>
          <w:tcPr>
            <w:tcW w:w="2043" w:type="dxa"/>
            <w:shd w:val="clear" w:color="000000" w:fill="FFFFFF"/>
            <w:noWrap/>
            <w:vAlign w:val="center"/>
            <w:hideMark/>
          </w:tcPr>
          <w:p w14:paraId="5F6E5C5F"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Delo Pur 9895 Komp A</w:t>
            </w:r>
          </w:p>
        </w:tc>
        <w:tc>
          <w:tcPr>
            <w:tcW w:w="1260" w:type="dxa"/>
            <w:shd w:val="clear" w:color="000000" w:fill="FFFFFF"/>
            <w:vAlign w:val="center"/>
            <w:hideMark/>
          </w:tcPr>
          <w:p w14:paraId="27DA97B5"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adeziv</w:t>
            </w:r>
          </w:p>
        </w:tc>
        <w:tc>
          <w:tcPr>
            <w:tcW w:w="1095" w:type="dxa"/>
            <w:shd w:val="clear" w:color="000000" w:fill="FFFFFF"/>
            <w:vAlign w:val="center"/>
            <w:hideMark/>
          </w:tcPr>
          <w:p w14:paraId="07FAC383"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acoperire</w:t>
            </w:r>
          </w:p>
        </w:tc>
        <w:tc>
          <w:tcPr>
            <w:tcW w:w="717" w:type="dxa"/>
            <w:shd w:val="clear" w:color="000000" w:fill="FFFFFF"/>
            <w:vAlign w:val="center"/>
            <w:hideMark/>
          </w:tcPr>
          <w:p w14:paraId="3A2B3A61"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shd w:val="clear" w:color="000000" w:fill="FFFFFF"/>
            <w:vAlign w:val="center"/>
            <w:hideMark/>
          </w:tcPr>
          <w:p w14:paraId="276B6126"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kg</w:t>
            </w:r>
          </w:p>
        </w:tc>
        <w:tc>
          <w:tcPr>
            <w:tcW w:w="857" w:type="dxa"/>
            <w:shd w:val="clear" w:color="000000" w:fill="FFFFFF"/>
            <w:noWrap/>
            <w:vAlign w:val="center"/>
            <w:hideMark/>
          </w:tcPr>
          <w:p w14:paraId="5D7AB456"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10</w:t>
            </w:r>
          </w:p>
        </w:tc>
        <w:tc>
          <w:tcPr>
            <w:tcW w:w="982" w:type="dxa"/>
            <w:shd w:val="clear" w:color="000000" w:fill="FFFFFF"/>
            <w:vAlign w:val="center"/>
            <w:hideMark/>
          </w:tcPr>
          <w:p w14:paraId="476536A9"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w:t>
            </w:r>
          </w:p>
        </w:tc>
        <w:tc>
          <w:tcPr>
            <w:tcW w:w="1088" w:type="dxa"/>
            <w:shd w:val="clear" w:color="000000" w:fill="FFFFFF"/>
            <w:vAlign w:val="center"/>
            <w:hideMark/>
          </w:tcPr>
          <w:p w14:paraId="10EECF0F"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H351 H361</w:t>
            </w:r>
          </w:p>
        </w:tc>
        <w:tc>
          <w:tcPr>
            <w:tcW w:w="1530" w:type="dxa"/>
            <w:shd w:val="clear" w:color="000000" w:fill="FFFFFF"/>
            <w:vAlign w:val="center"/>
            <w:hideMark/>
          </w:tcPr>
          <w:p w14:paraId="348A27E0"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w:t>
            </w:r>
          </w:p>
        </w:tc>
      </w:tr>
      <w:tr w:rsidR="007C0B70" w:rsidRPr="007F54B0" w14:paraId="782B6096" w14:textId="77777777" w:rsidTr="007C0B70">
        <w:trPr>
          <w:trHeight w:val="2550"/>
        </w:trPr>
        <w:tc>
          <w:tcPr>
            <w:tcW w:w="2043" w:type="dxa"/>
            <w:shd w:val="clear" w:color="000000" w:fill="FFFFFF"/>
            <w:noWrap/>
            <w:vAlign w:val="center"/>
            <w:hideMark/>
          </w:tcPr>
          <w:p w14:paraId="7E98467F"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Power - Jet</w:t>
            </w:r>
          </w:p>
        </w:tc>
        <w:tc>
          <w:tcPr>
            <w:tcW w:w="1260" w:type="dxa"/>
            <w:shd w:val="clear" w:color="000000" w:fill="FFFFFF"/>
            <w:vAlign w:val="center"/>
            <w:hideMark/>
          </w:tcPr>
          <w:p w14:paraId="32D57FC8"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solutie de curatat</w:t>
            </w:r>
          </w:p>
        </w:tc>
        <w:tc>
          <w:tcPr>
            <w:tcW w:w="1095" w:type="dxa"/>
            <w:shd w:val="clear" w:color="000000" w:fill="FFFFFF"/>
            <w:vAlign w:val="center"/>
            <w:hideMark/>
          </w:tcPr>
          <w:p w14:paraId="4393E90F"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curatare</w:t>
            </w:r>
          </w:p>
        </w:tc>
        <w:tc>
          <w:tcPr>
            <w:tcW w:w="717" w:type="dxa"/>
            <w:shd w:val="clear" w:color="000000" w:fill="FFFFFF"/>
            <w:vAlign w:val="center"/>
            <w:hideMark/>
          </w:tcPr>
          <w:p w14:paraId="1C60B047"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shd w:val="clear" w:color="000000" w:fill="FFFFFF"/>
            <w:vAlign w:val="center"/>
            <w:hideMark/>
          </w:tcPr>
          <w:p w14:paraId="445766BD"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shd w:val="clear" w:color="000000" w:fill="FFFFFF"/>
            <w:noWrap/>
            <w:vAlign w:val="center"/>
            <w:hideMark/>
          </w:tcPr>
          <w:p w14:paraId="680D3D6B"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30</w:t>
            </w:r>
          </w:p>
        </w:tc>
        <w:tc>
          <w:tcPr>
            <w:tcW w:w="982" w:type="dxa"/>
            <w:shd w:val="clear" w:color="000000" w:fill="FFFFFF"/>
            <w:vAlign w:val="center"/>
            <w:hideMark/>
          </w:tcPr>
          <w:p w14:paraId="5EFA2D20"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GHS02</w:t>
            </w:r>
            <w:r w:rsidRPr="00D328FD">
              <w:rPr>
                <w:rFonts w:ascii="Times New Roman" w:eastAsia="Times New Roman" w:hAnsi="Times New Roman" w:cs="Times New Roman"/>
                <w:sz w:val="24"/>
                <w:szCs w:val="24"/>
              </w:rPr>
              <w:br/>
              <w:t>GHS07</w:t>
            </w:r>
            <w:r w:rsidRPr="00D328FD">
              <w:rPr>
                <w:rFonts w:ascii="Times New Roman" w:eastAsia="Times New Roman" w:hAnsi="Times New Roman" w:cs="Times New Roman"/>
                <w:sz w:val="24"/>
                <w:szCs w:val="24"/>
              </w:rPr>
              <w:br/>
              <w:t>GHS08</w:t>
            </w:r>
            <w:r w:rsidRPr="00D328FD">
              <w:rPr>
                <w:rFonts w:ascii="Times New Roman" w:eastAsia="Times New Roman" w:hAnsi="Times New Roman" w:cs="Times New Roman"/>
                <w:sz w:val="24"/>
                <w:szCs w:val="24"/>
              </w:rPr>
              <w:br/>
              <w:t>GHS09</w:t>
            </w:r>
          </w:p>
        </w:tc>
        <w:tc>
          <w:tcPr>
            <w:tcW w:w="1088" w:type="dxa"/>
            <w:shd w:val="clear" w:color="000000" w:fill="FFFFFF"/>
            <w:vAlign w:val="center"/>
            <w:hideMark/>
          </w:tcPr>
          <w:p w14:paraId="3EA21D1C"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H222</w:t>
            </w:r>
            <w:r w:rsidRPr="00D328FD">
              <w:rPr>
                <w:rFonts w:ascii="Times New Roman" w:eastAsia="Times New Roman" w:hAnsi="Times New Roman" w:cs="Times New Roman"/>
                <w:sz w:val="24"/>
                <w:szCs w:val="24"/>
              </w:rPr>
              <w:br/>
              <w:t>H229</w:t>
            </w:r>
            <w:r w:rsidRPr="00D328FD">
              <w:rPr>
                <w:rFonts w:ascii="Times New Roman" w:eastAsia="Times New Roman" w:hAnsi="Times New Roman" w:cs="Times New Roman"/>
                <w:sz w:val="24"/>
                <w:szCs w:val="24"/>
              </w:rPr>
              <w:br/>
              <w:t>H304</w:t>
            </w:r>
            <w:r w:rsidRPr="00D328FD">
              <w:rPr>
                <w:rFonts w:ascii="Times New Roman" w:eastAsia="Times New Roman" w:hAnsi="Times New Roman" w:cs="Times New Roman"/>
                <w:sz w:val="24"/>
                <w:szCs w:val="24"/>
              </w:rPr>
              <w:br/>
              <w:t>H315</w:t>
            </w:r>
            <w:r w:rsidRPr="00D328FD">
              <w:rPr>
                <w:rFonts w:ascii="Times New Roman" w:eastAsia="Times New Roman" w:hAnsi="Times New Roman" w:cs="Times New Roman"/>
                <w:sz w:val="24"/>
                <w:szCs w:val="24"/>
              </w:rPr>
              <w:br/>
              <w:t>H317</w:t>
            </w:r>
            <w:r w:rsidRPr="00D328FD">
              <w:rPr>
                <w:rFonts w:ascii="Times New Roman" w:eastAsia="Times New Roman" w:hAnsi="Times New Roman" w:cs="Times New Roman"/>
                <w:sz w:val="24"/>
                <w:szCs w:val="24"/>
              </w:rPr>
              <w:br/>
              <w:t>H319</w:t>
            </w:r>
            <w:r w:rsidRPr="00D328FD">
              <w:rPr>
                <w:rFonts w:ascii="Times New Roman" w:eastAsia="Times New Roman" w:hAnsi="Times New Roman" w:cs="Times New Roman"/>
                <w:sz w:val="24"/>
                <w:szCs w:val="24"/>
              </w:rPr>
              <w:br/>
              <w:t>H336</w:t>
            </w:r>
            <w:r w:rsidRPr="00D328FD">
              <w:rPr>
                <w:rFonts w:ascii="Times New Roman" w:eastAsia="Times New Roman" w:hAnsi="Times New Roman" w:cs="Times New Roman"/>
                <w:sz w:val="24"/>
                <w:szCs w:val="24"/>
              </w:rPr>
              <w:br/>
              <w:t>H411                    EUH018                             EUH066</w:t>
            </w:r>
          </w:p>
        </w:tc>
        <w:tc>
          <w:tcPr>
            <w:tcW w:w="1530" w:type="dxa"/>
            <w:shd w:val="clear" w:color="000000" w:fill="FFFFFF"/>
            <w:vAlign w:val="center"/>
            <w:hideMark/>
          </w:tcPr>
          <w:p w14:paraId="6C439801"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P210                                                P211                                                 P251                                                      P261                                                    P280                                                      P302+P352                                                P305+P351+P338                                                           P331</w:t>
            </w:r>
          </w:p>
        </w:tc>
      </w:tr>
      <w:tr w:rsidR="007C0B70" w:rsidRPr="007F54B0" w14:paraId="244E035D" w14:textId="77777777" w:rsidTr="007C0B70">
        <w:trPr>
          <w:trHeight w:val="1020"/>
        </w:trPr>
        <w:tc>
          <w:tcPr>
            <w:tcW w:w="2043" w:type="dxa"/>
            <w:shd w:val="clear" w:color="000000" w:fill="FFFFFF"/>
            <w:noWrap/>
            <w:vAlign w:val="center"/>
            <w:hideMark/>
          </w:tcPr>
          <w:p w14:paraId="3954C496"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Delo Pur 9895 Komp B</w:t>
            </w:r>
          </w:p>
        </w:tc>
        <w:tc>
          <w:tcPr>
            <w:tcW w:w="1260" w:type="dxa"/>
            <w:shd w:val="clear" w:color="000000" w:fill="FFFFFF"/>
            <w:vAlign w:val="center"/>
            <w:hideMark/>
          </w:tcPr>
          <w:p w14:paraId="04068590"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adeziv</w:t>
            </w:r>
          </w:p>
        </w:tc>
        <w:tc>
          <w:tcPr>
            <w:tcW w:w="1095" w:type="dxa"/>
            <w:shd w:val="clear" w:color="000000" w:fill="FFFFFF"/>
            <w:vAlign w:val="center"/>
            <w:hideMark/>
          </w:tcPr>
          <w:p w14:paraId="093E9B57"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acoperire</w:t>
            </w:r>
          </w:p>
        </w:tc>
        <w:tc>
          <w:tcPr>
            <w:tcW w:w="717" w:type="dxa"/>
            <w:shd w:val="clear" w:color="000000" w:fill="FFFFFF"/>
            <w:vAlign w:val="center"/>
            <w:hideMark/>
          </w:tcPr>
          <w:p w14:paraId="41DA0AA8"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shd w:val="clear" w:color="000000" w:fill="FFFFFF"/>
            <w:vAlign w:val="center"/>
            <w:hideMark/>
          </w:tcPr>
          <w:p w14:paraId="64D7B5C2"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kg</w:t>
            </w:r>
          </w:p>
        </w:tc>
        <w:tc>
          <w:tcPr>
            <w:tcW w:w="857" w:type="dxa"/>
            <w:shd w:val="clear" w:color="000000" w:fill="FFFFFF"/>
            <w:noWrap/>
            <w:vAlign w:val="center"/>
            <w:hideMark/>
          </w:tcPr>
          <w:p w14:paraId="4264AE71"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10</w:t>
            </w:r>
          </w:p>
        </w:tc>
        <w:tc>
          <w:tcPr>
            <w:tcW w:w="982" w:type="dxa"/>
            <w:shd w:val="clear" w:color="000000" w:fill="FFFFFF"/>
            <w:vAlign w:val="bottom"/>
            <w:hideMark/>
          </w:tcPr>
          <w:p w14:paraId="2B84EC29"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GHS07 GHS08</w:t>
            </w:r>
          </w:p>
        </w:tc>
        <w:tc>
          <w:tcPr>
            <w:tcW w:w="1088" w:type="dxa"/>
            <w:shd w:val="clear" w:color="000000" w:fill="FFFFFF"/>
            <w:vAlign w:val="center"/>
            <w:hideMark/>
          </w:tcPr>
          <w:p w14:paraId="2564A2D5"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H332 H315 H319 H334 H317 H351 H335 H373</w:t>
            </w:r>
          </w:p>
        </w:tc>
        <w:tc>
          <w:tcPr>
            <w:tcW w:w="1530" w:type="dxa"/>
            <w:shd w:val="clear" w:color="000000" w:fill="FFFFFF"/>
            <w:vAlign w:val="center"/>
            <w:hideMark/>
          </w:tcPr>
          <w:p w14:paraId="20C7993A"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w:t>
            </w:r>
          </w:p>
        </w:tc>
      </w:tr>
      <w:tr w:rsidR="007C0B70" w:rsidRPr="007F54B0" w14:paraId="55F2B8ED" w14:textId="77777777" w:rsidTr="007C0B70">
        <w:trPr>
          <w:trHeight w:val="255"/>
        </w:trPr>
        <w:tc>
          <w:tcPr>
            <w:tcW w:w="2043" w:type="dxa"/>
            <w:shd w:val="clear" w:color="000000" w:fill="FFFFFF"/>
            <w:vAlign w:val="center"/>
            <w:hideMark/>
          </w:tcPr>
          <w:p w14:paraId="41C60779"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Interflon Lube HT </w:t>
            </w:r>
          </w:p>
        </w:tc>
        <w:tc>
          <w:tcPr>
            <w:tcW w:w="1260" w:type="dxa"/>
            <w:shd w:val="clear" w:color="000000" w:fill="FFFFFF"/>
            <w:vAlign w:val="center"/>
            <w:hideMark/>
          </w:tcPr>
          <w:p w14:paraId="651985E5"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Lubrifiant </w:t>
            </w:r>
          </w:p>
        </w:tc>
        <w:tc>
          <w:tcPr>
            <w:tcW w:w="1095" w:type="dxa"/>
            <w:shd w:val="clear" w:color="000000" w:fill="FFFFFF"/>
            <w:vAlign w:val="center"/>
            <w:hideMark/>
          </w:tcPr>
          <w:p w14:paraId="1F329356"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na</w:t>
            </w:r>
          </w:p>
        </w:tc>
        <w:tc>
          <w:tcPr>
            <w:tcW w:w="717" w:type="dxa"/>
            <w:shd w:val="clear" w:color="000000" w:fill="FFFFFF"/>
            <w:vAlign w:val="center"/>
            <w:hideMark/>
          </w:tcPr>
          <w:p w14:paraId="724B085B"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&lt;0.1</w:t>
            </w:r>
          </w:p>
        </w:tc>
        <w:tc>
          <w:tcPr>
            <w:tcW w:w="661" w:type="dxa"/>
            <w:shd w:val="clear" w:color="000000" w:fill="FFFFFF"/>
            <w:vAlign w:val="center"/>
            <w:hideMark/>
          </w:tcPr>
          <w:p w14:paraId="438C7B27"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shd w:val="clear" w:color="000000" w:fill="FFFFFF"/>
            <w:noWrap/>
            <w:vAlign w:val="center"/>
            <w:hideMark/>
          </w:tcPr>
          <w:p w14:paraId="7F5D56D0"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5</w:t>
            </w:r>
          </w:p>
        </w:tc>
        <w:tc>
          <w:tcPr>
            <w:tcW w:w="982" w:type="dxa"/>
            <w:shd w:val="clear" w:color="000000" w:fill="FFFFFF"/>
            <w:vAlign w:val="center"/>
            <w:hideMark/>
          </w:tcPr>
          <w:p w14:paraId="3AD86CFD"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1088" w:type="dxa"/>
            <w:shd w:val="clear" w:color="000000" w:fill="FFFFFF"/>
            <w:vAlign w:val="center"/>
            <w:hideMark/>
          </w:tcPr>
          <w:p w14:paraId="1BD9F077"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EUH066</w:t>
            </w:r>
          </w:p>
        </w:tc>
        <w:tc>
          <w:tcPr>
            <w:tcW w:w="1530" w:type="dxa"/>
            <w:shd w:val="clear" w:color="000000" w:fill="FFFFFF"/>
            <w:vAlign w:val="center"/>
            <w:hideMark/>
          </w:tcPr>
          <w:p w14:paraId="12EAD4CF"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r>
      <w:tr w:rsidR="007C0B70" w:rsidRPr="007F54B0" w14:paraId="3EC9BD7E" w14:textId="77777777" w:rsidTr="007C0B70">
        <w:trPr>
          <w:trHeight w:val="255"/>
        </w:trPr>
        <w:tc>
          <w:tcPr>
            <w:tcW w:w="2043" w:type="dxa"/>
            <w:shd w:val="clear" w:color="000000" w:fill="FFFFFF"/>
            <w:vAlign w:val="center"/>
            <w:hideMark/>
          </w:tcPr>
          <w:p w14:paraId="2308BB2D"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MULTEMP SRL No.3</w:t>
            </w:r>
          </w:p>
        </w:tc>
        <w:tc>
          <w:tcPr>
            <w:tcW w:w="1260" w:type="dxa"/>
            <w:shd w:val="clear" w:color="000000" w:fill="FFFFFF"/>
            <w:vAlign w:val="center"/>
            <w:hideMark/>
          </w:tcPr>
          <w:p w14:paraId="210168D8"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lubrifiant</w:t>
            </w:r>
          </w:p>
        </w:tc>
        <w:tc>
          <w:tcPr>
            <w:tcW w:w="1095" w:type="dxa"/>
            <w:shd w:val="clear" w:color="000000" w:fill="FFFFFF"/>
            <w:vAlign w:val="center"/>
            <w:hideMark/>
          </w:tcPr>
          <w:p w14:paraId="4E1FE27C"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na</w:t>
            </w:r>
          </w:p>
        </w:tc>
        <w:tc>
          <w:tcPr>
            <w:tcW w:w="717" w:type="dxa"/>
            <w:shd w:val="clear" w:color="000000" w:fill="FFFFFF"/>
            <w:vAlign w:val="center"/>
            <w:hideMark/>
          </w:tcPr>
          <w:p w14:paraId="38409BD8"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shd w:val="clear" w:color="000000" w:fill="FFFFFF"/>
            <w:vAlign w:val="center"/>
            <w:hideMark/>
          </w:tcPr>
          <w:p w14:paraId="21A77D6B"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shd w:val="clear" w:color="000000" w:fill="FFFFFF"/>
            <w:noWrap/>
            <w:vAlign w:val="center"/>
            <w:hideMark/>
          </w:tcPr>
          <w:p w14:paraId="31834471"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w:t>
            </w:r>
          </w:p>
        </w:tc>
        <w:tc>
          <w:tcPr>
            <w:tcW w:w="982" w:type="dxa"/>
            <w:shd w:val="clear" w:color="000000" w:fill="FFFFFF"/>
            <w:vAlign w:val="center"/>
            <w:hideMark/>
          </w:tcPr>
          <w:p w14:paraId="13E58356"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EUH210</w:t>
            </w:r>
          </w:p>
        </w:tc>
        <w:tc>
          <w:tcPr>
            <w:tcW w:w="1088" w:type="dxa"/>
            <w:shd w:val="clear" w:color="000000" w:fill="FFFFFF"/>
            <w:vAlign w:val="center"/>
            <w:hideMark/>
          </w:tcPr>
          <w:p w14:paraId="66EC3D60"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1530" w:type="dxa"/>
            <w:shd w:val="clear" w:color="000000" w:fill="FFFFFF"/>
            <w:vAlign w:val="center"/>
            <w:hideMark/>
          </w:tcPr>
          <w:p w14:paraId="0FFB827D"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P501</w:t>
            </w:r>
          </w:p>
        </w:tc>
      </w:tr>
      <w:tr w:rsidR="007C0B70" w:rsidRPr="007F54B0" w14:paraId="569C6307" w14:textId="77777777" w:rsidTr="007C0B70">
        <w:trPr>
          <w:trHeight w:val="1275"/>
        </w:trPr>
        <w:tc>
          <w:tcPr>
            <w:tcW w:w="2043" w:type="dxa"/>
            <w:shd w:val="clear" w:color="000000" w:fill="FFFFFF"/>
            <w:vAlign w:val="center"/>
            <w:hideMark/>
          </w:tcPr>
          <w:p w14:paraId="69DA7E09"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Kolb Ready Mix Contra Flux FM</w:t>
            </w:r>
          </w:p>
        </w:tc>
        <w:tc>
          <w:tcPr>
            <w:tcW w:w="1260" w:type="dxa"/>
            <w:shd w:val="clear" w:color="000000" w:fill="FFFFFF"/>
            <w:vAlign w:val="center"/>
            <w:hideMark/>
          </w:tcPr>
          <w:p w14:paraId="7E2207CB"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solutie curat </w:t>
            </w:r>
          </w:p>
        </w:tc>
        <w:tc>
          <w:tcPr>
            <w:tcW w:w="1095" w:type="dxa"/>
            <w:shd w:val="clear" w:color="000000" w:fill="FFFFFF"/>
            <w:vAlign w:val="center"/>
            <w:hideMark/>
          </w:tcPr>
          <w:p w14:paraId="7A91DF7E"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curatare</w:t>
            </w:r>
          </w:p>
        </w:tc>
        <w:tc>
          <w:tcPr>
            <w:tcW w:w="717" w:type="dxa"/>
            <w:shd w:val="clear" w:color="000000" w:fill="FFFFFF"/>
            <w:vAlign w:val="center"/>
            <w:hideMark/>
          </w:tcPr>
          <w:p w14:paraId="4937E294"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shd w:val="clear" w:color="000000" w:fill="FFFFFF"/>
            <w:vAlign w:val="center"/>
            <w:hideMark/>
          </w:tcPr>
          <w:p w14:paraId="7FFC20B4"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shd w:val="clear" w:color="000000" w:fill="FFFFFF"/>
            <w:noWrap/>
            <w:vAlign w:val="center"/>
            <w:hideMark/>
          </w:tcPr>
          <w:p w14:paraId="067F8A89"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600</w:t>
            </w:r>
          </w:p>
        </w:tc>
        <w:tc>
          <w:tcPr>
            <w:tcW w:w="982" w:type="dxa"/>
            <w:shd w:val="clear" w:color="000000" w:fill="FFFFFF"/>
            <w:vAlign w:val="center"/>
            <w:hideMark/>
          </w:tcPr>
          <w:p w14:paraId="65F26808"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GHS05</w:t>
            </w:r>
          </w:p>
        </w:tc>
        <w:tc>
          <w:tcPr>
            <w:tcW w:w="1088" w:type="dxa"/>
            <w:shd w:val="clear" w:color="000000" w:fill="FFFFFF"/>
            <w:vAlign w:val="center"/>
            <w:hideMark/>
          </w:tcPr>
          <w:p w14:paraId="1F8DF8F0"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H314</w:t>
            </w:r>
          </w:p>
        </w:tc>
        <w:tc>
          <w:tcPr>
            <w:tcW w:w="1530" w:type="dxa"/>
            <w:shd w:val="clear" w:color="000000" w:fill="FFFFFF"/>
            <w:vAlign w:val="center"/>
            <w:hideMark/>
          </w:tcPr>
          <w:p w14:paraId="2493D699"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P280</w:t>
            </w:r>
            <w:r w:rsidRPr="00D328FD">
              <w:rPr>
                <w:rFonts w:ascii="Times New Roman" w:eastAsia="Times New Roman" w:hAnsi="Times New Roman" w:cs="Times New Roman"/>
                <w:sz w:val="24"/>
                <w:szCs w:val="24"/>
              </w:rPr>
              <w:br/>
              <w:t>P301+P330+P331</w:t>
            </w:r>
            <w:r w:rsidRPr="00D328FD">
              <w:rPr>
                <w:rFonts w:ascii="Times New Roman" w:eastAsia="Times New Roman" w:hAnsi="Times New Roman" w:cs="Times New Roman"/>
                <w:sz w:val="24"/>
                <w:szCs w:val="24"/>
              </w:rPr>
              <w:br/>
              <w:t>P303+P361+P353</w:t>
            </w:r>
            <w:r w:rsidRPr="00D328FD">
              <w:rPr>
                <w:rFonts w:ascii="Times New Roman" w:eastAsia="Times New Roman" w:hAnsi="Times New Roman" w:cs="Times New Roman"/>
                <w:sz w:val="24"/>
                <w:szCs w:val="24"/>
              </w:rPr>
              <w:br/>
              <w:t>P363</w:t>
            </w:r>
            <w:r w:rsidRPr="00D328FD">
              <w:rPr>
                <w:rFonts w:ascii="Times New Roman" w:eastAsia="Times New Roman" w:hAnsi="Times New Roman" w:cs="Times New Roman"/>
                <w:sz w:val="24"/>
                <w:szCs w:val="24"/>
              </w:rPr>
              <w:br/>
              <w:t>P305+P351+P338</w:t>
            </w:r>
          </w:p>
        </w:tc>
      </w:tr>
      <w:tr w:rsidR="007C0B70" w:rsidRPr="007F54B0" w14:paraId="089A6CBF" w14:textId="77777777" w:rsidTr="007C0B70">
        <w:trPr>
          <w:trHeight w:val="765"/>
        </w:trPr>
        <w:tc>
          <w:tcPr>
            <w:tcW w:w="2043" w:type="dxa"/>
            <w:shd w:val="clear" w:color="000000" w:fill="FFFFFF"/>
            <w:vAlign w:val="center"/>
            <w:hideMark/>
          </w:tcPr>
          <w:p w14:paraId="1898B0A5"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lastRenderedPageBreak/>
              <w:t>XON Forte</w:t>
            </w:r>
          </w:p>
        </w:tc>
        <w:tc>
          <w:tcPr>
            <w:tcW w:w="1260" w:type="dxa"/>
            <w:shd w:val="clear" w:color="000000" w:fill="FFFFFF"/>
            <w:vAlign w:val="center"/>
            <w:hideMark/>
          </w:tcPr>
          <w:p w14:paraId="34BD709A"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agent curatare</w:t>
            </w:r>
          </w:p>
        </w:tc>
        <w:tc>
          <w:tcPr>
            <w:tcW w:w="1095" w:type="dxa"/>
            <w:shd w:val="clear" w:color="000000" w:fill="FFFFFF"/>
            <w:vAlign w:val="center"/>
            <w:hideMark/>
          </w:tcPr>
          <w:p w14:paraId="6295826F"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curatare</w:t>
            </w:r>
          </w:p>
        </w:tc>
        <w:tc>
          <w:tcPr>
            <w:tcW w:w="717" w:type="dxa"/>
            <w:shd w:val="clear" w:color="000000" w:fill="FFFFFF"/>
            <w:vAlign w:val="center"/>
            <w:hideMark/>
          </w:tcPr>
          <w:p w14:paraId="1CB9C8E6"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shd w:val="clear" w:color="000000" w:fill="FFFFFF"/>
            <w:vAlign w:val="center"/>
            <w:hideMark/>
          </w:tcPr>
          <w:p w14:paraId="1E5CDA9A"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shd w:val="clear" w:color="000000" w:fill="FFFFFF"/>
            <w:noWrap/>
            <w:vAlign w:val="center"/>
            <w:hideMark/>
          </w:tcPr>
          <w:p w14:paraId="6B3AFE84"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50</w:t>
            </w:r>
          </w:p>
        </w:tc>
        <w:tc>
          <w:tcPr>
            <w:tcW w:w="982" w:type="dxa"/>
            <w:shd w:val="clear" w:color="000000" w:fill="FFFFFF"/>
            <w:vAlign w:val="center"/>
            <w:hideMark/>
          </w:tcPr>
          <w:p w14:paraId="5142ED1D"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GHS05</w:t>
            </w:r>
          </w:p>
        </w:tc>
        <w:tc>
          <w:tcPr>
            <w:tcW w:w="1088" w:type="dxa"/>
            <w:shd w:val="clear" w:color="000000" w:fill="FFFFFF"/>
            <w:vAlign w:val="center"/>
            <w:hideMark/>
          </w:tcPr>
          <w:p w14:paraId="0F8F3F64"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H314</w:t>
            </w:r>
          </w:p>
        </w:tc>
        <w:tc>
          <w:tcPr>
            <w:tcW w:w="1530" w:type="dxa"/>
            <w:shd w:val="clear" w:color="000000" w:fill="FFFFFF"/>
            <w:vAlign w:val="center"/>
            <w:hideMark/>
          </w:tcPr>
          <w:p w14:paraId="057F883E"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P280</w:t>
            </w:r>
            <w:r w:rsidRPr="00D328FD">
              <w:rPr>
                <w:rFonts w:ascii="Times New Roman" w:eastAsia="Times New Roman" w:hAnsi="Times New Roman" w:cs="Times New Roman"/>
                <w:sz w:val="24"/>
                <w:szCs w:val="24"/>
              </w:rPr>
              <w:br/>
              <w:t>P305+P351+P338</w:t>
            </w:r>
            <w:r w:rsidRPr="00D328FD">
              <w:rPr>
                <w:rFonts w:ascii="Times New Roman" w:eastAsia="Times New Roman" w:hAnsi="Times New Roman" w:cs="Times New Roman"/>
                <w:sz w:val="24"/>
                <w:szCs w:val="24"/>
              </w:rPr>
              <w:br/>
              <w:t>P308+P313</w:t>
            </w:r>
          </w:p>
        </w:tc>
      </w:tr>
      <w:tr w:rsidR="007C0B70" w:rsidRPr="007F54B0" w14:paraId="3BA2D91F" w14:textId="77777777" w:rsidTr="007C0B70">
        <w:trPr>
          <w:trHeight w:val="1020"/>
        </w:trPr>
        <w:tc>
          <w:tcPr>
            <w:tcW w:w="2043" w:type="dxa"/>
            <w:shd w:val="clear" w:color="000000" w:fill="FFFFFF"/>
            <w:vAlign w:val="center"/>
            <w:hideMark/>
          </w:tcPr>
          <w:p w14:paraId="731DDD08"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Loctite 5331</w:t>
            </w:r>
          </w:p>
        </w:tc>
        <w:tc>
          <w:tcPr>
            <w:tcW w:w="1260" w:type="dxa"/>
            <w:shd w:val="clear" w:color="000000" w:fill="FFFFFF"/>
            <w:vAlign w:val="center"/>
            <w:hideMark/>
          </w:tcPr>
          <w:p w14:paraId="5BB56BD9"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Etanşant siliconic</w:t>
            </w:r>
          </w:p>
        </w:tc>
        <w:tc>
          <w:tcPr>
            <w:tcW w:w="1095" w:type="dxa"/>
            <w:shd w:val="clear" w:color="000000" w:fill="FFFFFF"/>
            <w:vAlign w:val="center"/>
            <w:hideMark/>
          </w:tcPr>
          <w:p w14:paraId="59F74C0E"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acoperire</w:t>
            </w:r>
          </w:p>
        </w:tc>
        <w:tc>
          <w:tcPr>
            <w:tcW w:w="717" w:type="dxa"/>
            <w:shd w:val="clear" w:color="000000" w:fill="FFFFFF"/>
            <w:vAlign w:val="center"/>
            <w:hideMark/>
          </w:tcPr>
          <w:p w14:paraId="7F2DA852"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&lt;5</w:t>
            </w:r>
          </w:p>
        </w:tc>
        <w:tc>
          <w:tcPr>
            <w:tcW w:w="661" w:type="dxa"/>
            <w:shd w:val="clear" w:color="000000" w:fill="FFFFFF"/>
            <w:vAlign w:val="center"/>
            <w:hideMark/>
          </w:tcPr>
          <w:p w14:paraId="159F5FEE"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lg</w:t>
            </w:r>
          </w:p>
        </w:tc>
        <w:tc>
          <w:tcPr>
            <w:tcW w:w="857" w:type="dxa"/>
            <w:shd w:val="clear" w:color="000000" w:fill="FFFFFF"/>
            <w:noWrap/>
            <w:vAlign w:val="center"/>
            <w:hideMark/>
          </w:tcPr>
          <w:p w14:paraId="1E2FF6F8"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0.3</w:t>
            </w:r>
          </w:p>
        </w:tc>
        <w:tc>
          <w:tcPr>
            <w:tcW w:w="982" w:type="dxa"/>
            <w:shd w:val="clear" w:color="000000" w:fill="FFFFFF"/>
            <w:vAlign w:val="center"/>
            <w:hideMark/>
          </w:tcPr>
          <w:p w14:paraId="312242D7"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GHS05</w:t>
            </w:r>
          </w:p>
        </w:tc>
        <w:tc>
          <w:tcPr>
            <w:tcW w:w="1088" w:type="dxa"/>
            <w:shd w:val="clear" w:color="000000" w:fill="FFFFFF"/>
            <w:vAlign w:val="center"/>
            <w:hideMark/>
          </w:tcPr>
          <w:p w14:paraId="0A6AF52B"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H315</w:t>
            </w:r>
            <w:r w:rsidRPr="00D328FD">
              <w:rPr>
                <w:rFonts w:ascii="Times New Roman" w:eastAsia="Times New Roman" w:hAnsi="Times New Roman" w:cs="Times New Roman"/>
                <w:sz w:val="24"/>
                <w:szCs w:val="24"/>
              </w:rPr>
              <w:br/>
              <w:t>H318</w:t>
            </w:r>
          </w:p>
        </w:tc>
        <w:tc>
          <w:tcPr>
            <w:tcW w:w="1530" w:type="dxa"/>
            <w:shd w:val="clear" w:color="000000" w:fill="FFFFFF"/>
            <w:vAlign w:val="center"/>
            <w:hideMark/>
          </w:tcPr>
          <w:p w14:paraId="444C3BE7"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br/>
              <w:t>P280</w:t>
            </w:r>
            <w:r w:rsidRPr="00D328FD">
              <w:rPr>
                <w:rFonts w:ascii="Times New Roman" w:eastAsia="Times New Roman" w:hAnsi="Times New Roman" w:cs="Times New Roman"/>
                <w:sz w:val="24"/>
                <w:szCs w:val="24"/>
              </w:rPr>
              <w:br/>
              <w:t>P302+P352</w:t>
            </w:r>
            <w:r w:rsidRPr="00D328FD">
              <w:rPr>
                <w:rFonts w:ascii="Times New Roman" w:eastAsia="Times New Roman" w:hAnsi="Times New Roman" w:cs="Times New Roman"/>
                <w:sz w:val="24"/>
                <w:szCs w:val="24"/>
              </w:rPr>
              <w:br/>
              <w:t>P305+P351+P338</w:t>
            </w:r>
          </w:p>
        </w:tc>
      </w:tr>
      <w:tr w:rsidR="007C0B70" w:rsidRPr="007F54B0" w14:paraId="2385B672" w14:textId="77777777" w:rsidTr="007C0B70">
        <w:trPr>
          <w:trHeight w:val="1275"/>
        </w:trPr>
        <w:tc>
          <w:tcPr>
            <w:tcW w:w="2043" w:type="dxa"/>
            <w:shd w:val="clear" w:color="000000" w:fill="FFFFFF"/>
            <w:vAlign w:val="center"/>
            <w:hideMark/>
          </w:tcPr>
          <w:p w14:paraId="7BC7AD17"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Dowsil sealant white</w:t>
            </w:r>
          </w:p>
        </w:tc>
        <w:tc>
          <w:tcPr>
            <w:tcW w:w="1260" w:type="dxa"/>
            <w:shd w:val="clear" w:color="000000" w:fill="FFFFFF"/>
            <w:vAlign w:val="center"/>
            <w:hideMark/>
          </w:tcPr>
          <w:p w14:paraId="36484890"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Adeziv</w:t>
            </w:r>
          </w:p>
        </w:tc>
        <w:tc>
          <w:tcPr>
            <w:tcW w:w="1095" w:type="dxa"/>
            <w:shd w:val="clear" w:color="000000" w:fill="FFFFFF"/>
            <w:vAlign w:val="center"/>
            <w:hideMark/>
          </w:tcPr>
          <w:p w14:paraId="0E1483DF"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acoperire</w:t>
            </w:r>
          </w:p>
        </w:tc>
        <w:tc>
          <w:tcPr>
            <w:tcW w:w="717" w:type="dxa"/>
            <w:shd w:val="clear" w:color="000000" w:fill="FFFFFF"/>
            <w:vAlign w:val="center"/>
            <w:hideMark/>
          </w:tcPr>
          <w:p w14:paraId="4413C765"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shd w:val="clear" w:color="000000" w:fill="FFFFFF"/>
            <w:noWrap/>
            <w:vAlign w:val="center"/>
            <w:hideMark/>
          </w:tcPr>
          <w:p w14:paraId="45D54F2C"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KG</w:t>
            </w:r>
          </w:p>
        </w:tc>
        <w:tc>
          <w:tcPr>
            <w:tcW w:w="857" w:type="dxa"/>
            <w:shd w:val="clear" w:color="000000" w:fill="FFFFFF"/>
            <w:noWrap/>
            <w:vAlign w:val="center"/>
            <w:hideMark/>
          </w:tcPr>
          <w:p w14:paraId="234B30E4"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300</w:t>
            </w:r>
          </w:p>
        </w:tc>
        <w:tc>
          <w:tcPr>
            <w:tcW w:w="982" w:type="dxa"/>
            <w:shd w:val="clear" w:color="000000" w:fill="FFFFFF"/>
            <w:vAlign w:val="center"/>
            <w:hideMark/>
          </w:tcPr>
          <w:p w14:paraId="169F4F81"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EUH210</w:t>
            </w:r>
            <w:r w:rsidRPr="00D328FD">
              <w:rPr>
                <w:rFonts w:ascii="Times New Roman" w:eastAsia="Times New Roman" w:hAnsi="Times New Roman" w:cs="Times New Roman"/>
                <w:sz w:val="24"/>
                <w:szCs w:val="24"/>
              </w:rPr>
              <w:br/>
              <w:t>EUH208</w:t>
            </w:r>
          </w:p>
        </w:tc>
        <w:tc>
          <w:tcPr>
            <w:tcW w:w="1088" w:type="dxa"/>
            <w:shd w:val="clear" w:color="000000" w:fill="FFFFFF"/>
            <w:vAlign w:val="center"/>
            <w:hideMark/>
          </w:tcPr>
          <w:p w14:paraId="78B9D5EF"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H225</w:t>
            </w:r>
            <w:r w:rsidRPr="00D328FD">
              <w:rPr>
                <w:rFonts w:ascii="Times New Roman" w:eastAsia="Times New Roman" w:hAnsi="Times New Roman" w:cs="Times New Roman"/>
                <w:sz w:val="24"/>
                <w:szCs w:val="24"/>
              </w:rPr>
              <w:br/>
              <w:t>H226</w:t>
            </w:r>
            <w:r w:rsidRPr="00D328FD">
              <w:rPr>
                <w:rFonts w:ascii="Times New Roman" w:eastAsia="Times New Roman" w:hAnsi="Times New Roman" w:cs="Times New Roman"/>
                <w:sz w:val="24"/>
                <w:szCs w:val="24"/>
              </w:rPr>
              <w:br/>
              <w:t>H317</w:t>
            </w:r>
            <w:r w:rsidRPr="00D328FD">
              <w:rPr>
                <w:rFonts w:ascii="Times New Roman" w:eastAsia="Times New Roman" w:hAnsi="Times New Roman" w:cs="Times New Roman"/>
                <w:sz w:val="24"/>
                <w:szCs w:val="24"/>
              </w:rPr>
              <w:br/>
              <w:t>H361f</w:t>
            </w:r>
            <w:r w:rsidRPr="00D328FD">
              <w:rPr>
                <w:rFonts w:ascii="Times New Roman" w:eastAsia="Times New Roman" w:hAnsi="Times New Roman" w:cs="Times New Roman"/>
                <w:sz w:val="24"/>
                <w:szCs w:val="24"/>
              </w:rPr>
              <w:br/>
              <w:t>H413</w:t>
            </w:r>
          </w:p>
        </w:tc>
        <w:tc>
          <w:tcPr>
            <w:tcW w:w="1530" w:type="dxa"/>
            <w:shd w:val="clear" w:color="000000" w:fill="FFFFFF"/>
            <w:vAlign w:val="center"/>
            <w:hideMark/>
          </w:tcPr>
          <w:p w14:paraId="0C513C5F"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P271</w:t>
            </w:r>
          </w:p>
        </w:tc>
      </w:tr>
      <w:tr w:rsidR="007C0B70" w:rsidRPr="007F54B0" w14:paraId="657994EB" w14:textId="77777777" w:rsidTr="007C0B70">
        <w:trPr>
          <w:trHeight w:val="1530"/>
        </w:trPr>
        <w:tc>
          <w:tcPr>
            <w:tcW w:w="2043" w:type="dxa"/>
            <w:shd w:val="clear" w:color="000000" w:fill="FFFFFF"/>
            <w:vAlign w:val="center"/>
            <w:hideMark/>
          </w:tcPr>
          <w:p w14:paraId="4807539C"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DOWSIL™ OS-30 Fluid</w:t>
            </w:r>
          </w:p>
        </w:tc>
        <w:tc>
          <w:tcPr>
            <w:tcW w:w="1260" w:type="dxa"/>
            <w:shd w:val="clear" w:color="000000" w:fill="FFFFFF"/>
            <w:vAlign w:val="center"/>
            <w:hideMark/>
          </w:tcPr>
          <w:p w14:paraId="5C1F6089"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Agenţi de curăţare / spălare şi aditivi Solvent</w:t>
            </w:r>
          </w:p>
        </w:tc>
        <w:tc>
          <w:tcPr>
            <w:tcW w:w="1095" w:type="dxa"/>
            <w:shd w:val="clear" w:color="000000" w:fill="FFFFFF"/>
            <w:vAlign w:val="center"/>
            <w:hideMark/>
          </w:tcPr>
          <w:p w14:paraId="3AC751F2"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curatare</w:t>
            </w:r>
          </w:p>
        </w:tc>
        <w:tc>
          <w:tcPr>
            <w:tcW w:w="717" w:type="dxa"/>
            <w:shd w:val="clear" w:color="000000" w:fill="FFFFFF"/>
            <w:vAlign w:val="center"/>
            <w:hideMark/>
          </w:tcPr>
          <w:p w14:paraId="0B9F7327"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shd w:val="clear" w:color="000000" w:fill="FFFFFF"/>
            <w:vAlign w:val="center"/>
            <w:hideMark/>
          </w:tcPr>
          <w:p w14:paraId="7F116885"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shd w:val="clear" w:color="000000" w:fill="FFFFFF"/>
            <w:noWrap/>
            <w:vAlign w:val="center"/>
            <w:hideMark/>
          </w:tcPr>
          <w:p w14:paraId="59E3AFD9"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30</w:t>
            </w:r>
          </w:p>
        </w:tc>
        <w:tc>
          <w:tcPr>
            <w:tcW w:w="982" w:type="dxa"/>
            <w:shd w:val="clear" w:color="000000" w:fill="FFFFFF"/>
            <w:vAlign w:val="center"/>
            <w:hideMark/>
          </w:tcPr>
          <w:p w14:paraId="0EDE09A7"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GHS02</w:t>
            </w:r>
          </w:p>
        </w:tc>
        <w:tc>
          <w:tcPr>
            <w:tcW w:w="1088" w:type="dxa"/>
            <w:shd w:val="clear" w:color="000000" w:fill="FFFFFF"/>
            <w:vAlign w:val="center"/>
            <w:hideMark/>
          </w:tcPr>
          <w:p w14:paraId="7724FBC5"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H226</w:t>
            </w:r>
          </w:p>
        </w:tc>
        <w:tc>
          <w:tcPr>
            <w:tcW w:w="1530" w:type="dxa"/>
            <w:shd w:val="clear" w:color="000000" w:fill="FFFFFF"/>
            <w:vAlign w:val="center"/>
            <w:hideMark/>
          </w:tcPr>
          <w:p w14:paraId="60DBA5EE"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P210</w:t>
            </w:r>
            <w:r w:rsidRPr="00D328FD">
              <w:rPr>
                <w:rFonts w:ascii="Times New Roman" w:eastAsia="Times New Roman" w:hAnsi="Times New Roman" w:cs="Times New Roman"/>
                <w:sz w:val="24"/>
                <w:szCs w:val="24"/>
              </w:rPr>
              <w:br/>
              <w:t>P233</w:t>
            </w:r>
            <w:r w:rsidRPr="00D328FD">
              <w:rPr>
                <w:rFonts w:ascii="Times New Roman" w:eastAsia="Times New Roman" w:hAnsi="Times New Roman" w:cs="Times New Roman"/>
                <w:sz w:val="24"/>
                <w:szCs w:val="24"/>
              </w:rPr>
              <w:br/>
              <w:t>P303 + P361 + P353</w:t>
            </w:r>
            <w:r w:rsidRPr="00D328FD">
              <w:rPr>
                <w:rFonts w:ascii="Times New Roman" w:eastAsia="Times New Roman" w:hAnsi="Times New Roman" w:cs="Times New Roman"/>
                <w:sz w:val="24"/>
                <w:szCs w:val="24"/>
              </w:rPr>
              <w:br/>
              <w:t>P370 + P378</w:t>
            </w:r>
            <w:r w:rsidRPr="00D328FD">
              <w:rPr>
                <w:rFonts w:ascii="Times New Roman" w:eastAsia="Times New Roman" w:hAnsi="Times New Roman" w:cs="Times New Roman"/>
                <w:sz w:val="24"/>
                <w:szCs w:val="24"/>
              </w:rPr>
              <w:br/>
              <w:t>P403 + P235</w:t>
            </w:r>
            <w:r w:rsidRPr="00D328FD">
              <w:rPr>
                <w:rFonts w:ascii="Times New Roman" w:eastAsia="Times New Roman" w:hAnsi="Times New Roman" w:cs="Times New Roman"/>
                <w:sz w:val="24"/>
                <w:szCs w:val="24"/>
              </w:rPr>
              <w:br/>
              <w:t>P501</w:t>
            </w:r>
          </w:p>
        </w:tc>
      </w:tr>
      <w:tr w:rsidR="007C0B70" w:rsidRPr="007F54B0" w14:paraId="7A64545D" w14:textId="77777777" w:rsidTr="007C0B70">
        <w:trPr>
          <w:trHeight w:val="3060"/>
        </w:trPr>
        <w:tc>
          <w:tcPr>
            <w:tcW w:w="2043" w:type="dxa"/>
            <w:shd w:val="clear" w:color="000000" w:fill="FFFFFF"/>
            <w:vAlign w:val="center"/>
            <w:hideMark/>
          </w:tcPr>
          <w:p w14:paraId="7B510D30"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LIQUI MOLY Luftmassensensor-Reiniger 200 Ml</w:t>
            </w:r>
          </w:p>
        </w:tc>
        <w:tc>
          <w:tcPr>
            <w:tcW w:w="1260" w:type="dxa"/>
            <w:shd w:val="clear" w:color="000000" w:fill="FFFFFF"/>
            <w:vAlign w:val="center"/>
            <w:hideMark/>
          </w:tcPr>
          <w:p w14:paraId="6F73E3AB"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Agent de curăţare</w:t>
            </w:r>
          </w:p>
        </w:tc>
        <w:tc>
          <w:tcPr>
            <w:tcW w:w="1095" w:type="dxa"/>
            <w:shd w:val="clear" w:color="000000" w:fill="FFFFFF"/>
            <w:vAlign w:val="center"/>
            <w:hideMark/>
          </w:tcPr>
          <w:p w14:paraId="4BF2136D"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curatare</w:t>
            </w:r>
          </w:p>
        </w:tc>
        <w:tc>
          <w:tcPr>
            <w:tcW w:w="717" w:type="dxa"/>
            <w:shd w:val="clear" w:color="000000" w:fill="FFFFFF"/>
            <w:vAlign w:val="center"/>
            <w:hideMark/>
          </w:tcPr>
          <w:p w14:paraId="20E023A0" w14:textId="77777777" w:rsidR="007C0B70" w:rsidRPr="00D328FD" w:rsidRDefault="007C0B70" w:rsidP="009E737C">
            <w:pPr>
              <w:spacing w:after="0" w:line="240" w:lineRule="auto"/>
              <w:jc w:val="right"/>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96.80</w:t>
            </w:r>
          </w:p>
        </w:tc>
        <w:tc>
          <w:tcPr>
            <w:tcW w:w="661" w:type="dxa"/>
            <w:shd w:val="clear" w:color="000000" w:fill="FFFFFF"/>
            <w:vAlign w:val="center"/>
            <w:hideMark/>
          </w:tcPr>
          <w:p w14:paraId="51C38199"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shd w:val="clear" w:color="000000" w:fill="FFFFFF"/>
            <w:noWrap/>
            <w:vAlign w:val="center"/>
            <w:hideMark/>
          </w:tcPr>
          <w:p w14:paraId="544FA791"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w:t>
            </w:r>
          </w:p>
        </w:tc>
        <w:tc>
          <w:tcPr>
            <w:tcW w:w="982" w:type="dxa"/>
            <w:shd w:val="clear" w:color="000000" w:fill="FFFFFF"/>
            <w:vAlign w:val="center"/>
            <w:hideMark/>
          </w:tcPr>
          <w:p w14:paraId="0EDC4F7A"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GHS07</w:t>
            </w:r>
            <w:r w:rsidRPr="00D328FD">
              <w:rPr>
                <w:rFonts w:ascii="Times New Roman" w:eastAsia="Times New Roman" w:hAnsi="Times New Roman" w:cs="Times New Roman"/>
                <w:sz w:val="24"/>
                <w:szCs w:val="24"/>
              </w:rPr>
              <w:br/>
              <w:t>GHS02</w:t>
            </w:r>
          </w:p>
        </w:tc>
        <w:tc>
          <w:tcPr>
            <w:tcW w:w="1088" w:type="dxa"/>
            <w:shd w:val="clear" w:color="000000" w:fill="FFFFFF"/>
            <w:vAlign w:val="center"/>
            <w:hideMark/>
          </w:tcPr>
          <w:p w14:paraId="34E1C114"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H319</w:t>
            </w:r>
            <w:r w:rsidRPr="00D328FD">
              <w:rPr>
                <w:rFonts w:ascii="Times New Roman" w:eastAsia="Times New Roman" w:hAnsi="Times New Roman" w:cs="Times New Roman"/>
                <w:sz w:val="24"/>
                <w:szCs w:val="24"/>
              </w:rPr>
              <w:br/>
              <w:t>H315</w:t>
            </w:r>
            <w:r w:rsidRPr="00D328FD">
              <w:rPr>
                <w:rFonts w:ascii="Times New Roman" w:eastAsia="Times New Roman" w:hAnsi="Times New Roman" w:cs="Times New Roman"/>
                <w:sz w:val="24"/>
                <w:szCs w:val="24"/>
              </w:rPr>
              <w:br/>
              <w:t>H412</w:t>
            </w:r>
            <w:r w:rsidRPr="00D328FD">
              <w:rPr>
                <w:rFonts w:ascii="Times New Roman" w:eastAsia="Times New Roman" w:hAnsi="Times New Roman" w:cs="Times New Roman"/>
                <w:sz w:val="24"/>
                <w:szCs w:val="24"/>
              </w:rPr>
              <w:br/>
              <w:t>H222</w:t>
            </w:r>
            <w:r w:rsidRPr="00D328FD">
              <w:rPr>
                <w:rFonts w:ascii="Times New Roman" w:eastAsia="Times New Roman" w:hAnsi="Times New Roman" w:cs="Times New Roman"/>
                <w:sz w:val="24"/>
                <w:szCs w:val="24"/>
              </w:rPr>
              <w:br/>
              <w:t>H229</w:t>
            </w:r>
          </w:p>
        </w:tc>
        <w:tc>
          <w:tcPr>
            <w:tcW w:w="1530" w:type="dxa"/>
            <w:shd w:val="clear" w:color="000000" w:fill="FFFFFF"/>
            <w:vAlign w:val="center"/>
            <w:hideMark/>
          </w:tcPr>
          <w:p w14:paraId="53B8FA3A"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P101</w:t>
            </w:r>
            <w:r w:rsidRPr="00D328FD">
              <w:rPr>
                <w:rFonts w:ascii="Times New Roman" w:eastAsia="Times New Roman" w:hAnsi="Times New Roman" w:cs="Times New Roman"/>
                <w:sz w:val="24"/>
                <w:szCs w:val="24"/>
              </w:rPr>
              <w:br/>
              <w:t>P102</w:t>
            </w:r>
            <w:r w:rsidRPr="00D328FD">
              <w:rPr>
                <w:rFonts w:ascii="Times New Roman" w:eastAsia="Times New Roman" w:hAnsi="Times New Roman" w:cs="Times New Roman"/>
                <w:sz w:val="24"/>
                <w:szCs w:val="24"/>
              </w:rPr>
              <w:br/>
              <w:t>P210</w:t>
            </w:r>
            <w:r w:rsidRPr="00D328FD">
              <w:rPr>
                <w:rFonts w:ascii="Times New Roman" w:eastAsia="Times New Roman" w:hAnsi="Times New Roman" w:cs="Times New Roman"/>
                <w:sz w:val="24"/>
                <w:szCs w:val="24"/>
              </w:rPr>
              <w:br/>
              <w:t>P211</w:t>
            </w:r>
            <w:r w:rsidRPr="00D328FD">
              <w:rPr>
                <w:rFonts w:ascii="Times New Roman" w:eastAsia="Times New Roman" w:hAnsi="Times New Roman" w:cs="Times New Roman"/>
                <w:sz w:val="24"/>
                <w:szCs w:val="24"/>
              </w:rPr>
              <w:br/>
              <w:t>P251</w:t>
            </w:r>
            <w:r w:rsidRPr="00D328FD">
              <w:rPr>
                <w:rFonts w:ascii="Times New Roman" w:eastAsia="Times New Roman" w:hAnsi="Times New Roman" w:cs="Times New Roman"/>
                <w:sz w:val="24"/>
                <w:szCs w:val="24"/>
              </w:rPr>
              <w:br/>
              <w:t>P261</w:t>
            </w:r>
            <w:r w:rsidRPr="00D328FD">
              <w:rPr>
                <w:rFonts w:ascii="Times New Roman" w:eastAsia="Times New Roman" w:hAnsi="Times New Roman" w:cs="Times New Roman"/>
                <w:sz w:val="24"/>
                <w:szCs w:val="24"/>
              </w:rPr>
              <w:br/>
              <w:t>P271</w:t>
            </w:r>
            <w:r w:rsidRPr="00D328FD">
              <w:rPr>
                <w:rFonts w:ascii="Times New Roman" w:eastAsia="Times New Roman" w:hAnsi="Times New Roman" w:cs="Times New Roman"/>
                <w:sz w:val="24"/>
                <w:szCs w:val="24"/>
              </w:rPr>
              <w:br/>
              <w:t>P280</w:t>
            </w:r>
            <w:r w:rsidRPr="00D328FD">
              <w:rPr>
                <w:rFonts w:ascii="Times New Roman" w:eastAsia="Times New Roman" w:hAnsi="Times New Roman" w:cs="Times New Roman"/>
                <w:sz w:val="24"/>
                <w:szCs w:val="24"/>
              </w:rPr>
              <w:br/>
              <w:t>P305+P351+P338</w:t>
            </w:r>
            <w:r w:rsidRPr="00D328FD">
              <w:rPr>
                <w:rFonts w:ascii="Times New Roman" w:eastAsia="Times New Roman" w:hAnsi="Times New Roman" w:cs="Times New Roman"/>
                <w:sz w:val="24"/>
                <w:szCs w:val="24"/>
              </w:rPr>
              <w:br/>
              <w:t>P312</w:t>
            </w:r>
            <w:r w:rsidRPr="00D328FD">
              <w:rPr>
                <w:rFonts w:ascii="Times New Roman" w:eastAsia="Times New Roman" w:hAnsi="Times New Roman" w:cs="Times New Roman"/>
                <w:sz w:val="24"/>
                <w:szCs w:val="24"/>
              </w:rPr>
              <w:br/>
              <w:t>P405</w:t>
            </w:r>
            <w:r w:rsidRPr="00D328FD">
              <w:rPr>
                <w:rFonts w:ascii="Times New Roman" w:eastAsia="Times New Roman" w:hAnsi="Times New Roman" w:cs="Times New Roman"/>
                <w:sz w:val="24"/>
                <w:szCs w:val="24"/>
              </w:rPr>
              <w:br/>
              <w:t>P501</w:t>
            </w:r>
          </w:p>
        </w:tc>
      </w:tr>
      <w:tr w:rsidR="007C0B70" w:rsidRPr="007F54B0" w14:paraId="0AC72BA9" w14:textId="77777777" w:rsidTr="007C0B70">
        <w:trPr>
          <w:trHeight w:val="1275"/>
        </w:trPr>
        <w:tc>
          <w:tcPr>
            <w:tcW w:w="2043" w:type="dxa"/>
            <w:shd w:val="clear" w:color="000000" w:fill="FFFFFF"/>
            <w:vAlign w:val="center"/>
            <w:hideMark/>
          </w:tcPr>
          <w:p w14:paraId="4AB55D48"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Tech Master Gas Ultra 2100</w:t>
            </w:r>
          </w:p>
        </w:tc>
        <w:tc>
          <w:tcPr>
            <w:tcW w:w="1260" w:type="dxa"/>
            <w:shd w:val="clear" w:color="000000" w:fill="FFFFFF"/>
            <w:vAlign w:val="center"/>
            <w:hideMark/>
          </w:tcPr>
          <w:p w14:paraId="2AC85D1D"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Agenți de propulsie</w:t>
            </w:r>
          </w:p>
        </w:tc>
        <w:tc>
          <w:tcPr>
            <w:tcW w:w="1095" w:type="dxa"/>
            <w:shd w:val="clear" w:color="000000" w:fill="FFFFFF"/>
            <w:vAlign w:val="center"/>
            <w:hideMark/>
          </w:tcPr>
          <w:p w14:paraId="63A8DFB9"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na</w:t>
            </w:r>
          </w:p>
        </w:tc>
        <w:tc>
          <w:tcPr>
            <w:tcW w:w="717" w:type="dxa"/>
            <w:shd w:val="clear" w:color="000000" w:fill="FFFFFF"/>
            <w:vAlign w:val="center"/>
            <w:hideMark/>
          </w:tcPr>
          <w:p w14:paraId="609BB344"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shd w:val="clear" w:color="000000" w:fill="FFFFFF"/>
            <w:vAlign w:val="center"/>
            <w:hideMark/>
          </w:tcPr>
          <w:p w14:paraId="50392998"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shd w:val="clear" w:color="000000" w:fill="FFFFFF"/>
            <w:noWrap/>
            <w:vAlign w:val="center"/>
            <w:hideMark/>
          </w:tcPr>
          <w:p w14:paraId="3BFD89A8"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2</w:t>
            </w:r>
          </w:p>
        </w:tc>
        <w:tc>
          <w:tcPr>
            <w:tcW w:w="982" w:type="dxa"/>
            <w:shd w:val="clear" w:color="000000" w:fill="FFFFFF"/>
            <w:vAlign w:val="center"/>
            <w:hideMark/>
          </w:tcPr>
          <w:p w14:paraId="0896B8EB"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GHS02</w:t>
            </w:r>
            <w:r w:rsidRPr="00D328FD">
              <w:rPr>
                <w:rFonts w:ascii="Times New Roman" w:eastAsia="Times New Roman" w:hAnsi="Times New Roman" w:cs="Times New Roman"/>
                <w:sz w:val="24"/>
                <w:szCs w:val="24"/>
              </w:rPr>
              <w:br/>
              <w:t>GHS07</w:t>
            </w:r>
          </w:p>
        </w:tc>
        <w:tc>
          <w:tcPr>
            <w:tcW w:w="1088" w:type="dxa"/>
            <w:shd w:val="clear" w:color="000000" w:fill="FFFFFF"/>
            <w:vAlign w:val="center"/>
            <w:hideMark/>
          </w:tcPr>
          <w:p w14:paraId="1940BC68"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H220</w:t>
            </w:r>
            <w:r w:rsidRPr="00D328FD">
              <w:rPr>
                <w:rFonts w:ascii="Times New Roman" w:eastAsia="Times New Roman" w:hAnsi="Times New Roman" w:cs="Times New Roman"/>
                <w:sz w:val="24"/>
                <w:szCs w:val="24"/>
              </w:rPr>
              <w:br/>
              <w:t>H280</w:t>
            </w:r>
            <w:r w:rsidRPr="00D328FD">
              <w:rPr>
                <w:rFonts w:ascii="Times New Roman" w:eastAsia="Times New Roman" w:hAnsi="Times New Roman" w:cs="Times New Roman"/>
                <w:sz w:val="24"/>
                <w:szCs w:val="24"/>
              </w:rPr>
              <w:br/>
              <w:t>H319</w:t>
            </w:r>
            <w:r w:rsidRPr="00D328FD">
              <w:rPr>
                <w:rFonts w:ascii="Times New Roman" w:eastAsia="Times New Roman" w:hAnsi="Times New Roman" w:cs="Times New Roman"/>
                <w:sz w:val="24"/>
                <w:szCs w:val="24"/>
              </w:rPr>
              <w:br/>
              <w:t>H336</w:t>
            </w:r>
          </w:p>
        </w:tc>
        <w:tc>
          <w:tcPr>
            <w:tcW w:w="1530" w:type="dxa"/>
            <w:shd w:val="clear" w:color="000000" w:fill="FFFFFF"/>
            <w:vAlign w:val="center"/>
            <w:hideMark/>
          </w:tcPr>
          <w:p w14:paraId="63889BA0"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P102</w:t>
            </w:r>
            <w:r w:rsidRPr="00D328FD">
              <w:rPr>
                <w:rFonts w:ascii="Times New Roman" w:eastAsia="Times New Roman" w:hAnsi="Times New Roman" w:cs="Times New Roman"/>
                <w:sz w:val="24"/>
                <w:szCs w:val="24"/>
              </w:rPr>
              <w:br/>
              <w:t>P210</w:t>
            </w:r>
            <w:r w:rsidRPr="00D328FD">
              <w:rPr>
                <w:rFonts w:ascii="Times New Roman" w:eastAsia="Times New Roman" w:hAnsi="Times New Roman" w:cs="Times New Roman"/>
                <w:sz w:val="24"/>
                <w:szCs w:val="24"/>
              </w:rPr>
              <w:br/>
              <w:t>P377</w:t>
            </w:r>
            <w:r w:rsidRPr="00D328FD">
              <w:rPr>
                <w:rFonts w:ascii="Times New Roman" w:eastAsia="Times New Roman" w:hAnsi="Times New Roman" w:cs="Times New Roman"/>
                <w:sz w:val="24"/>
                <w:szCs w:val="24"/>
              </w:rPr>
              <w:br/>
              <w:t>P381</w:t>
            </w:r>
            <w:r w:rsidRPr="00D328FD">
              <w:rPr>
                <w:rFonts w:ascii="Times New Roman" w:eastAsia="Times New Roman" w:hAnsi="Times New Roman" w:cs="Times New Roman"/>
                <w:sz w:val="24"/>
                <w:szCs w:val="24"/>
              </w:rPr>
              <w:br/>
              <w:t>P403</w:t>
            </w:r>
          </w:p>
        </w:tc>
      </w:tr>
      <w:tr w:rsidR="007C0B70" w:rsidRPr="007F54B0" w14:paraId="31CF9EDB" w14:textId="77777777" w:rsidTr="007C0B70">
        <w:trPr>
          <w:trHeight w:val="1530"/>
        </w:trPr>
        <w:tc>
          <w:tcPr>
            <w:tcW w:w="2043" w:type="dxa"/>
            <w:shd w:val="clear" w:color="000000" w:fill="FFFFFF"/>
            <w:vAlign w:val="center"/>
            <w:hideMark/>
          </w:tcPr>
          <w:p w14:paraId="32305720"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Glis setral FD</w:t>
            </w:r>
          </w:p>
        </w:tc>
        <w:tc>
          <w:tcPr>
            <w:tcW w:w="1260" w:type="dxa"/>
            <w:shd w:val="clear" w:color="000000" w:fill="FFFFFF"/>
            <w:vAlign w:val="center"/>
            <w:hideMark/>
          </w:tcPr>
          <w:p w14:paraId="038B39F3"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lubrifiant/ material pentru ungerea formelor </w:t>
            </w:r>
            <w:r w:rsidRPr="00D328FD">
              <w:rPr>
                <w:rFonts w:ascii="Times New Roman" w:eastAsia="Times New Roman" w:hAnsi="Times New Roman" w:cs="Times New Roman"/>
                <w:sz w:val="24"/>
                <w:szCs w:val="24"/>
              </w:rPr>
              <w:lastRenderedPageBreak/>
              <w:t>de turnare</w:t>
            </w:r>
          </w:p>
        </w:tc>
        <w:tc>
          <w:tcPr>
            <w:tcW w:w="1095" w:type="dxa"/>
            <w:shd w:val="clear" w:color="000000" w:fill="FFFFFF"/>
            <w:vAlign w:val="center"/>
            <w:hideMark/>
          </w:tcPr>
          <w:p w14:paraId="0F3AD228"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lastRenderedPageBreak/>
              <w:t>na</w:t>
            </w:r>
          </w:p>
        </w:tc>
        <w:tc>
          <w:tcPr>
            <w:tcW w:w="717" w:type="dxa"/>
            <w:shd w:val="clear" w:color="000000" w:fill="FFFFFF"/>
            <w:vAlign w:val="center"/>
            <w:hideMark/>
          </w:tcPr>
          <w:p w14:paraId="5E9D08D1"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shd w:val="clear" w:color="000000" w:fill="FFFFFF"/>
            <w:vAlign w:val="center"/>
            <w:hideMark/>
          </w:tcPr>
          <w:p w14:paraId="49683449"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shd w:val="clear" w:color="000000" w:fill="FFFFFF"/>
            <w:noWrap/>
            <w:vAlign w:val="center"/>
            <w:hideMark/>
          </w:tcPr>
          <w:p w14:paraId="3DAA9FBF"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3</w:t>
            </w:r>
          </w:p>
        </w:tc>
        <w:tc>
          <w:tcPr>
            <w:tcW w:w="982" w:type="dxa"/>
            <w:shd w:val="clear" w:color="000000" w:fill="FFFFFF"/>
            <w:vAlign w:val="center"/>
            <w:hideMark/>
          </w:tcPr>
          <w:p w14:paraId="55BF4A50"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GHS02</w:t>
            </w:r>
          </w:p>
        </w:tc>
        <w:tc>
          <w:tcPr>
            <w:tcW w:w="1088" w:type="dxa"/>
            <w:shd w:val="clear" w:color="000000" w:fill="FFFFFF"/>
            <w:vAlign w:val="center"/>
            <w:hideMark/>
          </w:tcPr>
          <w:p w14:paraId="2692B66E"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H222-H229</w:t>
            </w:r>
            <w:r w:rsidRPr="00D328FD">
              <w:rPr>
                <w:rFonts w:ascii="Times New Roman" w:eastAsia="Times New Roman" w:hAnsi="Times New Roman" w:cs="Times New Roman"/>
                <w:sz w:val="24"/>
                <w:szCs w:val="24"/>
              </w:rPr>
              <w:br/>
              <w:t>H304</w:t>
            </w:r>
            <w:r w:rsidRPr="00D328FD">
              <w:rPr>
                <w:rFonts w:ascii="Times New Roman" w:eastAsia="Times New Roman" w:hAnsi="Times New Roman" w:cs="Times New Roman"/>
                <w:sz w:val="24"/>
                <w:szCs w:val="24"/>
              </w:rPr>
              <w:br/>
              <w:t>H413</w:t>
            </w:r>
          </w:p>
        </w:tc>
        <w:tc>
          <w:tcPr>
            <w:tcW w:w="1530" w:type="dxa"/>
            <w:shd w:val="clear" w:color="000000" w:fill="FFFFFF"/>
            <w:vAlign w:val="center"/>
            <w:hideMark/>
          </w:tcPr>
          <w:p w14:paraId="656D6BDB"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P210</w:t>
            </w:r>
            <w:r w:rsidRPr="00D328FD">
              <w:rPr>
                <w:rFonts w:ascii="Times New Roman" w:eastAsia="Times New Roman" w:hAnsi="Times New Roman" w:cs="Times New Roman"/>
                <w:sz w:val="24"/>
                <w:szCs w:val="24"/>
              </w:rPr>
              <w:br/>
              <w:t>P111</w:t>
            </w:r>
            <w:r w:rsidRPr="00D328FD">
              <w:rPr>
                <w:rFonts w:ascii="Times New Roman" w:eastAsia="Times New Roman" w:hAnsi="Times New Roman" w:cs="Times New Roman"/>
                <w:sz w:val="24"/>
                <w:szCs w:val="24"/>
              </w:rPr>
              <w:br/>
              <w:t>P251</w:t>
            </w:r>
            <w:r w:rsidRPr="00D328FD">
              <w:rPr>
                <w:rFonts w:ascii="Times New Roman" w:eastAsia="Times New Roman" w:hAnsi="Times New Roman" w:cs="Times New Roman"/>
                <w:sz w:val="24"/>
                <w:szCs w:val="24"/>
              </w:rPr>
              <w:br/>
              <w:t>P273</w:t>
            </w:r>
            <w:r w:rsidRPr="00D328FD">
              <w:rPr>
                <w:rFonts w:ascii="Times New Roman" w:eastAsia="Times New Roman" w:hAnsi="Times New Roman" w:cs="Times New Roman"/>
                <w:sz w:val="24"/>
                <w:szCs w:val="24"/>
              </w:rPr>
              <w:br/>
              <w:t>P410+P412</w:t>
            </w:r>
            <w:r w:rsidRPr="00D328FD">
              <w:rPr>
                <w:rFonts w:ascii="Times New Roman" w:eastAsia="Times New Roman" w:hAnsi="Times New Roman" w:cs="Times New Roman"/>
                <w:sz w:val="24"/>
                <w:szCs w:val="24"/>
              </w:rPr>
              <w:br/>
            </w:r>
            <w:r w:rsidRPr="00D328FD">
              <w:rPr>
                <w:rFonts w:ascii="Times New Roman" w:eastAsia="Times New Roman" w:hAnsi="Times New Roman" w:cs="Times New Roman"/>
                <w:sz w:val="24"/>
                <w:szCs w:val="24"/>
              </w:rPr>
              <w:lastRenderedPageBreak/>
              <w:t>P501</w:t>
            </w:r>
          </w:p>
        </w:tc>
      </w:tr>
      <w:tr w:rsidR="007C0B70" w:rsidRPr="007F54B0" w14:paraId="50B340B0" w14:textId="77777777" w:rsidTr="007C0B70">
        <w:trPr>
          <w:trHeight w:val="1530"/>
        </w:trPr>
        <w:tc>
          <w:tcPr>
            <w:tcW w:w="2043" w:type="dxa"/>
            <w:shd w:val="clear" w:color="000000" w:fill="FFFFFF"/>
            <w:vAlign w:val="center"/>
            <w:hideMark/>
          </w:tcPr>
          <w:p w14:paraId="0426711D"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lastRenderedPageBreak/>
              <w:t>WD-40 Multi-use Product - Aerosol</w:t>
            </w:r>
          </w:p>
        </w:tc>
        <w:tc>
          <w:tcPr>
            <w:tcW w:w="1260" w:type="dxa"/>
            <w:shd w:val="clear" w:color="000000" w:fill="FFFFFF"/>
            <w:vAlign w:val="center"/>
            <w:hideMark/>
          </w:tcPr>
          <w:p w14:paraId="51CE26F2"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Lubrifiant/ Protectie anticoroziva</w:t>
            </w:r>
          </w:p>
        </w:tc>
        <w:tc>
          <w:tcPr>
            <w:tcW w:w="1095" w:type="dxa"/>
            <w:shd w:val="clear" w:color="000000" w:fill="FFFFFF"/>
            <w:vAlign w:val="center"/>
            <w:hideMark/>
          </w:tcPr>
          <w:p w14:paraId="6CB901B4"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na</w:t>
            </w:r>
          </w:p>
        </w:tc>
        <w:tc>
          <w:tcPr>
            <w:tcW w:w="717" w:type="dxa"/>
            <w:shd w:val="clear" w:color="000000" w:fill="FFFFFF"/>
            <w:vAlign w:val="center"/>
            <w:hideMark/>
          </w:tcPr>
          <w:p w14:paraId="108356E5"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shd w:val="clear" w:color="000000" w:fill="FFFFFF"/>
            <w:vAlign w:val="center"/>
            <w:hideMark/>
          </w:tcPr>
          <w:p w14:paraId="19A95673"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shd w:val="clear" w:color="000000" w:fill="FFFFFF"/>
            <w:noWrap/>
            <w:vAlign w:val="center"/>
            <w:hideMark/>
          </w:tcPr>
          <w:p w14:paraId="106649A7"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w:t>
            </w:r>
          </w:p>
        </w:tc>
        <w:tc>
          <w:tcPr>
            <w:tcW w:w="982" w:type="dxa"/>
            <w:shd w:val="clear" w:color="000000" w:fill="FFFFFF"/>
            <w:vAlign w:val="center"/>
            <w:hideMark/>
          </w:tcPr>
          <w:p w14:paraId="3F245745"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GHS07</w:t>
            </w:r>
            <w:r w:rsidRPr="00D328FD">
              <w:rPr>
                <w:rFonts w:ascii="Times New Roman" w:eastAsia="Times New Roman" w:hAnsi="Times New Roman" w:cs="Times New Roman"/>
                <w:sz w:val="24"/>
                <w:szCs w:val="24"/>
              </w:rPr>
              <w:br/>
              <w:t>GHS02</w:t>
            </w:r>
          </w:p>
        </w:tc>
        <w:tc>
          <w:tcPr>
            <w:tcW w:w="1088" w:type="dxa"/>
            <w:shd w:val="clear" w:color="000000" w:fill="FFFFFF"/>
            <w:vAlign w:val="center"/>
            <w:hideMark/>
          </w:tcPr>
          <w:p w14:paraId="7034D678"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H336</w:t>
            </w:r>
            <w:r w:rsidRPr="00D328FD">
              <w:rPr>
                <w:rFonts w:ascii="Times New Roman" w:eastAsia="Times New Roman" w:hAnsi="Times New Roman" w:cs="Times New Roman"/>
                <w:sz w:val="24"/>
                <w:szCs w:val="24"/>
              </w:rPr>
              <w:br/>
              <w:t>H222</w:t>
            </w:r>
            <w:r w:rsidRPr="00D328FD">
              <w:rPr>
                <w:rFonts w:ascii="Times New Roman" w:eastAsia="Times New Roman" w:hAnsi="Times New Roman" w:cs="Times New Roman"/>
                <w:sz w:val="24"/>
                <w:szCs w:val="24"/>
              </w:rPr>
              <w:br/>
              <w:t>H229                             EUH066</w:t>
            </w:r>
          </w:p>
        </w:tc>
        <w:tc>
          <w:tcPr>
            <w:tcW w:w="1530" w:type="dxa"/>
            <w:shd w:val="clear" w:color="000000" w:fill="FFFFFF"/>
            <w:vAlign w:val="center"/>
            <w:hideMark/>
          </w:tcPr>
          <w:p w14:paraId="3614A2B8"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P101</w:t>
            </w:r>
            <w:r w:rsidRPr="00D328FD">
              <w:rPr>
                <w:rFonts w:ascii="Times New Roman" w:eastAsia="Times New Roman" w:hAnsi="Times New Roman" w:cs="Times New Roman"/>
                <w:sz w:val="24"/>
                <w:szCs w:val="24"/>
              </w:rPr>
              <w:br/>
              <w:t>P210</w:t>
            </w:r>
            <w:r w:rsidRPr="00D328FD">
              <w:rPr>
                <w:rFonts w:ascii="Times New Roman" w:eastAsia="Times New Roman" w:hAnsi="Times New Roman" w:cs="Times New Roman"/>
                <w:sz w:val="24"/>
                <w:szCs w:val="24"/>
              </w:rPr>
              <w:br/>
              <w:t>P261</w:t>
            </w:r>
            <w:r w:rsidRPr="00D328FD">
              <w:rPr>
                <w:rFonts w:ascii="Times New Roman" w:eastAsia="Times New Roman" w:hAnsi="Times New Roman" w:cs="Times New Roman"/>
                <w:sz w:val="24"/>
                <w:szCs w:val="24"/>
              </w:rPr>
              <w:br/>
              <w:t>P301+P310+P331</w:t>
            </w:r>
            <w:r w:rsidRPr="00D328FD">
              <w:rPr>
                <w:rFonts w:ascii="Times New Roman" w:eastAsia="Times New Roman" w:hAnsi="Times New Roman" w:cs="Times New Roman"/>
                <w:sz w:val="24"/>
                <w:szCs w:val="24"/>
              </w:rPr>
              <w:br/>
              <w:t>P405</w:t>
            </w:r>
            <w:r w:rsidRPr="00D328FD">
              <w:rPr>
                <w:rFonts w:ascii="Times New Roman" w:eastAsia="Times New Roman" w:hAnsi="Times New Roman" w:cs="Times New Roman"/>
                <w:sz w:val="24"/>
                <w:szCs w:val="24"/>
              </w:rPr>
              <w:br/>
              <w:t>P501</w:t>
            </w:r>
          </w:p>
        </w:tc>
      </w:tr>
      <w:tr w:rsidR="007C0B70" w:rsidRPr="007F54B0" w14:paraId="1DA8AE44" w14:textId="77777777" w:rsidTr="007C0B70">
        <w:trPr>
          <w:trHeight w:val="2040"/>
        </w:trPr>
        <w:tc>
          <w:tcPr>
            <w:tcW w:w="2043" w:type="dxa"/>
            <w:shd w:val="clear" w:color="000000" w:fill="FFFFFF"/>
            <w:vAlign w:val="center"/>
            <w:hideMark/>
          </w:tcPr>
          <w:p w14:paraId="3F562806"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Interflon Metal Clean (aerosol)</w:t>
            </w:r>
          </w:p>
        </w:tc>
        <w:tc>
          <w:tcPr>
            <w:tcW w:w="1260" w:type="dxa"/>
            <w:shd w:val="clear" w:color="000000" w:fill="FFFFFF"/>
            <w:vAlign w:val="center"/>
            <w:hideMark/>
          </w:tcPr>
          <w:p w14:paraId="674A44CB"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Agent curăţare industrial</w:t>
            </w:r>
          </w:p>
        </w:tc>
        <w:tc>
          <w:tcPr>
            <w:tcW w:w="1095" w:type="dxa"/>
            <w:shd w:val="clear" w:color="000000" w:fill="FFFFFF"/>
            <w:vAlign w:val="center"/>
            <w:hideMark/>
          </w:tcPr>
          <w:p w14:paraId="273E1F0D"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curatare</w:t>
            </w:r>
          </w:p>
        </w:tc>
        <w:tc>
          <w:tcPr>
            <w:tcW w:w="717" w:type="dxa"/>
            <w:shd w:val="clear" w:color="000000" w:fill="FFFFFF"/>
            <w:vAlign w:val="center"/>
            <w:hideMark/>
          </w:tcPr>
          <w:p w14:paraId="153A0081"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shd w:val="clear" w:color="000000" w:fill="FFFFFF"/>
            <w:vAlign w:val="center"/>
            <w:hideMark/>
          </w:tcPr>
          <w:p w14:paraId="6D3212FA"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shd w:val="clear" w:color="000000" w:fill="FFFFFF"/>
            <w:noWrap/>
            <w:vAlign w:val="center"/>
            <w:hideMark/>
          </w:tcPr>
          <w:p w14:paraId="350EF0EA"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w:t>
            </w:r>
          </w:p>
        </w:tc>
        <w:tc>
          <w:tcPr>
            <w:tcW w:w="982" w:type="dxa"/>
            <w:shd w:val="clear" w:color="000000" w:fill="FFFFFF"/>
            <w:vAlign w:val="center"/>
            <w:hideMark/>
          </w:tcPr>
          <w:p w14:paraId="193D10A9"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GHS02</w:t>
            </w:r>
            <w:r w:rsidRPr="00D328FD">
              <w:rPr>
                <w:rFonts w:ascii="Times New Roman" w:eastAsia="Times New Roman" w:hAnsi="Times New Roman" w:cs="Times New Roman"/>
                <w:sz w:val="24"/>
                <w:szCs w:val="24"/>
              </w:rPr>
              <w:br/>
              <w:t>GHS07</w:t>
            </w:r>
            <w:r w:rsidRPr="00D328FD">
              <w:rPr>
                <w:rFonts w:ascii="Times New Roman" w:eastAsia="Times New Roman" w:hAnsi="Times New Roman" w:cs="Times New Roman"/>
                <w:sz w:val="24"/>
                <w:szCs w:val="24"/>
              </w:rPr>
              <w:br/>
              <w:t>GHS08</w:t>
            </w:r>
            <w:r w:rsidRPr="00D328FD">
              <w:rPr>
                <w:rFonts w:ascii="Times New Roman" w:eastAsia="Times New Roman" w:hAnsi="Times New Roman" w:cs="Times New Roman"/>
                <w:sz w:val="24"/>
                <w:szCs w:val="24"/>
              </w:rPr>
              <w:br/>
              <w:t>GHS09</w:t>
            </w:r>
          </w:p>
        </w:tc>
        <w:tc>
          <w:tcPr>
            <w:tcW w:w="1088" w:type="dxa"/>
            <w:shd w:val="clear" w:color="000000" w:fill="FFFFFF"/>
            <w:vAlign w:val="center"/>
            <w:hideMark/>
          </w:tcPr>
          <w:p w14:paraId="56B4DA17"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H222-H229</w:t>
            </w:r>
            <w:r w:rsidRPr="00D328FD">
              <w:rPr>
                <w:rFonts w:ascii="Times New Roman" w:eastAsia="Times New Roman" w:hAnsi="Times New Roman" w:cs="Times New Roman"/>
                <w:sz w:val="24"/>
                <w:szCs w:val="24"/>
              </w:rPr>
              <w:br/>
              <w:t>H315</w:t>
            </w:r>
            <w:r w:rsidRPr="00D328FD">
              <w:rPr>
                <w:rFonts w:ascii="Times New Roman" w:eastAsia="Times New Roman" w:hAnsi="Times New Roman" w:cs="Times New Roman"/>
                <w:sz w:val="24"/>
                <w:szCs w:val="24"/>
              </w:rPr>
              <w:br/>
              <w:t>H319</w:t>
            </w:r>
            <w:r w:rsidRPr="00D328FD">
              <w:rPr>
                <w:rFonts w:ascii="Times New Roman" w:eastAsia="Times New Roman" w:hAnsi="Times New Roman" w:cs="Times New Roman"/>
                <w:sz w:val="24"/>
                <w:szCs w:val="24"/>
              </w:rPr>
              <w:br/>
              <w:t>H336</w:t>
            </w:r>
            <w:r w:rsidRPr="00D328FD">
              <w:rPr>
                <w:rFonts w:ascii="Times New Roman" w:eastAsia="Times New Roman" w:hAnsi="Times New Roman" w:cs="Times New Roman"/>
                <w:sz w:val="24"/>
                <w:szCs w:val="24"/>
              </w:rPr>
              <w:br/>
              <w:t>H304</w:t>
            </w:r>
            <w:r w:rsidRPr="00D328FD">
              <w:rPr>
                <w:rFonts w:ascii="Times New Roman" w:eastAsia="Times New Roman" w:hAnsi="Times New Roman" w:cs="Times New Roman"/>
                <w:sz w:val="24"/>
                <w:szCs w:val="24"/>
              </w:rPr>
              <w:br/>
              <w:t>H411</w:t>
            </w:r>
          </w:p>
        </w:tc>
        <w:tc>
          <w:tcPr>
            <w:tcW w:w="1530" w:type="dxa"/>
            <w:shd w:val="clear" w:color="000000" w:fill="FFFFFF"/>
            <w:vAlign w:val="center"/>
            <w:hideMark/>
          </w:tcPr>
          <w:p w14:paraId="731F951F"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P210</w:t>
            </w:r>
            <w:r w:rsidRPr="00D328FD">
              <w:rPr>
                <w:rFonts w:ascii="Times New Roman" w:eastAsia="Times New Roman" w:hAnsi="Times New Roman" w:cs="Times New Roman"/>
                <w:sz w:val="24"/>
                <w:szCs w:val="24"/>
              </w:rPr>
              <w:br/>
              <w:t>P211</w:t>
            </w:r>
            <w:r w:rsidRPr="00D328FD">
              <w:rPr>
                <w:rFonts w:ascii="Times New Roman" w:eastAsia="Times New Roman" w:hAnsi="Times New Roman" w:cs="Times New Roman"/>
                <w:sz w:val="24"/>
                <w:szCs w:val="24"/>
              </w:rPr>
              <w:br/>
              <w:t>P251</w:t>
            </w:r>
            <w:r w:rsidRPr="00D328FD">
              <w:rPr>
                <w:rFonts w:ascii="Times New Roman" w:eastAsia="Times New Roman" w:hAnsi="Times New Roman" w:cs="Times New Roman"/>
                <w:sz w:val="24"/>
                <w:szCs w:val="24"/>
              </w:rPr>
              <w:br/>
              <w:t>P261</w:t>
            </w:r>
            <w:r w:rsidRPr="00D328FD">
              <w:rPr>
                <w:rFonts w:ascii="Times New Roman" w:eastAsia="Times New Roman" w:hAnsi="Times New Roman" w:cs="Times New Roman"/>
                <w:sz w:val="24"/>
                <w:szCs w:val="24"/>
              </w:rPr>
              <w:br/>
              <w:t>P280</w:t>
            </w:r>
            <w:r w:rsidRPr="00D328FD">
              <w:rPr>
                <w:rFonts w:ascii="Times New Roman" w:eastAsia="Times New Roman" w:hAnsi="Times New Roman" w:cs="Times New Roman"/>
                <w:sz w:val="24"/>
                <w:szCs w:val="24"/>
              </w:rPr>
              <w:br/>
              <w:t xml:space="preserve">P301+P310 </w:t>
            </w:r>
            <w:r w:rsidRPr="00D328FD">
              <w:rPr>
                <w:rFonts w:ascii="Times New Roman" w:eastAsia="Times New Roman" w:hAnsi="Times New Roman" w:cs="Times New Roman"/>
                <w:sz w:val="24"/>
                <w:szCs w:val="24"/>
              </w:rPr>
              <w:br/>
              <w:t>P331</w:t>
            </w:r>
            <w:r w:rsidRPr="00D328FD">
              <w:rPr>
                <w:rFonts w:ascii="Times New Roman" w:eastAsia="Times New Roman" w:hAnsi="Times New Roman" w:cs="Times New Roman"/>
                <w:sz w:val="24"/>
                <w:szCs w:val="24"/>
              </w:rPr>
              <w:br/>
              <w:t>P410+P412</w:t>
            </w:r>
          </w:p>
        </w:tc>
      </w:tr>
      <w:tr w:rsidR="007C0B70" w:rsidRPr="007F54B0" w14:paraId="7C2C0696" w14:textId="77777777" w:rsidTr="007C0B70">
        <w:trPr>
          <w:trHeight w:val="765"/>
        </w:trPr>
        <w:tc>
          <w:tcPr>
            <w:tcW w:w="2043" w:type="dxa"/>
            <w:shd w:val="clear" w:color="000000" w:fill="FFFFFF"/>
            <w:vAlign w:val="center"/>
            <w:hideMark/>
          </w:tcPr>
          <w:p w14:paraId="7CCFA09F"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Körapur 784/5 Komp.A</w:t>
            </w:r>
          </w:p>
        </w:tc>
        <w:tc>
          <w:tcPr>
            <w:tcW w:w="1260" w:type="dxa"/>
            <w:shd w:val="clear" w:color="000000" w:fill="FFFFFF"/>
            <w:vAlign w:val="center"/>
            <w:hideMark/>
          </w:tcPr>
          <w:p w14:paraId="4451E295"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adeziv</w:t>
            </w:r>
          </w:p>
        </w:tc>
        <w:tc>
          <w:tcPr>
            <w:tcW w:w="1095" w:type="dxa"/>
            <w:shd w:val="clear" w:color="000000" w:fill="FFFFFF"/>
            <w:vAlign w:val="center"/>
            <w:hideMark/>
          </w:tcPr>
          <w:p w14:paraId="146E3A7C"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acoperire</w:t>
            </w:r>
          </w:p>
        </w:tc>
        <w:tc>
          <w:tcPr>
            <w:tcW w:w="717" w:type="dxa"/>
            <w:shd w:val="clear" w:color="000000" w:fill="FFFFFF"/>
            <w:vAlign w:val="center"/>
            <w:hideMark/>
          </w:tcPr>
          <w:p w14:paraId="63C65E0B"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shd w:val="clear" w:color="000000" w:fill="FFFFFF"/>
            <w:vAlign w:val="center"/>
            <w:hideMark/>
          </w:tcPr>
          <w:p w14:paraId="4C12B246"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kg</w:t>
            </w:r>
          </w:p>
        </w:tc>
        <w:tc>
          <w:tcPr>
            <w:tcW w:w="857" w:type="dxa"/>
            <w:shd w:val="clear" w:color="000000" w:fill="FFFFFF"/>
            <w:noWrap/>
            <w:vAlign w:val="center"/>
            <w:hideMark/>
          </w:tcPr>
          <w:p w14:paraId="044DFEF3"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100</w:t>
            </w:r>
          </w:p>
        </w:tc>
        <w:tc>
          <w:tcPr>
            <w:tcW w:w="982" w:type="dxa"/>
            <w:shd w:val="clear" w:color="000000" w:fill="FFFFFF"/>
            <w:vAlign w:val="center"/>
            <w:hideMark/>
          </w:tcPr>
          <w:p w14:paraId="3F3A69BF"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GHS07</w:t>
            </w:r>
          </w:p>
        </w:tc>
        <w:tc>
          <w:tcPr>
            <w:tcW w:w="1088" w:type="dxa"/>
            <w:shd w:val="clear" w:color="000000" w:fill="FFFFFF"/>
            <w:vAlign w:val="center"/>
            <w:hideMark/>
          </w:tcPr>
          <w:p w14:paraId="3EF7AA70"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H319 </w:t>
            </w:r>
            <w:r w:rsidRPr="00D328FD">
              <w:rPr>
                <w:rFonts w:ascii="Times New Roman" w:eastAsia="Times New Roman" w:hAnsi="Times New Roman" w:cs="Times New Roman"/>
                <w:sz w:val="24"/>
                <w:szCs w:val="24"/>
              </w:rPr>
              <w:br/>
              <w:t xml:space="preserve">H412 </w:t>
            </w:r>
          </w:p>
        </w:tc>
        <w:tc>
          <w:tcPr>
            <w:tcW w:w="1530" w:type="dxa"/>
            <w:shd w:val="clear" w:color="000000" w:fill="FFFFFF"/>
            <w:vAlign w:val="center"/>
            <w:hideMark/>
          </w:tcPr>
          <w:p w14:paraId="3E5273AA"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P273</w:t>
            </w:r>
            <w:r w:rsidRPr="00D328FD">
              <w:rPr>
                <w:rFonts w:ascii="Times New Roman" w:eastAsia="Times New Roman" w:hAnsi="Times New Roman" w:cs="Times New Roman"/>
                <w:sz w:val="24"/>
                <w:szCs w:val="24"/>
              </w:rPr>
              <w:br/>
              <w:t>P305+P351+P338,                         P337+P313</w:t>
            </w:r>
          </w:p>
        </w:tc>
      </w:tr>
      <w:tr w:rsidR="007C0B70" w:rsidRPr="007F54B0" w14:paraId="21981D1F" w14:textId="77777777" w:rsidTr="007C0B70">
        <w:trPr>
          <w:trHeight w:val="1530"/>
        </w:trPr>
        <w:tc>
          <w:tcPr>
            <w:tcW w:w="2043" w:type="dxa"/>
            <w:shd w:val="clear" w:color="000000" w:fill="FFFFFF"/>
            <w:vAlign w:val="center"/>
            <w:hideMark/>
          </w:tcPr>
          <w:p w14:paraId="35CEF346"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Rhobasol L 210 SE</w:t>
            </w:r>
          </w:p>
        </w:tc>
        <w:tc>
          <w:tcPr>
            <w:tcW w:w="1260" w:type="dxa"/>
            <w:shd w:val="clear" w:color="000000" w:fill="FFFFFF"/>
            <w:vAlign w:val="center"/>
            <w:hideMark/>
          </w:tcPr>
          <w:p w14:paraId="5F578252"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curatare</w:t>
            </w:r>
          </w:p>
        </w:tc>
        <w:tc>
          <w:tcPr>
            <w:tcW w:w="1095" w:type="dxa"/>
            <w:shd w:val="clear" w:color="000000" w:fill="FFFFFF"/>
            <w:vAlign w:val="center"/>
            <w:hideMark/>
          </w:tcPr>
          <w:p w14:paraId="3B2F5EFA"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curatare</w:t>
            </w:r>
          </w:p>
        </w:tc>
        <w:tc>
          <w:tcPr>
            <w:tcW w:w="717" w:type="dxa"/>
            <w:shd w:val="clear" w:color="000000" w:fill="FFFFFF"/>
            <w:vAlign w:val="center"/>
            <w:hideMark/>
          </w:tcPr>
          <w:p w14:paraId="235B78D6"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shd w:val="clear" w:color="000000" w:fill="FFFFFF"/>
            <w:vAlign w:val="center"/>
            <w:hideMark/>
          </w:tcPr>
          <w:p w14:paraId="07375F52"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shd w:val="clear" w:color="000000" w:fill="FFFFFF"/>
            <w:noWrap/>
            <w:vAlign w:val="center"/>
            <w:hideMark/>
          </w:tcPr>
          <w:p w14:paraId="72507B64"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w:t>
            </w:r>
          </w:p>
        </w:tc>
        <w:tc>
          <w:tcPr>
            <w:tcW w:w="982" w:type="dxa"/>
            <w:shd w:val="clear" w:color="000000" w:fill="FFFFFF"/>
            <w:vAlign w:val="center"/>
            <w:hideMark/>
          </w:tcPr>
          <w:p w14:paraId="149AAAC9"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GHS09 GHS08</w:t>
            </w:r>
          </w:p>
        </w:tc>
        <w:tc>
          <w:tcPr>
            <w:tcW w:w="1088" w:type="dxa"/>
            <w:shd w:val="clear" w:color="000000" w:fill="FFFFFF"/>
            <w:vAlign w:val="center"/>
            <w:hideMark/>
          </w:tcPr>
          <w:p w14:paraId="0C969373"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H302 H304 H314 H351 H411</w:t>
            </w:r>
          </w:p>
        </w:tc>
        <w:tc>
          <w:tcPr>
            <w:tcW w:w="1530" w:type="dxa"/>
            <w:shd w:val="clear" w:color="000000" w:fill="FFFFFF"/>
            <w:vAlign w:val="center"/>
            <w:hideMark/>
          </w:tcPr>
          <w:p w14:paraId="07A35F9F"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 P260 P264 P280 </w:t>
            </w:r>
            <w:r w:rsidRPr="00D328FD">
              <w:rPr>
                <w:rFonts w:ascii="Times New Roman" w:eastAsia="Times New Roman" w:hAnsi="Times New Roman" w:cs="Times New Roman"/>
                <w:sz w:val="24"/>
                <w:szCs w:val="24"/>
              </w:rPr>
              <w:br/>
              <w:t xml:space="preserve">P301+P330+P331 </w:t>
            </w:r>
            <w:r w:rsidRPr="00D328FD">
              <w:rPr>
                <w:rFonts w:ascii="Times New Roman" w:eastAsia="Times New Roman" w:hAnsi="Times New Roman" w:cs="Times New Roman"/>
                <w:sz w:val="24"/>
                <w:szCs w:val="24"/>
              </w:rPr>
              <w:br/>
              <w:t>P303+P361+P363</w:t>
            </w:r>
            <w:r w:rsidRPr="00D328FD">
              <w:rPr>
                <w:rFonts w:ascii="Times New Roman" w:eastAsia="Times New Roman" w:hAnsi="Times New Roman" w:cs="Times New Roman"/>
                <w:sz w:val="24"/>
                <w:szCs w:val="24"/>
              </w:rPr>
              <w:br/>
              <w:t xml:space="preserve">P310 </w:t>
            </w:r>
            <w:r w:rsidRPr="00D328FD">
              <w:rPr>
                <w:rFonts w:ascii="Times New Roman" w:eastAsia="Times New Roman" w:hAnsi="Times New Roman" w:cs="Times New Roman"/>
                <w:sz w:val="24"/>
                <w:szCs w:val="24"/>
              </w:rPr>
              <w:br/>
              <w:t xml:space="preserve">P321 </w:t>
            </w:r>
            <w:r w:rsidRPr="00D328FD">
              <w:rPr>
                <w:rFonts w:ascii="Times New Roman" w:eastAsia="Times New Roman" w:hAnsi="Times New Roman" w:cs="Times New Roman"/>
                <w:sz w:val="24"/>
                <w:szCs w:val="24"/>
              </w:rPr>
              <w:br/>
              <w:t>P305+P351+P338</w:t>
            </w:r>
          </w:p>
        </w:tc>
      </w:tr>
      <w:tr w:rsidR="007C0B70" w:rsidRPr="007F54B0" w14:paraId="7918111E" w14:textId="77777777" w:rsidTr="007C0B70">
        <w:trPr>
          <w:trHeight w:val="765"/>
        </w:trPr>
        <w:tc>
          <w:tcPr>
            <w:tcW w:w="2043" w:type="dxa"/>
            <w:shd w:val="clear" w:color="000000" w:fill="FFFFFF"/>
            <w:vAlign w:val="center"/>
            <w:hideMark/>
          </w:tcPr>
          <w:p w14:paraId="5796DC37"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Tresa Cositor, vezi pozitia 104</w:t>
            </w:r>
          </w:p>
        </w:tc>
        <w:tc>
          <w:tcPr>
            <w:tcW w:w="1260" w:type="dxa"/>
            <w:shd w:val="clear" w:color="000000" w:fill="FFFFFF"/>
            <w:vAlign w:val="center"/>
            <w:hideMark/>
          </w:tcPr>
          <w:p w14:paraId="518B09E3"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sarma cositor</w:t>
            </w:r>
          </w:p>
        </w:tc>
        <w:tc>
          <w:tcPr>
            <w:tcW w:w="1095" w:type="dxa"/>
            <w:shd w:val="clear" w:color="000000" w:fill="FFFFFF"/>
            <w:vAlign w:val="center"/>
            <w:hideMark/>
          </w:tcPr>
          <w:p w14:paraId="5E07367C"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na</w:t>
            </w:r>
          </w:p>
        </w:tc>
        <w:tc>
          <w:tcPr>
            <w:tcW w:w="717" w:type="dxa"/>
            <w:shd w:val="clear" w:color="000000" w:fill="FFFFFF"/>
            <w:vAlign w:val="center"/>
            <w:hideMark/>
          </w:tcPr>
          <w:p w14:paraId="55C217E6" w14:textId="77777777" w:rsidR="007C0B70" w:rsidRPr="00D328FD" w:rsidRDefault="007C0B70" w:rsidP="009E737C">
            <w:pPr>
              <w:spacing w:after="0" w:line="240" w:lineRule="auto"/>
              <w:jc w:val="right"/>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0.03</w:t>
            </w:r>
          </w:p>
        </w:tc>
        <w:tc>
          <w:tcPr>
            <w:tcW w:w="661" w:type="dxa"/>
            <w:shd w:val="clear" w:color="000000" w:fill="FFFFFF"/>
            <w:vAlign w:val="center"/>
            <w:hideMark/>
          </w:tcPr>
          <w:p w14:paraId="121BBF21"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metri</w:t>
            </w:r>
          </w:p>
        </w:tc>
        <w:tc>
          <w:tcPr>
            <w:tcW w:w="857" w:type="dxa"/>
            <w:shd w:val="clear" w:color="000000" w:fill="FFFFFF"/>
            <w:noWrap/>
            <w:vAlign w:val="center"/>
            <w:hideMark/>
          </w:tcPr>
          <w:p w14:paraId="4D801008"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600</w:t>
            </w:r>
          </w:p>
        </w:tc>
        <w:tc>
          <w:tcPr>
            <w:tcW w:w="982" w:type="dxa"/>
            <w:shd w:val="clear" w:color="000000" w:fill="FFFFFF"/>
            <w:vAlign w:val="center"/>
            <w:hideMark/>
          </w:tcPr>
          <w:p w14:paraId="44F3E1D7"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GHS09</w:t>
            </w:r>
          </w:p>
        </w:tc>
        <w:tc>
          <w:tcPr>
            <w:tcW w:w="1088" w:type="dxa"/>
            <w:shd w:val="clear" w:color="000000" w:fill="FFFFFF"/>
            <w:vAlign w:val="center"/>
            <w:hideMark/>
          </w:tcPr>
          <w:p w14:paraId="5B2BD443"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H410</w:t>
            </w:r>
          </w:p>
        </w:tc>
        <w:tc>
          <w:tcPr>
            <w:tcW w:w="1530" w:type="dxa"/>
            <w:shd w:val="clear" w:color="000000" w:fill="FFFFFF"/>
            <w:vAlign w:val="center"/>
            <w:hideMark/>
          </w:tcPr>
          <w:p w14:paraId="3B7B0268"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P273 </w:t>
            </w:r>
            <w:r w:rsidRPr="00D328FD">
              <w:rPr>
                <w:rFonts w:ascii="Times New Roman" w:eastAsia="Times New Roman" w:hAnsi="Times New Roman" w:cs="Times New Roman"/>
                <w:sz w:val="24"/>
                <w:szCs w:val="24"/>
              </w:rPr>
              <w:br/>
              <w:t xml:space="preserve">P391 </w:t>
            </w:r>
            <w:r w:rsidRPr="00D328FD">
              <w:rPr>
                <w:rFonts w:ascii="Times New Roman" w:eastAsia="Times New Roman" w:hAnsi="Times New Roman" w:cs="Times New Roman"/>
                <w:sz w:val="24"/>
                <w:szCs w:val="24"/>
              </w:rPr>
              <w:br/>
              <w:t>P501</w:t>
            </w:r>
          </w:p>
        </w:tc>
      </w:tr>
      <w:tr w:rsidR="007C0B70" w:rsidRPr="007F54B0" w14:paraId="06214BF4" w14:textId="77777777" w:rsidTr="007C0B70">
        <w:trPr>
          <w:trHeight w:val="1275"/>
        </w:trPr>
        <w:tc>
          <w:tcPr>
            <w:tcW w:w="2043" w:type="dxa"/>
            <w:shd w:val="clear" w:color="000000" w:fill="FFFFFF"/>
            <w:vAlign w:val="center"/>
            <w:hideMark/>
          </w:tcPr>
          <w:p w14:paraId="0D375B8C"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Sarma sudura SR38 RMA LFM-48 S</w:t>
            </w:r>
          </w:p>
        </w:tc>
        <w:tc>
          <w:tcPr>
            <w:tcW w:w="1260" w:type="dxa"/>
            <w:shd w:val="clear" w:color="000000" w:fill="FFFFFF"/>
            <w:vAlign w:val="center"/>
            <w:hideMark/>
          </w:tcPr>
          <w:p w14:paraId="1FBFB146"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Material pentru sudură </w:t>
            </w:r>
          </w:p>
        </w:tc>
        <w:tc>
          <w:tcPr>
            <w:tcW w:w="1095" w:type="dxa"/>
            <w:shd w:val="clear" w:color="000000" w:fill="FFFFFF"/>
            <w:vAlign w:val="center"/>
            <w:hideMark/>
          </w:tcPr>
          <w:p w14:paraId="180092BD"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na</w:t>
            </w:r>
          </w:p>
        </w:tc>
        <w:tc>
          <w:tcPr>
            <w:tcW w:w="717" w:type="dxa"/>
            <w:shd w:val="clear" w:color="000000" w:fill="FFFFFF"/>
            <w:vAlign w:val="center"/>
            <w:hideMark/>
          </w:tcPr>
          <w:p w14:paraId="690A1B00"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shd w:val="clear" w:color="000000" w:fill="FFFFFF"/>
            <w:vAlign w:val="center"/>
            <w:hideMark/>
          </w:tcPr>
          <w:p w14:paraId="43BAADA2"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kg</w:t>
            </w:r>
          </w:p>
        </w:tc>
        <w:tc>
          <w:tcPr>
            <w:tcW w:w="857" w:type="dxa"/>
            <w:shd w:val="clear" w:color="000000" w:fill="FFFFFF"/>
            <w:noWrap/>
            <w:vAlign w:val="center"/>
            <w:hideMark/>
          </w:tcPr>
          <w:p w14:paraId="6BA40980"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2600</w:t>
            </w:r>
          </w:p>
        </w:tc>
        <w:tc>
          <w:tcPr>
            <w:tcW w:w="982" w:type="dxa"/>
            <w:shd w:val="clear" w:color="000000" w:fill="FFFFFF"/>
            <w:vAlign w:val="center"/>
            <w:hideMark/>
          </w:tcPr>
          <w:p w14:paraId="0F0D51B0"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GHS07</w:t>
            </w:r>
            <w:r w:rsidRPr="00D328FD">
              <w:rPr>
                <w:rFonts w:ascii="Times New Roman" w:eastAsia="Times New Roman" w:hAnsi="Times New Roman" w:cs="Times New Roman"/>
                <w:sz w:val="24"/>
                <w:szCs w:val="24"/>
              </w:rPr>
              <w:br/>
              <w:t>GHS08</w:t>
            </w:r>
          </w:p>
        </w:tc>
        <w:tc>
          <w:tcPr>
            <w:tcW w:w="1088" w:type="dxa"/>
            <w:shd w:val="clear" w:color="000000" w:fill="FFFFFF"/>
            <w:vAlign w:val="center"/>
            <w:hideMark/>
          </w:tcPr>
          <w:p w14:paraId="0D038CDB"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H317 </w:t>
            </w:r>
            <w:r w:rsidRPr="00D328FD">
              <w:rPr>
                <w:rFonts w:ascii="Times New Roman" w:eastAsia="Times New Roman" w:hAnsi="Times New Roman" w:cs="Times New Roman"/>
                <w:sz w:val="24"/>
                <w:szCs w:val="24"/>
              </w:rPr>
              <w:br/>
              <w:t xml:space="preserve">H334 </w:t>
            </w:r>
          </w:p>
        </w:tc>
        <w:tc>
          <w:tcPr>
            <w:tcW w:w="1530" w:type="dxa"/>
            <w:shd w:val="clear" w:color="000000" w:fill="FFFFFF"/>
            <w:vAlign w:val="center"/>
            <w:hideMark/>
          </w:tcPr>
          <w:p w14:paraId="5C3F5EB6"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P261 P280 P285 P302 + P352 </w:t>
            </w:r>
            <w:r w:rsidRPr="00D328FD">
              <w:rPr>
                <w:rFonts w:ascii="Times New Roman" w:eastAsia="Times New Roman" w:hAnsi="Times New Roman" w:cs="Times New Roman"/>
                <w:sz w:val="24"/>
                <w:szCs w:val="24"/>
              </w:rPr>
              <w:br/>
              <w:t xml:space="preserve">P304 + P341 </w:t>
            </w:r>
            <w:r w:rsidRPr="00D328FD">
              <w:rPr>
                <w:rFonts w:ascii="Times New Roman" w:eastAsia="Times New Roman" w:hAnsi="Times New Roman" w:cs="Times New Roman"/>
                <w:sz w:val="24"/>
                <w:szCs w:val="24"/>
              </w:rPr>
              <w:br/>
              <w:t xml:space="preserve">P333 + P313 </w:t>
            </w:r>
            <w:r w:rsidRPr="00D328FD">
              <w:rPr>
                <w:rFonts w:ascii="Times New Roman" w:eastAsia="Times New Roman" w:hAnsi="Times New Roman" w:cs="Times New Roman"/>
                <w:sz w:val="24"/>
                <w:szCs w:val="24"/>
              </w:rPr>
              <w:br/>
              <w:t>P403 + P235</w:t>
            </w:r>
          </w:p>
        </w:tc>
      </w:tr>
      <w:tr w:rsidR="007C0B70" w:rsidRPr="007F54B0" w14:paraId="480C7815" w14:textId="77777777" w:rsidTr="007C0B70">
        <w:trPr>
          <w:trHeight w:val="1020"/>
        </w:trPr>
        <w:tc>
          <w:tcPr>
            <w:tcW w:w="2043" w:type="dxa"/>
            <w:shd w:val="clear" w:color="000000" w:fill="FFFFFF"/>
            <w:vAlign w:val="center"/>
            <w:hideMark/>
          </w:tcPr>
          <w:p w14:paraId="1306C7E2" w14:textId="77777777" w:rsidR="007C0B70" w:rsidRPr="00D328FD" w:rsidRDefault="007C0B70" w:rsidP="007C0B70">
            <w:pPr>
              <w:spacing w:after="0" w:line="240" w:lineRule="auto"/>
              <w:ind w:left="46"/>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lastRenderedPageBreak/>
              <w:t>Bara sudura SnPb (Loetegierung Pb, Sn)SOLDER BLOCK 50X20X565MM S-SN63PB37</w:t>
            </w:r>
          </w:p>
        </w:tc>
        <w:tc>
          <w:tcPr>
            <w:tcW w:w="1260" w:type="dxa"/>
            <w:shd w:val="clear" w:color="000000" w:fill="FFFFFF"/>
            <w:vAlign w:val="center"/>
            <w:hideMark/>
          </w:tcPr>
          <w:p w14:paraId="062EF0E3"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Aliaj pentru lipit</w:t>
            </w:r>
          </w:p>
        </w:tc>
        <w:tc>
          <w:tcPr>
            <w:tcW w:w="1095" w:type="dxa"/>
            <w:shd w:val="clear" w:color="000000" w:fill="FFFFFF"/>
            <w:vAlign w:val="center"/>
            <w:hideMark/>
          </w:tcPr>
          <w:p w14:paraId="51DBE864"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na</w:t>
            </w:r>
          </w:p>
        </w:tc>
        <w:tc>
          <w:tcPr>
            <w:tcW w:w="717" w:type="dxa"/>
            <w:shd w:val="clear" w:color="000000" w:fill="FFFFFF"/>
            <w:vAlign w:val="center"/>
            <w:hideMark/>
          </w:tcPr>
          <w:p w14:paraId="7C6F1971"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shd w:val="clear" w:color="000000" w:fill="FFFFFF"/>
            <w:vAlign w:val="bottom"/>
            <w:hideMark/>
          </w:tcPr>
          <w:p w14:paraId="4D301171"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kg</w:t>
            </w:r>
          </w:p>
        </w:tc>
        <w:tc>
          <w:tcPr>
            <w:tcW w:w="857" w:type="dxa"/>
            <w:shd w:val="clear" w:color="000000" w:fill="FFFFFF"/>
            <w:noWrap/>
            <w:vAlign w:val="center"/>
            <w:hideMark/>
          </w:tcPr>
          <w:p w14:paraId="4819EC99"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800</w:t>
            </w:r>
          </w:p>
        </w:tc>
        <w:tc>
          <w:tcPr>
            <w:tcW w:w="982" w:type="dxa"/>
            <w:shd w:val="clear" w:color="000000" w:fill="FFFFFF"/>
            <w:vAlign w:val="center"/>
            <w:hideMark/>
          </w:tcPr>
          <w:p w14:paraId="25968D8A"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GHS08</w:t>
            </w:r>
          </w:p>
        </w:tc>
        <w:tc>
          <w:tcPr>
            <w:tcW w:w="1088" w:type="dxa"/>
            <w:shd w:val="clear" w:color="000000" w:fill="FFFFFF"/>
            <w:vAlign w:val="center"/>
            <w:hideMark/>
          </w:tcPr>
          <w:p w14:paraId="1BC0A673"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H360FD-H362 </w:t>
            </w:r>
            <w:r w:rsidRPr="00D328FD">
              <w:rPr>
                <w:rFonts w:ascii="Times New Roman" w:eastAsia="Times New Roman" w:hAnsi="Times New Roman" w:cs="Times New Roman"/>
                <w:sz w:val="24"/>
                <w:szCs w:val="24"/>
              </w:rPr>
              <w:br/>
              <w:t>H372</w:t>
            </w:r>
          </w:p>
        </w:tc>
        <w:tc>
          <w:tcPr>
            <w:tcW w:w="1530" w:type="dxa"/>
            <w:shd w:val="clear" w:color="000000" w:fill="FFFFFF"/>
            <w:vAlign w:val="center"/>
            <w:hideMark/>
          </w:tcPr>
          <w:p w14:paraId="48BE4FE9"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P201 </w:t>
            </w:r>
            <w:r w:rsidRPr="00D328FD">
              <w:rPr>
                <w:rFonts w:ascii="Times New Roman" w:eastAsia="Times New Roman" w:hAnsi="Times New Roman" w:cs="Times New Roman"/>
                <w:sz w:val="24"/>
                <w:szCs w:val="24"/>
              </w:rPr>
              <w:br/>
              <w:t xml:space="preserve">P260 </w:t>
            </w:r>
            <w:r w:rsidRPr="00D328FD">
              <w:rPr>
                <w:rFonts w:ascii="Times New Roman" w:eastAsia="Times New Roman" w:hAnsi="Times New Roman" w:cs="Times New Roman"/>
                <w:sz w:val="24"/>
                <w:szCs w:val="24"/>
              </w:rPr>
              <w:br/>
              <w:t xml:space="preserve">P263 </w:t>
            </w:r>
            <w:r w:rsidRPr="00D328FD">
              <w:rPr>
                <w:rFonts w:ascii="Times New Roman" w:eastAsia="Times New Roman" w:hAnsi="Times New Roman" w:cs="Times New Roman"/>
                <w:sz w:val="24"/>
                <w:szCs w:val="24"/>
              </w:rPr>
              <w:br/>
              <w:t xml:space="preserve">P270 </w:t>
            </w:r>
          </w:p>
        </w:tc>
      </w:tr>
      <w:tr w:rsidR="007C0B70" w:rsidRPr="007F54B0" w14:paraId="029F9CA1" w14:textId="77777777" w:rsidTr="007C0B70">
        <w:trPr>
          <w:trHeight w:val="1020"/>
        </w:trPr>
        <w:tc>
          <w:tcPr>
            <w:tcW w:w="2043" w:type="dxa"/>
            <w:shd w:val="clear" w:color="000000" w:fill="FFFFFF"/>
            <w:vAlign w:val="center"/>
            <w:hideMark/>
          </w:tcPr>
          <w:p w14:paraId="1F8C385C"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LOCTITE EA 3474 known as Loctite 3474A&amp;B HYSOL/Loctite</w:t>
            </w:r>
          </w:p>
        </w:tc>
        <w:tc>
          <w:tcPr>
            <w:tcW w:w="1260" w:type="dxa"/>
            <w:shd w:val="clear" w:color="000000" w:fill="FFFFFF"/>
            <w:vAlign w:val="bottom"/>
            <w:hideMark/>
          </w:tcPr>
          <w:p w14:paraId="615AF2A4"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Adeziv epoxidic</w:t>
            </w:r>
          </w:p>
        </w:tc>
        <w:tc>
          <w:tcPr>
            <w:tcW w:w="1095" w:type="dxa"/>
            <w:shd w:val="clear" w:color="000000" w:fill="FFFFFF"/>
            <w:vAlign w:val="bottom"/>
            <w:hideMark/>
          </w:tcPr>
          <w:p w14:paraId="791B79E2"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acoperire</w:t>
            </w:r>
          </w:p>
        </w:tc>
        <w:tc>
          <w:tcPr>
            <w:tcW w:w="717" w:type="dxa"/>
            <w:shd w:val="clear" w:color="000000" w:fill="FFFFFF"/>
            <w:vAlign w:val="center"/>
            <w:hideMark/>
          </w:tcPr>
          <w:p w14:paraId="2E1FBA0E"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shd w:val="clear" w:color="000000" w:fill="FFFFFF"/>
            <w:vAlign w:val="bottom"/>
            <w:hideMark/>
          </w:tcPr>
          <w:p w14:paraId="123174BE"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kg</w:t>
            </w:r>
          </w:p>
        </w:tc>
        <w:tc>
          <w:tcPr>
            <w:tcW w:w="857" w:type="dxa"/>
            <w:shd w:val="clear" w:color="000000" w:fill="FFFFFF"/>
            <w:noWrap/>
            <w:vAlign w:val="center"/>
            <w:hideMark/>
          </w:tcPr>
          <w:p w14:paraId="0E5865B5"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0.1</w:t>
            </w:r>
          </w:p>
        </w:tc>
        <w:tc>
          <w:tcPr>
            <w:tcW w:w="982" w:type="dxa"/>
            <w:shd w:val="clear" w:color="000000" w:fill="FFFFFF"/>
            <w:vAlign w:val="bottom"/>
            <w:hideMark/>
          </w:tcPr>
          <w:p w14:paraId="70428B92"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GHS07                                                 GHS09</w:t>
            </w:r>
          </w:p>
        </w:tc>
        <w:tc>
          <w:tcPr>
            <w:tcW w:w="1088" w:type="dxa"/>
            <w:shd w:val="clear" w:color="000000" w:fill="FFFFFF"/>
            <w:vAlign w:val="bottom"/>
            <w:hideMark/>
          </w:tcPr>
          <w:p w14:paraId="43F1506E"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H315 </w:t>
            </w:r>
            <w:r w:rsidRPr="00D328FD">
              <w:rPr>
                <w:rFonts w:ascii="Times New Roman" w:eastAsia="Times New Roman" w:hAnsi="Times New Roman" w:cs="Times New Roman"/>
                <w:sz w:val="24"/>
                <w:szCs w:val="24"/>
              </w:rPr>
              <w:br/>
              <w:t xml:space="preserve">H317 </w:t>
            </w:r>
            <w:r w:rsidRPr="00D328FD">
              <w:rPr>
                <w:rFonts w:ascii="Times New Roman" w:eastAsia="Times New Roman" w:hAnsi="Times New Roman" w:cs="Times New Roman"/>
                <w:sz w:val="24"/>
                <w:szCs w:val="24"/>
              </w:rPr>
              <w:br/>
              <w:t xml:space="preserve">H319 </w:t>
            </w:r>
            <w:r w:rsidRPr="00D328FD">
              <w:rPr>
                <w:rFonts w:ascii="Times New Roman" w:eastAsia="Times New Roman" w:hAnsi="Times New Roman" w:cs="Times New Roman"/>
                <w:sz w:val="24"/>
                <w:szCs w:val="24"/>
              </w:rPr>
              <w:br/>
              <w:t xml:space="preserve">H411 </w:t>
            </w:r>
          </w:p>
        </w:tc>
        <w:tc>
          <w:tcPr>
            <w:tcW w:w="1530" w:type="dxa"/>
            <w:shd w:val="clear" w:color="000000" w:fill="FFFFFF"/>
            <w:vAlign w:val="bottom"/>
            <w:hideMark/>
          </w:tcPr>
          <w:p w14:paraId="1BA7777C"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P273 </w:t>
            </w:r>
            <w:r w:rsidRPr="00D328FD">
              <w:rPr>
                <w:rFonts w:ascii="Times New Roman" w:eastAsia="Times New Roman" w:hAnsi="Times New Roman" w:cs="Times New Roman"/>
                <w:sz w:val="24"/>
                <w:szCs w:val="24"/>
              </w:rPr>
              <w:br/>
              <w:t>P280            P333+P313</w:t>
            </w:r>
            <w:r w:rsidRPr="00D328FD">
              <w:rPr>
                <w:rFonts w:ascii="Times New Roman" w:eastAsia="Times New Roman" w:hAnsi="Times New Roman" w:cs="Times New Roman"/>
                <w:sz w:val="24"/>
                <w:szCs w:val="24"/>
              </w:rPr>
              <w:br/>
              <w:t xml:space="preserve">P302+P352 </w:t>
            </w:r>
            <w:r w:rsidRPr="00D328FD">
              <w:rPr>
                <w:rFonts w:ascii="Times New Roman" w:eastAsia="Times New Roman" w:hAnsi="Times New Roman" w:cs="Times New Roman"/>
                <w:sz w:val="24"/>
                <w:szCs w:val="24"/>
              </w:rPr>
              <w:br/>
              <w:t>P337+P313</w:t>
            </w:r>
          </w:p>
        </w:tc>
      </w:tr>
      <w:tr w:rsidR="007C0B70" w:rsidRPr="007F54B0" w14:paraId="267867C0" w14:textId="77777777" w:rsidTr="007C0B70">
        <w:trPr>
          <w:trHeight w:val="1275"/>
        </w:trPr>
        <w:tc>
          <w:tcPr>
            <w:tcW w:w="2043" w:type="dxa"/>
            <w:shd w:val="clear" w:color="000000" w:fill="FFFFFF"/>
            <w:vAlign w:val="center"/>
            <w:hideMark/>
          </w:tcPr>
          <w:p w14:paraId="0DB324FC"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Sarma cositor Soft solder alloy Sn60Pb38Cu2,  Sn60Pb39Cu1, Sn50Pb49Cu1 cu flux SW26, SW26G, RC1, PRO, EVO, EVO11</w:t>
            </w:r>
          </w:p>
        </w:tc>
        <w:tc>
          <w:tcPr>
            <w:tcW w:w="1260" w:type="dxa"/>
            <w:shd w:val="clear" w:color="000000" w:fill="FFFFFF"/>
            <w:vAlign w:val="bottom"/>
            <w:hideMark/>
          </w:tcPr>
          <w:p w14:paraId="2C9E8F38"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Aliaje uşoare de lipire </w:t>
            </w:r>
          </w:p>
        </w:tc>
        <w:tc>
          <w:tcPr>
            <w:tcW w:w="1095" w:type="dxa"/>
            <w:shd w:val="clear" w:color="000000" w:fill="FFFFFF"/>
            <w:vAlign w:val="bottom"/>
            <w:hideMark/>
          </w:tcPr>
          <w:p w14:paraId="59E92F9C"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na</w:t>
            </w:r>
          </w:p>
        </w:tc>
        <w:tc>
          <w:tcPr>
            <w:tcW w:w="717" w:type="dxa"/>
            <w:shd w:val="clear" w:color="000000" w:fill="FFFFFF"/>
            <w:vAlign w:val="center"/>
            <w:hideMark/>
          </w:tcPr>
          <w:p w14:paraId="61D44C76"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shd w:val="clear" w:color="000000" w:fill="FFFFFF"/>
            <w:vAlign w:val="bottom"/>
            <w:hideMark/>
          </w:tcPr>
          <w:p w14:paraId="28862E13"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metri</w:t>
            </w:r>
          </w:p>
        </w:tc>
        <w:tc>
          <w:tcPr>
            <w:tcW w:w="857" w:type="dxa"/>
            <w:shd w:val="clear" w:color="000000" w:fill="FFFFFF"/>
            <w:noWrap/>
            <w:vAlign w:val="center"/>
            <w:hideMark/>
          </w:tcPr>
          <w:p w14:paraId="3EA25543"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100</w:t>
            </w:r>
          </w:p>
        </w:tc>
        <w:tc>
          <w:tcPr>
            <w:tcW w:w="982" w:type="dxa"/>
            <w:shd w:val="clear" w:color="000000" w:fill="FFFFFF"/>
            <w:vAlign w:val="bottom"/>
            <w:hideMark/>
          </w:tcPr>
          <w:p w14:paraId="74ADB451"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GHS07                                                                GHS08</w:t>
            </w:r>
          </w:p>
        </w:tc>
        <w:tc>
          <w:tcPr>
            <w:tcW w:w="1088" w:type="dxa"/>
            <w:shd w:val="clear" w:color="000000" w:fill="FFFFFF"/>
            <w:vAlign w:val="bottom"/>
            <w:hideMark/>
          </w:tcPr>
          <w:p w14:paraId="46EB847B"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H360 </w:t>
            </w:r>
            <w:r w:rsidRPr="00D328FD">
              <w:rPr>
                <w:rFonts w:ascii="Times New Roman" w:eastAsia="Times New Roman" w:hAnsi="Times New Roman" w:cs="Times New Roman"/>
                <w:sz w:val="24"/>
                <w:szCs w:val="24"/>
              </w:rPr>
              <w:br/>
              <w:t xml:space="preserve">H362 </w:t>
            </w:r>
            <w:r w:rsidRPr="00D328FD">
              <w:rPr>
                <w:rFonts w:ascii="Times New Roman" w:eastAsia="Times New Roman" w:hAnsi="Times New Roman" w:cs="Times New Roman"/>
                <w:sz w:val="24"/>
                <w:szCs w:val="24"/>
              </w:rPr>
              <w:br/>
              <w:t xml:space="preserve">H372 </w:t>
            </w:r>
            <w:r w:rsidRPr="00D328FD">
              <w:rPr>
                <w:rFonts w:ascii="Times New Roman" w:eastAsia="Times New Roman" w:hAnsi="Times New Roman" w:cs="Times New Roman"/>
                <w:sz w:val="24"/>
                <w:szCs w:val="24"/>
              </w:rPr>
              <w:br/>
              <w:t xml:space="preserve">H317 </w:t>
            </w:r>
          </w:p>
        </w:tc>
        <w:tc>
          <w:tcPr>
            <w:tcW w:w="1530" w:type="dxa"/>
            <w:shd w:val="clear" w:color="000000" w:fill="FFFFFF"/>
            <w:vAlign w:val="bottom"/>
            <w:hideMark/>
          </w:tcPr>
          <w:p w14:paraId="544642AA"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P260                                                                              P308+P313                                                            P501                  </w:t>
            </w:r>
          </w:p>
        </w:tc>
      </w:tr>
      <w:tr w:rsidR="007C0B70" w:rsidRPr="007F54B0" w14:paraId="2CF1BCCA" w14:textId="77777777" w:rsidTr="007C0B70">
        <w:trPr>
          <w:trHeight w:val="1530"/>
        </w:trPr>
        <w:tc>
          <w:tcPr>
            <w:tcW w:w="2043" w:type="dxa"/>
            <w:shd w:val="clear" w:color="000000" w:fill="FFFFFF"/>
            <w:vAlign w:val="center"/>
            <w:hideMark/>
          </w:tcPr>
          <w:p w14:paraId="13B8CAD9"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Twin cure DSL 1600</w:t>
            </w:r>
          </w:p>
        </w:tc>
        <w:tc>
          <w:tcPr>
            <w:tcW w:w="1260" w:type="dxa"/>
            <w:shd w:val="clear" w:color="000000" w:fill="FFFFFF"/>
            <w:vAlign w:val="bottom"/>
            <w:hideMark/>
          </w:tcPr>
          <w:p w14:paraId="334A9E81"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lac</w:t>
            </w:r>
          </w:p>
        </w:tc>
        <w:tc>
          <w:tcPr>
            <w:tcW w:w="1095" w:type="dxa"/>
            <w:shd w:val="clear" w:color="000000" w:fill="FFFFFF"/>
            <w:vAlign w:val="bottom"/>
            <w:hideMark/>
          </w:tcPr>
          <w:p w14:paraId="50AF9321"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acoperire</w:t>
            </w:r>
          </w:p>
        </w:tc>
        <w:tc>
          <w:tcPr>
            <w:tcW w:w="717" w:type="dxa"/>
            <w:shd w:val="clear" w:color="000000" w:fill="FFFFFF"/>
            <w:vAlign w:val="bottom"/>
            <w:hideMark/>
          </w:tcPr>
          <w:p w14:paraId="7AAC31C6" w14:textId="77777777" w:rsidR="007C0B70" w:rsidRPr="00D328FD" w:rsidRDefault="007C0B70" w:rsidP="009E737C">
            <w:pPr>
              <w:spacing w:after="0" w:line="240" w:lineRule="auto"/>
              <w:jc w:val="right"/>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0.18</w:t>
            </w:r>
          </w:p>
        </w:tc>
        <w:tc>
          <w:tcPr>
            <w:tcW w:w="661" w:type="dxa"/>
            <w:shd w:val="clear" w:color="000000" w:fill="FFFFFF"/>
            <w:vAlign w:val="bottom"/>
            <w:hideMark/>
          </w:tcPr>
          <w:p w14:paraId="3AFE8280"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shd w:val="clear" w:color="000000" w:fill="FFFFFF"/>
            <w:noWrap/>
            <w:vAlign w:val="center"/>
            <w:hideMark/>
          </w:tcPr>
          <w:p w14:paraId="50E12EDB"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5</w:t>
            </w:r>
          </w:p>
        </w:tc>
        <w:tc>
          <w:tcPr>
            <w:tcW w:w="982" w:type="dxa"/>
            <w:shd w:val="clear" w:color="000000" w:fill="FFFFFF"/>
            <w:vAlign w:val="bottom"/>
            <w:hideMark/>
          </w:tcPr>
          <w:p w14:paraId="69CF76E6"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GHS07                                               GHS08</w:t>
            </w:r>
            <w:r w:rsidRPr="00D328FD">
              <w:rPr>
                <w:rFonts w:ascii="Times New Roman" w:eastAsia="Times New Roman" w:hAnsi="Times New Roman" w:cs="Times New Roman"/>
                <w:sz w:val="24"/>
                <w:szCs w:val="24"/>
              </w:rPr>
              <w:br/>
              <w:t>GHS09</w:t>
            </w:r>
          </w:p>
        </w:tc>
        <w:tc>
          <w:tcPr>
            <w:tcW w:w="1088" w:type="dxa"/>
            <w:shd w:val="clear" w:color="000000" w:fill="FFFFFF"/>
            <w:vAlign w:val="bottom"/>
            <w:hideMark/>
          </w:tcPr>
          <w:p w14:paraId="5711529C"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H315</w:t>
            </w:r>
            <w:r w:rsidRPr="00D328FD">
              <w:rPr>
                <w:rFonts w:ascii="Times New Roman" w:eastAsia="Times New Roman" w:hAnsi="Times New Roman" w:cs="Times New Roman"/>
                <w:sz w:val="24"/>
                <w:szCs w:val="24"/>
              </w:rPr>
              <w:br/>
              <w:t>H319</w:t>
            </w:r>
            <w:r w:rsidRPr="00D328FD">
              <w:rPr>
                <w:rFonts w:ascii="Times New Roman" w:eastAsia="Times New Roman" w:hAnsi="Times New Roman" w:cs="Times New Roman"/>
                <w:sz w:val="24"/>
                <w:szCs w:val="24"/>
              </w:rPr>
              <w:br/>
              <w:t>H317</w:t>
            </w:r>
            <w:r w:rsidRPr="00D328FD">
              <w:rPr>
                <w:rFonts w:ascii="Times New Roman" w:eastAsia="Times New Roman" w:hAnsi="Times New Roman" w:cs="Times New Roman"/>
                <w:sz w:val="24"/>
                <w:szCs w:val="24"/>
              </w:rPr>
              <w:br/>
              <w:t>H334</w:t>
            </w:r>
            <w:r w:rsidRPr="00D328FD">
              <w:rPr>
                <w:rFonts w:ascii="Times New Roman" w:eastAsia="Times New Roman" w:hAnsi="Times New Roman" w:cs="Times New Roman"/>
                <w:sz w:val="24"/>
                <w:szCs w:val="24"/>
              </w:rPr>
              <w:br/>
              <w:t>H411</w:t>
            </w:r>
          </w:p>
        </w:tc>
        <w:tc>
          <w:tcPr>
            <w:tcW w:w="1530" w:type="dxa"/>
            <w:shd w:val="clear" w:color="000000" w:fill="FFFFFF"/>
            <w:vAlign w:val="bottom"/>
            <w:hideMark/>
          </w:tcPr>
          <w:p w14:paraId="4E9B0A94"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P261</w:t>
            </w:r>
            <w:r w:rsidRPr="00D328FD">
              <w:rPr>
                <w:rFonts w:ascii="Times New Roman" w:eastAsia="Times New Roman" w:hAnsi="Times New Roman" w:cs="Times New Roman"/>
                <w:sz w:val="24"/>
                <w:szCs w:val="24"/>
              </w:rPr>
              <w:br/>
              <w:t>P280</w:t>
            </w:r>
            <w:r w:rsidRPr="00D328FD">
              <w:rPr>
                <w:rFonts w:ascii="Times New Roman" w:eastAsia="Times New Roman" w:hAnsi="Times New Roman" w:cs="Times New Roman"/>
                <w:sz w:val="24"/>
                <w:szCs w:val="24"/>
              </w:rPr>
              <w:br/>
              <w:t>P284</w:t>
            </w:r>
            <w:r w:rsidRPr="00D328FD">
              <w:rPr>
                <w:rFonts w:ascii="Times New Roman" w:eastAsia="Times New Roman" w:hAnsi="Times New Roman" w:cs="Times New Roman"/>
                <w:sz w:val="24"/>
                <w:szCs w:val="24"/>
              </w:rPr>
              <w:br/>
              <w:t>P305+P351+P338</w:t>
            </w:r>
            <w:r w:rsidRPr="00D328FD">
              <w:rPr>
                <w:rFonts w:ascii="Times New Roman" w:eastAsia="Times New Roman" w:hAnsi="Times New Roman" w:cs="Times New Roman"/>
                <w:sz w:val="24"/>
                <w:szCs w:val="24"/>
              </w:rPr>
              <w:br/>
              <w:t>P342+P311</w:t>
            </w:r>
            <w:r w:rsidRPr="00D328FD">
              <w:rPr>
                <w:rFonts w:ascii="Times New Roman" w:eastAsia="Times New Roman" w:hAnsi="Times New Roman" w:cs="Times New Roman"/>
                <w:sz w:val="24"/>
                <w:szCs w:val="24"/>
              </w:rPr>
              <w:br/>
              <w:t>P501</w:t>
            </w:r>
          </w:p>
        </w:tc>
      </w:tr>
      <w:tr w:rsidR="007C0B70" w:rsidRPr="007F54B0" w14:paraId="675D5057" w14:textId="77777777" w:rsidTr="007C0B70">
        <w:trPr>
          <w:trHeight w:val="1275"/>
        </w:trPr>
        <w:tc>
          <w:tcPr>
            <w:tcW w:w="2043" w:type="dxa"/>
            <w:shd w:val="clear" w:color="000000" w:fill="FFFFFF"/>
            <w:vAlign w:val="bottom"/>
            <w:hideMark/>
          </w:tcPr>
          <w:p w14:paraId="61D90A95"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VR 1600</w:t>
            </w:r>
          </w:p>
        </w:tc>
        <w:tc>
          <w:tcPr>
            <w:tcW w:w="1260" w:type="dxa"/>
            <w:shd w:val="clear" w:color="000000" w:fill="FFFFFF"/>
            <w:vAlign w:val="bottom"/>
            <w:hideMark/>
          </w:tcPr>
          <w:p w14:paraId="5E77D789"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diluant</w:t>
            </w:r>
          </w:p>
        </w:tc>
        <w:tc>
          <w:tcPr>
            <w:tcW w:w="1095" w:type="dxa"/>
            <w:shd w:val="clear" w:color="000000" w:fill="FFFFFF"/>
            <w:vAlign w:val="bottom"/>
            <w:hideMark/>
          </w:tcPr>
          <w:p w14:paraId="369481B4"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acoperire</w:t>
            </w:r>
          </w:p>
        </w:tc>
        <w:tc>
          <w:tcPr>
            <w:tcW w:w="717" w:type="dxa"/>
            <w:shd w:val="clear" w:color="000000" w:fill="FFFFFF"/>
            <w:vAlign w:val="bottom"/>
            <w:hideMark/>
          </w:tcPr>
          <w:p w14:paraId="7A40B58C" w14:textId="77777777" w:rsidR="007C0B70" w:rsidRPr="00D328FD" w:rsidRDefault="007C0B70" w:rsidP="009E737C">
            <w:pPr>
              <w:spacing w:after="0" w:line="240" w:lineRule="auto"/>
              <w:jc w:val="right"/>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0.00</w:t>
            </w:r>
          </w:p>
        </w:tc>
        <w:tc>
          <w:tcPr>
            <w:tcW w:w="661" w:type="dxa"/>
            <w:shd w:val="clear" w:color="000000" w:fill="FFFFFF"/>
            <w:vAlign w:val="bottom"/>
            <w:hideMark/>
          </w:tcPr>
          <w:p w14:paraId="1F81AFED"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l</w:t>
            </w:r>
          </w:p>
        </w:tc>
        <w:tc>
          <w:tcPr>
            <w:tcW w:w="857" w:type="dxa"/>
            <w:shd w:val="clear" w:color="000000" w:fill="FFFFFF"/>
            <w:noWrap/>
            <w:vAlign w:val="center"/>
            <w:hideMark/>
          </w:tcPr>
          <w:p w14:paraId="4D46D882"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5</w:t>
            </w:r>
          </w:p>
        </w:tc>
        <w:tc>
          <w:tcPr>
            <w:tcW w:w="982" w:type="dxa"/>
            <w:shd w:val="clear" w:color="000000" w:fill="FFFFFF"/>
            <w:vAlign w:val="bottom"/>
            <w:hideMark/>
          </w:tcPr>
          <w:p w14:paraId="31ECE305"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GHS07                                               </w:t>
            </w:r>
            <w:r w:rsidRPr="00D328FD">
              <w:rPr>
                <w:rFonts w:ascii="Times New Roman" w:eastAsia="Times New Roman" w:hAnsi="Times New Roman" w:cs="Times New Roman"/>
                <w:sz w:val="24"/>
                <w:szCs w:val="24"/>
              </w:rPr>
              <w:br/>
              <w:t>GHS10</w:t>
            </w:r>
          </w:p>
        </w:tc>
        <w:tc>
          <w:tcPr>
            <w:tcW w:w="1088" w:type="dxa"/>
            <w:shd w:val="clear" w:color="000000" w:fill="FFFFFF"/>
            <w:vAlign w:val="bottom"/>
            <w:hideMark/>
          </w:tcPr>
          <w:p w14:paraId="67CE10F4"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H315</w:t>
            </w:r>
            <w:r w:rsidRPr="00D328FD">
              <w:rPr>
                <w:rFonts w:ascii="Times New Roman" w:eastAsia="Times New Roman" w:hAnsi="Times New Roman" w:cs="Times New Roman"/>
                <w:sz w:val="24"/>
                <w:szCs w:val="24"/>
              </w:rPr>
              <w:br/>
              <w:t>H319</w:t>
            </w:r>
            <w:r w:rsidRPr="00D328FD">
              <w:rPr>
                <w:rFonts w:ascii="Times New Roman" w:eastAsia="Times New Roman" w:hAnsi="Times New Roman" w:cs="Times New Roman"/>
                <w:sz w:val="24"/>
                <w:szCs w:val="24"/>
              </w:rPr>
              <w:br/>
              <w:t>H317</w:t>
            </w:r>
            <w:r w:rsidRPr="00D328FD">
              <w:rPr>
                <w:rFonts w:ascii="Times New Roman" w:eastAsia="Times New Roman" w:hAnsi="Times New Roman" w:cs="Times New Roman"/>
                <w:sz w:val="24"/>
                <w:szCs w:val="24"/>
              </w:rPr>
              <w:br/>
              <w:t>H335</w:t>
            </w:r>
            <w:r w:rsidRPr="00D328FD">
              <w:rPr>
                <w:rFonts w:ascii="Times New Roman" w:eastAsia="Times New Roman" w:hAnsi="Times New Roman" w:cs="Times New Roman"/>
                <w:sz w:val="24"/>
                <w:szCs w:val="24"/>
              </w:rPr>
              <w:br/>
              <w:t>H411</w:t>
            </w:r>
          </w:p>
        </w:tc>
        <w:tc>
          <w:tcPr>
            <w:tcW w:w="1530" w:type="dxa"/>
            <w:shd w:val="clear" w:color="000000" w:fill="FFFFFF"/>
            <w:vAlign w:val="bottom"/>
            <w:hideMark/>
          </w:tcPr>
          <w:p w14:paraId="676D4E2F"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P261</w:t>
            </w:r>
            <w:r w:rsidRPr="00D328FD">
              <w:rPr>
                <w:rFonts w:ascii="Times New Roman" w:eastAsia="Times New Roman" w:hAnsi="Times New Roman" w:cs="Times New Roman"/>
                <w:sz w:val="24"/>
                <w:szCs w:val="24"/>
              </w:rPr>
              <w:br/>
              <w:t>P280</w:t>
            </w:r>
            <w:r w:rsidRPr="00D328FD">
              <w:rPr>
                <w:rFonts w:ascii="Times New Roman" w:eastAsia="Times New Roman" w:hAnsi="Times New Roman" w:cs="Times New Roman"/>
                <w:sz w:val="24"/>
                <w:szCs w:val="24"/>
              </w:rPr>
              <w:br/>
              <w:t>P305+P351+P338</w:t>
            </w:r>
            <w:r w:rsidRPr="00D328FD">
              <w:rPr>
                <w:rFonts w:ascii="Times New Roman" w:eastAsia="Times New Roman" w:hAnsi="Times New Roman" w:cs="Times New Roman"/>
                <w:sz w:val="24"/>
                <w:szCs w:val="24"/>
              </w:rPr>
              <w:br/>
              <w:t>P405</w:t>
            </w:r>
            <w:r w:rsidRPr="00D328FD">
              <w:rPr>
                <w:rFonts w:ascii="Times New Roman" w:eastAsia="Times New Roman" w:hAnsi="Times New Roman" w:cs="Times New Roman"/>
                <w:sz w:val="24"/>
                <w:szCs w:val="24"/>
              </w:rPr>
              <w:br/>
              <w:t>P501</w:t>
            </w:r>
          </w:p>
        </w:tc>
      </w:tr>
      <w:tr w:rsidR="007C0B70" w:rsidRPr="007F54B0" w14:paraId="16240FA2" w14:textId="77777777" w:rsidTr="007C0B70">
        <w:trPr>
          <w:trHeight w:val="1785"/>
        </w:trPr>
        <w:tc>
          <w:tcPr>
            <w:tcW w:w="2043" w:type="dxa"/>
            <w:shd w:val="clear" w:color="000000" w:fill="FFFFFF"/>
            <w:vAlign w:val="bottom"/>
            <w:hideMark/>
          </w:tcPr>
          <w:p w14:paraId="0BC6DD55"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Adeziv PD 955 M SMT </w:t>
            </w:r>
          </w:p>
        </w:tc>
        <w:tc>
          <w:tcPr>
            <w:tcW w:w="1260" w:type="dxa"/>
            <w:shd w:val="clear" w:color="000000" w:fill="FFFFFF"/>
            <w:vAlign w:val="bottom"/>
            <w:hideMark/>
          </w:tcPr>
          <w:p w14:paraId="6725CC29"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adeziv</w:t>
            </w:r>
          </w:p>
        </w:tc>
        <w:tc>
          <w:tcPr>
            <w:tcW w:w="1095" w:type="dxa"/>
            <w:shd w:val="clear" w:color="000000" w:fill="FFFFFF"/>
            <w:vAlign w:val="bottom"/>
            <w:hideMark/>
          </w:tcPr>
          <w:p w14:paraId="30164044"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acoperire</w:t>
            </w:r>
          </w:p>
        </w:tc>
        <w:tc>
          <w:tcPr>
            <w:tcW w:w="717" w:type="dxa"/>
            <w:shd w:val="clear" w:color="000000" w:fill="FFFFFF"/>
            <w:vAlign w:val="bottom"/>
            <w:hideMark/>
          </w:tcPr>
          <w:p w14:paraId="60AC332A"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w:t>
            </w:r>
          </w:p>
        </w:tc>
        <w:tc>
          <w:tcPr>
            <w:tcW w:w="661" w:type="dxa"/>
            <w:shd w:val="clear" w:color="000000" w:fill="FFFFFF"/>
            <w:vAlign w:val="bottom"/>
            <w:hideMark/>
          </w:tcPr>
          <w:p w14:paraId="4933B084"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kg</w:t>
            </w:r>
          </w:p>
        </w:tc>
        <w:tc>
          <w:tcPr>
            <w:tcW w:w="857" w:type="dxa"/>
            <w:shd w:val="clear" w:color="000000" w:fill="FFFFFF"/>
            <w:noWrap/>
            <w:vAlign w:val="center"/>
            <w:hideMark/>
          </w:tcPr>
          <w:p w14:paraId="5F07A51F" w14:textId="77777777" w:rsidR="007C0B70" w:rsidRPr="00D328FD" w:rsidRDefault="007C0B70" w:rsidP="009E737C">
            <w:pPr>
              <w:spacing w:after="0" w:line="240" w:lineRule="auto"/>
              <w:jc w:val="center"/>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5</w:t>
            </w:r>
          </w:p>
        </w:tc>
        <w:tc>
          <w:tcPr>
            <w:tcW w:w="982" w:type="dxa"/>
            <w:shd w:val="clear" w:color="000000" w:fill="FFFFFF"/>
            <w:vAlign w:val="bottom"/>
            <w:hideMark/>
          </w:tcPr>
          <w:p w14:paraId="4356890D"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GHS09</w:t>
            </w:r>
            <w:r w:rsidRPr="00D328FD">
              <w:rPr>
                <w:rFonts w:ascii="Times New Roman" w:eastAsia="Times New Roman" w:hAnsi="Times New Roman" w:cs="Times New Roman"/>
                <w:sz w:val="24"/>
                <w:szCs w:val="24"/>
              </w:rPr>
              <w:br/>
              <w:t>GHS 08</w:t>
            </w:r>
          </w:p>
        </w:tc>
        <w:tc>
          <w:tcPr>
            <w:tcW w:w="1088" w:type="dxa"/>
            <w:shd w:val="clear" w:color="000000" w:fill="FFFFFF"/>
            <w:vAlign w:val="bottom"/>
            <w:hideMark/>
          </w:tcPr>
          <w:p w14:paraId="69D49C0D"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H315</w:t>
            </w:r>
            <w:r w:rsidRPr="00D328FD">
              <w:rPr>
                <w:rFonts w:ascii="Times New Roman" w:eastAsia="Times New Roman" w:hAnsi="Times New Roman" w:cs="Times New Roman"/>
                <w:sz w:val="24"/>
                <w:szCs w:val="24"/>
              </w:rPr>
              <w:br/>
              <w:t>H319</w:t>
            </w:r>
            <w:r w:rsidRPr="00D328FD">
              <w:rPr>
                <w:rFonts w:ascii="Times New Roman" w:eastAsia="Times New Roman" w:hAnsi="Times New Roman" w:cs="Times New Roman"/>
                <w:sz w:val="24"/>
                <w:szCs w:val="24"/>
              </w:rPr>
              <w:br/>
              <w:t>H317</w:t>
            </w:r>
            <w:r w:rsidRPr="00D328FD">
              <w:rPr>
                <w:rFonts w:ascii="Times New Roman" w:eastAsia="Times New Roman" w:hAnsi="Times New Roman" w:cs="Times New Roman"/>
                <w:sz w:val="24"/>
                <w:szCs w:val="24"/>
              </w:rPr>
              <w:br/>
              <w:t>H341</w:t>
            </w:r>
            <w:r w:rsidRPr="00D328FD">
              <w:rPr>
                <w:rFonts w:ascii="Times New Roman" w:eastAsia="Times New Roman" w:hAnsi="Times New Roman" w:cs="Times New Roman"/>
                <w:sz w:val="24"/>
                <w:szCs w:val="24"/>
              </w:rPr>
              <w:br/>
              <w:t>H411</w:t>
            </w:r>
          </w:p>
        </w:tc>
        <w:tc>
          <w:tcPr>
            <w:tcW w:w="1530" w:type="dxa"/>
            <w:shd w:val="clear" w:color="000000" w:fill="FFFFFF"/>
            <w:vAlign w:val="bottom"/>
            <w:hideMark/>
          </w:tcPr>
          <w:p w14:paraId="1C7380E2"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P201</w:t>
            </w:r>
            <w:r w:rsidRPr="00D328FD">
              <w:rPr>
                <w:rFonts w:ascii="Times New Roman" w:eastAsia="Times New Roman" w:hAnsi="Times New Roman" w:cs="Times New Roman"/>
                <w:sz w:val="24"/>
                <w:szCs w:val="24"/>
              </w:rPr>
              <w:br/>
              <w:t>P261</w:t>
            </w:r>
            <w:r w:rsidRPr="00D328FD">
              <w:rPr>
                <w:rFonts w:ascii="Times New Roman" w:eastAsia="Times New Roman" w:hAnsi="Times New Roman" w:cs="Times New Roman"/>
                <w:sz w:val="24"/>
                <w:szCs w:val="24"/>
              </w:rPr>
              <w:br/>
              <w:t>P280</w:t>
            </w:r>
            <w:r w:rsidRPr="00D328FD">
              <w:rPr>
                <w:rFonts w:ascii="Times New Roman" w:eastAsia="Times New Roman" w:hAnsi="Times New Roman" w:cs="Times New Roman"/>
                <w:sz w:val="24"/>
                <w:szCs w:val="24"/>
              </w:rPr>
              <w:br/>
              <w:t>P302+352</w:t>
            </w:r>
            <w:r w:rsidRPr="00D328FD">
              <w:rPr>
                <w:rFonts w:ascii="Times New Roman" w:eastAsia="Times New Roman" w:hAnsi="Times New Roman" w:cs="Times New Roman"/>
                <w:sz w:val="24"/>
                <w:szCs w:val="24"/>
              </w:rPr>
              <w:br/>
              <w:t>P305+P351+P338</w:t>
            </w:r>
            <w:r w:rsidRPr="00D328FD">
              <w:rPr>
                <w:rFonts w:ascii="Times New Roman" w:eastAsia="Times New Roman" w:hAnsi="Times New Roman" w:cs="Times New Roman"/>
                <w:sz w:val="24"/>
                <w:szCs w:val="24"/>
              </w:rPr>
              <w:br/>
              <w:t>P308+313</w:t>
            </w:r>
          </w:p>
        </w:tc>
      </w:tr>
      <w:tr w:rsidR="007C0B70" w:rsidRPr="007F54B0" w14:paraId="7F0065BB" w14:textId="77777777" w:rsidTr="007C0B70">
        <w:trPr>
          <w:trHeight w:val="255"/>
        </w:trPr>
        <w:tc>
          <w:tcPr>
            <w:tcW w:w="2043" w:type="dxa"/>
            <w:shd w:val="clear" w:color="000000" w:fill="FFFFFF"/>
            <w:vAlign w:val="center"/>
            <w:hideMark/>
          </w:tcPr>
          <w:p w14:paraId="2765DCEC"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w:t>
            </w:r>
          </w:p>
        </w:tc>
        <w:tc>
          <w:tcPr>
            <w:tcW w:w="1260" w:type="dxa"/>
            <w:shd w:val="clear" w:color="000000" w:fill="FFFFFF"/>
            <w:vAlign w:val="bottom"/>
            <w:hideMark/>
          </w:tcPr>
          <w:p w14:paraId="09D90E39"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w:t>
            </w:r>
          </w:p>
        </w:tc>
        <w:tc>
          <w:tcPr>
            <w:tcW w:w="1095" w:type="dxa"/>
            <w:shd w:val="clear" w:color="000000" w:fill="FFFFFF"/>
            <w:vAlign w:val="bottom"/>
            <w:hideMark/>
          </w:tcPr>
          <w:p w14:paraId="6703606E"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w:t>
            </w:r>
          </w:p>
        </w:tc>
        <w:tc>
          <w:tcPr>
            <w:tcW w:w="717" w:type="dxa"/>
            <w:shd w:val="clear" w:color="000000" w:fill="FFFFFF"/>
            <w:vAlign w:val="bottom"/>
            <w:hideMark/>
          </w:tcPr>
          <w:p w14:paraId="07975B9B"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w:t>
            </w:r>
          </w:p>
        </w:tc>
        <w:tc>
          <w:tcPr>
            <w:tcW w:w="661" w:type="dxa"/>
            <w:shd w:val="clear" w:color="000000" w:fill="FFFFFF"/>
            <w:vAlign w:val="bottom"/>
            <w:hideMark/>
          </w:tcPr>
          <w:p w14:paraId="54A1F9DC"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w:t>
            </w:r>
          </w:p>
        </w:tc>
        <w:tc>
          <w:tcPr>
            <w:tcW w:w="857" w:type="dxa"/>
            <w:shd w:val="clear" w:color="000000" w:fill="FFFFFF"/>
            <w:vAlign w:val="bottom"/>
            <w:hideMark/>
          </w:tcPr>
          <w:p w14:paraId="64FB61BC"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w:t>
            </w:r>
          </w:p>
        </w:tc>
        <w:tc>
          <w:tcPr>
            <w:tcW w:w="982" w:type="dxa"/>
            <w:shd w:val="clear" w:color="000000" w:fill="FFFFFF"/>
            <w:vAlign w:val="bottom"/>
            <w:hideMark/>
          </w:tcPr>
          <w:p w14:paraId="1AE149F5"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w:t>
            </w:r>
          </w:p>
        </w:tc>
        <w:tc>
          <w:tcPr>
            <w:tcW w:w="1088" w:type="dxa"/>
            <w:shd w:val="clear" w:color="000000" w:fill="FFFFFF"/>
            <w:vAlign w:val="bottom"/>
            <w:hideMark/>
          </w:tcPr>
          <w:p w14:paraId="4FDEFB9E"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w:t>
            </w:r>
          </w:p>
        </w:tc>
        <w:tc>
          <w:tcPr>
            <w:tcW w:w="1530" w:type="dxa"/>
            <w:shd w:val="clear" w:color="000000" w:fill="FFFFFF"/>
            <w:vAlign w:val="bottom"/>
            <w:hideMark/>
          </w:tcPr>
          <w:p w14:paraId="3867BE68"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xml:space="preserve">             </w:t>
            </w:r>
          </w:p>
        </w:tc>
      </w:tr>
      <w:tr w:rsidR="007C0B70" w:rsidRPr="007F54B0" w14:paraId="74D54BDD" w14:textId="77777777" w:rsidTr="007C0B70">
        <w:trPr>
          <w:trHeight w:val="255"/>
        </w:trPr>
        <w:tc>
          <w:tcPr>
            <w:tcW w:w="2043" w:type="dxa"/>
            <w:shd w:val="clear" w:color="000000" w:fill="FFFFFF"/>
            <w:vAlign w:val="center"/>
            <w:hideMark/>
          </w:tcPr>
          <w:p w14:paraId="6E58990A"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w:t>
            </w:r>
          </w:p>
        </w:tc>
        <w:tc>
          <w:tcPr>
            <w:tcW w:w="1260" w:type="dxa"/>
            <w:shd w:val="clear" w:color="000000" w:fill="FFFFFF"/>
            <w:vAlign w:val="bottom"/>
            <w:hideMark/>
          </w:tcPr>
          <w:p w14:paraId="57F41476"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w:t>
            </w:r>
          </w:p>
        </w:tc>
        <w:tc>
          <w:tcPr>
            <w:tcW w:w="1095" w:type="dxa"/>
            <w:shd w:val="clear" w:color="000000" w:fill="FFFFFF"/>
            <w:vAlign w:val="bottom"/>
            <w:hideMark/>
          </w:tcPr>
          <w:p w14:paraId="49C1C836"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w:t>
            </w:r>
          </w:p>
        </w:tc>
        <w:tc>
          <w:tcPr>
            <w:tcW w:w="717" w:type="dxa"/>
            <w:shd w:val="clear" w:color="000000" w:fill="FFFFFF"/>
            <w:vAlign w:val="bottom"/>
            <w:hideMark/>
          </w:tcPr>
          <w:p w14:paraId="2A2A9530"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w:t>
            </w:r>
          </w:p>
        </w:tc>
        <w:tc>
          <w:tcPr>
            <w:tcW w:w="661" w:type="dxa"/>
            <w:shd w:val="clear" w:color="000000" w:fill="FFFFFF"/>
            <w:vAlign w:val="bottom"/>
            <w:hideMark/>
          </w:tcPr>
          <w:p w14:paraId="3EAA168C"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w:t>
            </w:r>
          </w:p>
        </w:tc>
        <w:tc>
          <w:tcPr>
            <w:tcW w:w="857" w:type="dxa"/>
            <w:shd w:val="clear" w:color="000000" w:fill="FFFFFF"/>
            <w:vAlign w:val="bottom"/>
            <w:hideMark/>
          </w:tcPr>
          <w:p w14:paraId="1E2FD6F9"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w:t>
            </w:r>
          </w:p>
        </w:tc>
        <w:tc>
          <w:tcPr>
            <w:tcW w:w="982" w:type="dxa"/>
            <w:shd w:val="clear" w:color="000000" w:fill="FFFFFF"/>
            <w:vAlign w:val="bottom"/>
            <w:hideMark/>
          </w:tcPr>
          <w:p w14:paraId="2C56C754"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w:t>
            </w:r>
          </w:p>
        </w:tc>
        <w:tc>
          <w:tcPr>
            <w:tcW w:w="1088" w:type="dxa"/>
            <w:shd w:val="clear" w:color="000000" w:fill="FFFFFF"/>
            <w:vAlign w:val="bottom"/>
            <w:hideMark/>
          </w:tcPr>
          <w:p w14:paraId="1829B630"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w:t>
            </w:r>
          </w:p>
        </w:tc>
        <w:tc>
          <w:tcPr>
            <w:tcW w:w="1530" w:type="dxa"/>
            <w:shd w:val="clear" w:color="000000" w:fill="FFFFFF"/>
            <w:vAlign w:val="bottom"/>
            <w:hideMark/>
          </w:tcPr>
          <w:p w14:paraId="133F0CA8" w14:textId="77777777" w:rsidR="007C0B70" w:rsidRPr="00D328FD" w:rsidRDefault="007C0B70" w:rsidP="009E737C">
            <w:pPr>
              <w:spacing w:after="0" w:line="240" w:lineRule="auto"/>
              <w:rPr>
                <w:rFonts w:ascii="Times New Roman" w:eastAsia="Times New Roman" w:hAnsi="Times New Roman" w:cs="Times New Roman"/>
                <w:sz w:val="24"/>
                <w:szCs w:val="24"/>
              </w:rPr>
            </w:pPr>
            <w:r w:rsidRPr="00D328FD">
              <w:rPr>
                <w:rFonts w:ascii="Times New Roman" w:eastAsia="Times New Roman" w:hAnsi="Times New Roman" w:cs="Times New Roman"/>
                <w:sz w:val="24"/>
                <w:szCs w:val="24"/>
              </w:rPr>
              <w:t> </w:t>
            </w:r>
          </w:p>
        </w:tc>
      </w:tr>
    </w:tbl>
    <w:p w14:paraId="247E2CC1" w14:textId="77777777" w:rsidR="00C73136" w:rsidRPr="007F54B0" w:rsidRDefault="00C73136" w:rsidP="00791B57">
      <w:pPr>
        <w:spacing w:after="0"/>
        <w:jc w:val="both"/>
        <w:rPr>
          <w:rFonts w:ascii="Times New Roman" w:hAnsi="Times New Roman" w:cs="Times New Roman"/>
          <w:b/>
          <w:bCs/>
          <w:sz w:val="24"/>
          <w:szCs w:val="24"/>
          <w:lang w:val="es-MX"/>
        </w:rPr>
      </w:pPr>
    </w:p>
    <w:p w14:paraId="5B314F23" w14:textId="77777777" w:rsidR="00483585" w:rsidRPr="007F54B0" w:rsidRDefault="00483585" w:rsidP="00791B57">
      <w:pPr>
        <w:autoSpaceDE w:val="0"/>
        <w:autoSpaceDN w:val="0"/>
        <w:adjustRightInd w:val="0"/>
        <w:spacing w:after="0"/>
        <w:rPr>
          <w:rFonts w:ascii="Times New Roman" w:hAnsi="Times New Roman" w:cs="Times New Roman"/>
          <w:sz w:val="24"/>
          <w:szCs w:val="24"/>
        </w:rPr>
      </w:pPr>
    </w:p>
    <w:p w14:paraId="0DB5C7D0" w14:textId="77777777" w:rsidR="000060C9" w:rsidRPr="007F54B0" w:rsidRDefault="000060C9" w:rsidP="00115E39">
      <w:pPr>
        <w:pStyle w:val="BodyTextIndent"/>
        <w:shd w:val="clear" w:color="auto" w:fill="C2D69B" w:themeFill="accent3" w:themeFillTint="99"/>
        <w:spacing w:after="0"/>
        <w:ind w:left="0"/>
        <w:rPr>
          <w:rFonts w:ascii="Times New Roman" w:hAnsi="Times New Roman" w:cs="Times New Roman"/>
          <w:b/>
          <w:sz w:val="24"/>
          <w:szCs w:val="24"/>
          <w:lang w:val="pt-BR"/>
        </w:rPr>
      </w:pPr>
      <w:r w:rsidRPr="007F54B0">
        <w:rPr>
          <w:rFonts w:ascii="Times New Roman" w:hAnsi="Times New Roman" w:cs="Times New Roman"/>
          <w:b/>
          <w:sz w:val="24"/>
          <w:szCs w:val="24"/>
          <w:lang w:val="pt-BR"/>
        </w:rPr>
        <w:lastRenderedPageBreak/>
        <w:t>Modul de gospodarire a substantelor si preparatelor chimice periculoase si asigurarea conditiilor de protectie a factorilor de mediu si a sanatatii populatiei.</w:t>
      </w:r>
    </w:p>
    <w:p w14:paraId="11BF1EBA" w14:textId="79C15AAD" w:rsidR="00E2125F" w:rsidRPr="007F54B0" w:rsidRDefault="001F5E37" w:rsidP="00791B57">
      <w:pPr>
        <w:pStyle w:val="BodyTextIndent"/>
        <w:spacing w:after="0"/>
        <w:ind w:left="0"/>
        <w:rPr>
          <w:rFonts w:ascii="Times New Roman" w:hAnsi="Times New Roman" w:cs="Times New Roman"/>
          <w:sz w:val="24"/>
          <w:szCs w:val="24"/>
          <w:lang w:val="pt-BR"/>
        </w:rPr>
      </w:pPr>
      <w:r w:rsidRPr="007F54B0">
        <w:rPr>
          <w:rFonts w:ascii="Times New Roman" w:hAnsi="Times New Roman" w:cs="Times New Roman"/>
          <w:sz w:val="24"/>
          <w:szCs w:val="24"/>
          <w:lang w:val="pt-BR"/>
        </w:rPr>
        <w:t xml:space="preserve">- </w:t>
      </w:r>
      <w:r w:rsidR="00E2125F" w:rsidRPr="007F54B0">
        <w:rPr>
          <w:rFonts w:ascii="Times New Roman" w:hAnsi="Times New Roman" w:cs="Times New Roman"/>
          <w:sz w:val="24"/>
          <w:szCs w:val="24"/>
          <w:lang w:val="pt-BR"/>
        </w:rPr>
        <w:t>substantele periculoase sunt stocate in ambalajele originale</w:t>
      </w:r>
      <w:r w:rsidR="007C0B70" w:rsidRPr="007F54B0">
        <w:rPr>
          <w:rFonts w:ascii="Times New Roman" w:hAnsi="Times New Roman" w:cs="Times New Roman"/>
          <w:sz w:val="24"/>
          <w:szCs w:val="24"/>
          <w:lang w:val="pt-BR"/>
        </w:rPr>
        <w:t xml:space="preserve"> in magazie special amenajata .</w:t>
      </w:r>
    </w:p>
    <w:p w14:paraId="6C0A86D5" w14:textId="77777777" w:rsidR="000A3D2D" w:rsidRPr="007F54B0" w:rsidRDefault="000A3D2D" w:rsidP="00115E39">
      <w:pPr>
        <w:pStyle w:val="BodyTextIndent"/>
        <w:shd w:val="clear" w:color="auto" w:fill="C2D69B" w:themeFill="accent3" w:themeFillTint="99"/>
        <w:spacing w:after="0"/>
        <w:ind w:left="0"/>
        <w:rPr>
          <w:rFonts w:ascii="Times New Roman" w:hAnsi="Times New Roman" w:cs="Times New Roman"/>
          <w:b/>
          <w:sz w:val="24"/>
          <w:szCs w:val="24"/>
          <w:lang w:val="pt-BR"/>
        </w:rPr>
      </w:pPr>
      <w:r w:rsidRPr="007F54B0">
        <w:rPr>
          <w:rFonts w:ascii="Times New Roman" w:eastAsia="Times New Roman" w:hAnsi="Times New Roman" w:cs="Times New Roman"/>
          <w:b/>
          <w:sz w:val="24"/>
          <w:szCs w:val="24"/>
        </w:rPr>
        <w:t xml:space="preserve">B. Utilizarea resurselor naturale, în special a solului, a terenurilor, </w:t>
      </w:r>
      <w:proofErr w:type="gramStart"/>
      <w:r w:rsidRPr="007F54B0">
        <w:rPr>
          <w:rFonts w:ascii="Times New Roman" w:eastAsia="Times New Roman" w:hAnsi="Times New Roman" w:cs="Times New Roman"/>
          <w:b/>
          <w:sz w:val="24"/>
          <w:szCs w:val="24"/>
        </w:rPr>
        <w:t>a</w:t>
      </w:r>
      <w:proofErr w:type="gramEnd"/>
      <w:r w:rsidRPr="007F54B0">
        <w:rPr>
          <w:rFonts w:ascii="Times New Roman" w:eastAsia="Times New Roman" w:hAnsi="Times New Roman" w:cs="Times New Roman"/>
          <w:b/>
          <w:sz w:val="24"/>
          <w:szCs w:val="24"/>
        </w:rPr>
        <w:t xml:space="preserve"> apei și a biodiversității.</w:t>
      </w:r>
      <w:r w:rsidR="00372AE2" w:rsidRPr="007F54B0">
        <w:rPr>
          <w:rFonts w:ascii="Times New Roman" w:eastAsia="Times New Roman" w:hAnsi="Times New Roman" w:cs="Times New Roman"/>
          <w:b/>
          <w:sz w:val="24"/>
          <w:szCs w:val="24"/>
        </w:rPr>
        <w:t xml:space="preserve"> – nu e cazul</w:t>
      </w:r>
    </w:p>
    <w:p w14:paraId="6AE37B3C" w14:textId="77777777" w:rsidR="00357FC0" w:rsidRPr="007F54B0" w:rsidRDefault="00357FC0" w:rsidP="00791B57">
      <w:pPr>
        <w:spacing w:after="0"/>
        <w:rPr>
          <w:rFonts w:ascii="Times New Roman" w:eastAsia="Times New Roman" w:hAnsi="Times New Roman" w:cs="Times New Roman"/>
          <w:b/>
          <w:sz w:val="24"/>
          <w:szCs w:val="24"/>
        </w:rPr>
      </w:pPr>
    </w:p>
    <w:p w14:paraId="33FB8F54" w14:textId="77777777" w:rsidR="000A3D2D" w:rsidRPr="007F54B0" w:rsidRDefault="000A3D2D" w:rsidP="00115E39">
      <w:pPr>
        <w:shd w:val="clear" w:color="auto" w:fill="C2D69B" w:themeFill="accent3" w:themeFillTint="99"/>
        <w:spacing w:after="0"/>
        <w:rPr>
          <w:rFonts w:ascii="Times New Roman" w:eastAsia="Times New Roman" w:hAnsi="Times New Roman" w:cs="Times New Roman"/>
          <w:b/>
          <w:sz w:val="24"/>
          <w:szCs w:val="24"/>
        </w:rPr>
      </w:pPr>
      <w:r w:rsidRPr="007F54B0">
        <w:rPr>
          <w:rFonts w:ascii="Times New Roman" w:eastAsia="Times New Roman" w:hAnsi="Times New Roman" w:cs="Times New Roman"/>
          <w:b/>
          <w:sz w:val="24"/>
          <w:szCs w:val="24"/>
        </w:rPr>
        <w:t>VII. Descrierea aspectelor de mediu susceptibile a fi afectate în mod semnificativ de proiect:</w:t>
      </w:r>
    </w:p>
    <w:p w14:paraId="54B65DF5" w14:textId="77777777" w:rsidR="000060C9" w:rsidRPr="007F54B0" w:rsidRDefault="000060C9" w:rsidP="00791B57">
      <w:pPr>
        <w:pStyle w:val="BodyText"/>
        <w:spacing w:after="0" w:line="276" w:lineRule="auto"/>
        <w:ind w:firstLine="720"/>
        <w:jc w:val="both"/>
        <w:rPr>
          <w:rFonts w:ascii="Times New Roman" w:hAnsi="Times New Roman" w:cs="Times New Roman"/>
          <w:bCs/>
          <w:sz w:val="24"/>
          <w:szCs w:val="24"/>
          <w:lang w:val="it-IT"/>
        </w:rPr>
      </w:pPr>
      <w:r w:rsidRPr="007F54B0">
        <w:rPr>
          <w:rFonts w:ascii="Times New Roman" w:hAnsi="Times New Roman" w:cs="Times New Roman"/>
          <w:bCs/>
          <w:sz w:val="24"/>
          <w:szCs w:val="24"/>
          <w:lang w:val="it-IT"/>
        </w:rPr>
        <w:t>O scurta  descriere a impactului potential, cu luarea în conderare a urmatorilor factori:</w:t>
      </w:r>
    </w:p>
    <w:p w14:paraId="733F750A" w14:textId="77777777" w:rsidR="000060C9" w:rsidRPr="007F54B0" w:rsidRDefault="000060C9" w:rsidP="00791B57">
      <w:pPr>
        <w:pStyle w:val="BodyText"/>
        <w:spacing w:after="0" w:line="276" w:lineRule="auto"/>
        <w:ind w:firstLine="720"/>
        <w:jc w:val="both"/>
        <w:rPr>
          <w:rFonts w:ascii="Times New Roman" w:hAnsi="Times New Roman" w:cs="Times New Roman"/>
          <w:b/>
          <w:bCs/>
          <w:sz w:val="24"/>
          <w:szCs w:val="24"/>
          <w:lang w:val="it-IT"/>
        </w:rPr>
      </w:pPr>
      <w:r w:rsidRPr="007F54B0">
        <w:rPr>
          <w:rFonts w:ascii="Times New Roman" w:hAnsi="Times New Roman" w:cs="Times New Roman"/>
          <w:b/>
          <w:bCs/>
          <w:sz w:val="24"/>
          <w:szCs w:val="24"/>
          <w:lang w:val="it-IT"/>
        </w:rPr>
        <w:t>Natura impactului (adica  impactul direct, indirect, secundar, cumulativ, pe termen scurt, mediu si lung, permanent si temporar, pozitiv si negativ);</w:t>
      </w:r>
    </w:p>
    <w:p w14:paraId="6479F632" w14:textId="77777777" w:rsidR="000060C9" w:rsidRPr="007F54B0" w:rsidRDefault="000060C9" w:rsidP="00791B57">
      <w:pPr>
        <w:pStyle w:val="BodyText"/>
        <w:numPr>
          <w:ilvl w:val="0"/>
          <w:numId w:val="4"/>
        </w:numPr>
        <w:spacing w:after="0" w:line="276" w:lineRule="auto"/>
        <w:ind w:left="0" w:firstLine="0"/>
        <w:jc w:val="both"/>
        <w:rPr>
          <w:rFonts w:ascii="Times New Roman" w:hAnsi="Times New Roman" w:cs="Times New Roman"/>
          <w:b/>
          <w:bCs/>
          <w:sz w:val="24"/>
          <w:szCs w:val="24"/>
          <w:lang w:val="it-IT"/>
        </w:rPr>
      </w:pPr>
      <w:r w:rsidRPr="007F54B0">
        <w:rPr>
          <w:rFonts w:ascii="Times New Roman" w:hAnsi="Times New Roman" w:cs="Times New Roman"/>
          <w:b/>
          <w:bCs/>
          <w:sz w:val="24"/>
          <w:szCs w:val="24"/>
          <w:lang w:val="it-IT"/>
        </w:rPr>
        <w:t xml:space="preserve">impactul asupra populatiei </w:t>
      </w:r>
      <w:r w:rsidRPr="007F54B0">
        <w:rPr>
          <w:rFonts w:ascii="Times New Roman" w:hAnsi="Times New Roman" w:cs="Times New Roman"/>
          <w:sz w:val="24"/>
          <w:szCs w:val="24"/>
          <w:lang w:val="it-IT"/>
        </w:rPr>
        <w:t>– redus, proiectul fiind amplasat la o distanta suficient de mare  fata de cea mai apropiata zona de locuinte ; zgomotul produs de utilaje in timpul reali</w:t>
      </w:r>
      <w:r w:rsidR="001F5E37" w:rsidRPr="007F54B0">
        <w:rPr>
          <w:rFonts w:ascii="Times New Roman" w:hAnsi="Times New Roman" w:cs="Times New Roman"/>
          <w:sz w:val="24"/>
          <w:szCs w:val="24"/>
          <w:lang w:val="it-IT"/>
        </w:rPr>
        <w:t xml:space="preserve">zarii  </w:t>
      </w:r>
      <w:r w:rsidR="00E2125F" w:rsidRPr="007F54B0">
        <w:rPr>
          <w:rFonts w:ascii="Times New Roman" w:hAnsi="Times New Roman" w:cs="Times New Roman"/>
          <w:sz w:val="24"/>
          <w:szCs w:val="24"/>
          <w:lang w:val="it-IT"/>
        </w:rPr>
        <w:t>proiectului</w:t>
      </w:r>
      <w:r w:rsidR="001F5E37" w:rsidRPr="007F54B0">
        <w:rPr>
          <w:rFonts w:ascii="Times New Roman" w:hAnsi="Times New Roman" w:cs="Times New Roman"/>
          <w:sz w:val="24"/>
          <w:szCs w:val="24"/>
          <w:lang w:val="it-IT"/>
        </w:rPr>
        <w:t xml:space="preserve">, </w:t>
      </w:r>
      <w:r w:rsidRPr="007F54B0">
        <w:rPr>
          <w:rFonts w:ascii="Times New Roman" w:hAnsi="Times New Roman" w:cs="Times New Roman"/>
          <w:sz w:val="24"/>
          <w:szCs w:val="24"/>
          <w:lang w:val="it-IT"/>
        </w:rPr>
        <w:t>va fi perceptibil doar în incinta acestuia si se va încadra în parametrii admisi prin lege;</w:t>
      </w:r>
    </w:p>
    <w:p w14:paraId="35E6B5DB" w14:textId="77777777" w:rsidR="008836EC" w:rsidRPr="007F54B0" w:rsidRDefault="000060C9" w:rsidP="00791B57">
      <w:pPr>
        <w:pStyle w:val="BodyText"/>
        <w:numPr>
          <w:ilvl w:val="0"/>
          <w:numId w:val="4"/>
        </w:numPr>
        <w:spacing w:after="0" w:line="276" w:lineRule="auto"/>
        <w:ind w:left="0" w:firstLine="0"/>
        <w:rPr>
          <w:rFonts w:ascii="Times New Roman" w:hAnsi="Times New Roman" w:cs="Times New Roman"/>
          <w:b/>
          <w:bCs/>
          <w:sz w:val="24"/>
          <w:szCs w:val="24"/>
          <w:lang w:val="it-IT"/>
        </w:rPr>
      </w:pPr>
      <w:r w:rsidRPr="007F54B0">
        <w:rPr>
          <w:rFonts w:ascii="Times New Roman" w:hAnsi="Times New Roman" w:cs="Times New Roman"/>
          <w:b/>
          <w:bCs/>
          <w:sz w:val="24"/>
          <w:szCs w:val="24"/>
          <w:lang w:val="it-IT"/>
        </w:rPr>
        <w:t xml:space="preserve">impactul asupra sanatatii umane </w:t>
      </w:r>
      <w:r w:rsidRPr="007F54B0">
        <w:rPr>
          <w:rFonts w:ascii="Times New Roman" w:hAnsi="Times New Roman" w:cs="Times New Roman"/>
          <w:sz w:val="24"/>
          <w:szCs w:val="24"/>
          <w:lang w:val="it-IT"/>
        </w:rPr>
        <w:t xml:space="preserve">-  </w:t>
      </w:r>
      <w:r w:rsidR="008836EC" w:rsidRPr="007F54B0">
        <w:rPr>
          <w:rFonts w:ascii="Times New Roman" w:hAnsi="Times New Roman" w:cs="Times New Roman"/>
          <w:sz w:val="24"/>
          <w:szCs w:val="24"/>
          <w:lang w:val="it-IT"/>
        </w:rPr>
        <w:t>redus, doar in perioada de realizare a obiectivului Pulberile rezultate se vor limita la zona amplasamentului. In timpul realizarii proiectului, suprafetele  si  deseurile de constructii vor fi stropite cu apa.</w:t>
      </w:r>
      <w:r w:rsidR="008836EC" w:rsidRPr="007F54B0">
        <w:rPr>
          <w:rFonts w:ascii="Times New Roman" w:hAnsi="Times New Roman" w:cs="Times New Roman"/>
          <w:b/>
          <w:bCs/>
          <w:sz w:val="24"/>
          <w:szCs w:val="24"/>
          <w:lang w:val="it-IT"/>
        </w:rPr>
        <w:t>Masinile nu vor parasi incinta santierului cu rotile murdare.</w:t>
      </w:r>
    </w:p>
    <w:p w14:paraId="6EDB564B" w14:textId="77777777" w:rsidR="000060C9" w:rsidRPr="007F54B0" w:rsidRDefault="000060C9" w:rsidP="00FC421D">
      <w:pPr>
        <w:pStyle w:val="ListParagraph"/>
        <w:widowControl w:val="0"/>
        <w:numPr>
          <w:ilvl w:val="0"/>
          <w:numId w:val="14"/>
        </w:numPr>
        <w:autoSpaceDE w:val="0"/>
        <w:autoSpaceDN w:val="0"/>
        <w:adjustRightInd w:val="0"/>
        <w:spacing w:after="0"/>
        <w:ind w:left="180" w:hanging="180"/>
        <w:jc w:val="both"/>
        <w:rPr>
          <w:rFonts w:ascii="Times New Roman" w:hAnsi="Times New Roman" w:cs="Times New Roman"/>
          <w:b/>
          <w:bCs/>
          <w:sz w:val="24"/>
          <w:szCs w:val="24"/>
          <w:lang w:val="it-IT"/>
        </w:rPr>
      </w:pPr>
      <w:r w:rsidRPr="007F54B0">
        <w:rPr>
          <w:rFonts w:ascii="Times New Roman" w:hAnsi="Times New Roman" w:cs="Times New Roman"/>
          <w:b/>
          <w:bCs/>
          <w:sz w:val="24"/>
          <w:szCs w:val="24"/>
          <w:lang w:val="it-IT"/>
        </w:rPr>
        <w:t xml:space="preserve">impactul asupra faunei si florei </w:t>
      </w:r>
      <w:r w:rsidRPr="007F54B0">
        <w:rPr>
          <w:rFonts w:ascii="Times New Roman" w:hAnsi="Times New Roman" w:cs="Times New Roman"/>
          <w:sz w:val="24"/>
          <w:szCs w:val="24"/>
          <w:lang w:val="it-IT"/>
        </w:rPr>
        <w:t>– nu are un impact semnificativ, în zona studiata nefiind situate Rezervatii, Parcuri Naturale protejate, arealele protejate Natura 2000.</w:t>
      </w:r>
    </w:p>
    <w:p w14:paraId="6F8A5CE0" w14:textId="77777777" w:rsidR="000060C9" w:rsidRPr="007F54B0" w:rsidRDefault="000060C9" w:rsidP="00791B57">
      <w:pPr>
        <w:pStyle w:val="BodyText"/>
        <w:numPr>
          <w:ilvl w:val="0"/>
          <w:numId w:val="4"/>
        </w:numPr>
        <w:spacing w:after="0" w:line="276" w:lineRule="auto"/>
        <w:ind w:left="0" w:firstLine="0"/>
        <w:jc w:val="both"/>
        <w:rPr>
          <w:rFonts w:ascii="Times New Roman" w:hAnsi="Times New Roman" w:cs="Times New Roman"/>
          <w:b/>
          <w:bCs/>
          <w:sz w:val="24"/>
          <w:szCs w:val="24"/>
          <w:lang w:val="it-IT"/>
        </w:rPr>
      </w:pPr>
      <w:r w:rsidRPr="007F54B0">
        <w:rPr>
          <w:rFonts w:ascii="Times New Roman" w:hAnsi="Times New Roman" w:cs="Times New Roman"/>
          <w:b/>
          <w:bCs/>
          <w:sz w:val="24"/>
          <w:szCs w:val="24"/>
          <w:lang w:val="it-IT"/>
        </w:rPr>
        <w:t xml:space="preserve">impactul asupra solului - </w:t>
      </w:r>
      <w:r w:rsidRPr="007F54B0">
        <w:rPr>
          <w:rFonts w:ascii="Times New Roman" w:eastAsia="Arial" w:hAnsi="Times New Roman" w:cs="Times New Roman"/>
          <w:bCs/>
          <w:color w:val="000000"/>
          <w:sz w:val="24"/>
          <w:szCs w:val="24"/>
          <w:lang w:val="it-IT"/>
        </w:rPr>
        <w:t>nu existã surse de poluanti pentru sol si subsol, impactul fiind redus.  Pot sa apara poluari accidentale daca exista pierderi de carburanti de la motoarele utilajelor de constructii sau de la masinile care vin in santier pentru aprovizionarea cu materiale de constructii. In cazul unor poluari accidentale , constructorul va lua imediat masuri de remediere a acestora prin utilizarea de materiale  absorbante.</w:t>
      </w:r>
    </w:p>
    <w:p w14:paraId="2A19F14A" w14:textId="77777777" w:rsidR="000060C9" w:rsidRPr="007F54B0" w:rsidRDefault="000060C9" w:rsidP="00791B57">
      <w:pPr>
        <w:pStyle w:val="BodyText"/>
        <w:numPr>
          <w:ilvl w:val="0"/>
          <w:numId w:val="4"/>
        </w:numPr>
        <w:spacing w:after="0" w:line="276" w:lineRule="auto"/>
        <w:ind w:left="0" w:firstLine="0"/>
        <w:jc w:val="both"/>
        <w:rPr>
          <w:rFonts w:ascii="Times New Roman" w:hAnsi="Times New Roman" w:cs="Times New Roman"/>
          <w:b/>
          <w:bCs/>
          <w:sz w:val="24"/>
          <w:szCs w:val="24"/>
          <w:lang w:val="it-IT"/>
        </w:rPr>
      </w:pPr>
      <w:r w:rsidRPr="007F54B0">
        <w:rPr>
          <w:rFonts w:ascii="Times New Roman" w:hAnsi="Times New Roman" w:cs="Times New Roman"/>
          <w:b/>
          <w:bCs/>
          <w:sz w:val="24"/>
          <w:szCs w:val="24"/>
          <w:lang w:val="it-IT"/>
        </w:rPr>
        <w:t>impactul asupra folosintelor, bunurilor materiale –</w:t>
      </w:r>
      <w:r w:rsidRPr="007F54B0">
        <w:rPr>
          <w:rFonts w:ascii="Times New Roman" w:hAnsi="Times New Roman" w:cs="Times New Roman"/>
          <w:sz w:val="24"/>
          <w:szCs w:val="24"/>
          <w:lang w:val="it-IT"/>
        </w:rPr>
        <w:t xml:space="preserve"> impact pozitiv indirect, prin cresterea potentialului de dezvoltare a zonei; în apropiere nu se afla obiective de patrimoniu; </w:t>
      </w:r>
    </w:p>
    <w:p w14:paraId="404A7DB9" w14:textId="77777777" w:rsidR="000060C9" w:rsidRPr="007F54B0" w:rsidRDefault="000060C9" w:rsidP="00791B57">
      <w:pPr>
        <w:pStyle w:val="BodyText"/>
        <w:numPr>
          <w:ilvl w:val="0"/>
          <w:numId w:val="4"/>
        </w:numPr>
        <w:spacing w:after="0" w:line="276" w:lineRule="auto"/>
        <w:ind w:left="0" w:firstLine="0"/>
        <w:jc w:val="both"/>
        <w:rPr>
          <w:rFonts w:ascii="Times New Roman" w:hAnsi="Times New Roman" w:cs="Times New Roman"/>
          <w:b/>
          <w:bCs/>
          <w:sz w:val="24"/>
          <w:szCs w:val="24"/>
          <w:lang w:val="it-IT"/>
        </w:rPr>
      </w:pPr>
      <w:r w:rsidRPr="007F54B0">
        <w:rPr>
          <w:rFonts w:ascii="Times New Roman" w:hAnsi="Times New Roman" w:cs="Times New Roman"/>
          <w:b/>
          <w:bCs/>
          <w:sz w:val="24"/>
          <w:szCs w:val="24"/>
          <w:lang w:val="it-IT"/>
        </w:rPr>
        <w:t>impactul asupra calitatii si regimului cantitativ al apei –</w:t>
      </w:r>
      <w:r w:rsidRPr="007F54B0">
        <w:rPr>
          <w:rFonts w:ascii="Times New Roman" w:hAnsi="Times New Roman" w:cs="Times New Roman"/>
          <w:sz w:val="24"/>
          <w:szCs w:val="24"/>
          <w:lang w:val="it-IT"/>
        </w:rPr>
        <w:t xml:space="preserve"> fara impact, neexistând surse de poluare a apelor;</w:t>
      </w:r>
    </w:p>
    <w:p w14:paraId="04C5F3E2" w14:textId="77777777" w:rsidR="000060C9" w:rsidRPr="007F54B0" w:rsidRDefault="000060C9" w:rsidP="00791B57">
      <w:pPr>
        <w:pStyle w:val="BodyText"/>
        <w:numPr>
          <w:ilvl w:val="0"/>
          <w:numId w:val="4"/>
        </w:numPr>
        <w:spacing w:after="0" w:line="276" w:lineRule="auto"/>
        <w:ind w:left="0" w:firstLine="0"/>
        <w:jc w:val="both"/>
        <w:rPr>
          <w:rFonts w:ascii="Times New Roman" w:hAnsi="Times New Roman" w:cs="Times New Roman"/>
          <w:b/>
          <w:bCs/>
          <w:sz w:val="24"/>
          <w:szCs w:val="24"/>
          <w:lang w:val="it-IT"/>
        </w:rPr>
      </w:pPr>
      <w:r w:rsidRPr="007F54B0">
        <w:rPr>
          <w:rFonts w:ascii="Times New Roman" w:hAnsi="Times New Roman" w:cs="Times New Roman"/>
          <w:b/>
          <w:bCs/>
          <w:sz w:val="24"/>
          <w:szCs w:val="24"/>
          <w:lang w:val="it-IT"/>
        </w:rPr>
        <w:t>impactul produs de  zgomot si vibratii –</w:t>
      </w:r>
      <w:r w:rsidRPr="007F54B0">
        <w:rPr>
          <w:rFonts w:ascii="Times New Roman" w:hAnsi="Times New Roman" w:cs="Times New Roman"/>
          <w:sz w:val="24"/>
          <w:szCs w:val="24"/>
          <w:lang w:val="it-IT"/>
        </w:rPr>
        <w:t xml:space="preserve"> redus la nivelul incintei amplasamentului pe perioada de constructie; impact temporar pe termen scurt în etapa de constructie, când sursele de </w:t>
      </w:r>
      <w:r w:rsidRPr="007F54B0">
        <w:rPr>
          <w:rFonts w:ascii="Times New Roman" w:eastAsia="Arial" w:hAnsi="Times New Roman" w:cs="Times New Roman"/>
          <w:color w:val="000000"/>
          <w:sz w:val="24"/>
          <w:szCs w:val="24"/>
          <w:lang w:val="it-IT"/>
        </w:rPr>
        <w:t>zgomot vor fi motoarele utilajelor folosite ;</w:t>
      </w:r>
    </w:p>
    <w:p w14:paraId="3929D821" w14:textId="77777777" w:rsidR="008836EC" w:rsidRPr="007F54B0" w:rsidRDefault="000060C9" w:rsidP="00791B57">
      <w:pPr>
        <w:pStyle w:val="BodyText"/>
        <w:numPr>
          <w:ilvl w:val="0"/>
          <w:numId w:val="4"/>
        </w:numPr>
        <w:spacing w:after="0" w:line="276" w:lineRule="auto"/>
        <w:ind w:left="0" w:firstLine="0"/>
        <w:rPr>
          <w:rFonts w:ascii="Times New Roman" w:hAnsi="Times New Roman" w:cs="Times New Roman"/>
          <w:b/>
          <w:bCs/>
          <w:sz w:val="24"/>
          <w:szCs w:val="24"/>
          <w:lang w:val="it-IT"/>
        </w:rPr>
      </w:pPr>
      <w:r w:rsidRPr="007F54B0">
        <w:rPr>
          <w:rFonts w:ascii="Times New Roman" w:hAnsi="Times New Roman" w:cs="Times New Roman"/>
          <w:b/>
          <w:bCs/>
          <w:sz w:val="24"/>
          <w:szCs w:val="24"/>
          <w:lang w:val="it-IT"/>
        </w:rPr>
        <w:t>impactul asupra peisajului si mediului vizual –</w:t>
      </w:r>
      <w:r w:rsidRPr="007F54B0">
        <w:rPr>
          <w:rFonts w:ascii="Times New Roman" w:hAnsi="Times New Roman" w:cs="Times New Roman"/>
          <w:sz w:val="24"/>
          <w:szCs w:val="24"/>
          <w:lang w:val="it-IT"/>
        </w:rPr>
        <w:t xml:space="preserve"> </w:t>
      </w:r>
      <w:r w:rsidR="00EB78BF" w:rsidRPr="007F54B0">
        <w:rPr>
          <w:rFonts w:ascii="Times New Roman" w:hAnsi="Times New Roman" w:cs="Times New Roman"/>
          <w:sz w:val="24"/>
          <w:szCs w:val="24"/>
          <w:lang w:val="it-IT"/>
        </w:rPr>
        <w:t xml:space="preserve">impact </w:t>
      </w:r>
      <w:r w:rsidR="00E2125F" w:rsidRPr="007F54B0">
        <w:rPr>
          <w:rFonts w:ascii="Times New Roman" w:hAnsi="Times New Roman" w:cs="Times New Roman"/>
          <w:sz w:val="24"/>
          <w:szCs w:val="24"/>
          <w:lang w:val="it-IT"/>
        </w:rPr>
        <w:t>ne</w:t>
      </w:r>
      <w:r w:rsidR="008836EC" w:rsidRPr="007F54B0">
        <w:rPr>
          <w:rFonts w:ascii="Times New Roman" w:hAnsi="Times New Roman" w:cs="Times New Roman"/>
          <w:sz w:val="24"/>
          <w:szCs w:val="24"/>
          <w:lang w:val="it-IT"/>
        </w:rPr>
        <w:t xml:space="preserve">semnificativ, </w:t>
      </w:r>
      <w:r w:rsidR="00E2125F" w:rsidRPr="007F54B0">
        <w:rPr>
          <w:rFonts w:ascii="Times New Roman" w:hAnsi="Times New Roman" w:cs="Times New Roman"/>
          <w:sz w:val="24"/>
          <w:szCs w:val="24"/>
          <w:lang w:val="it-IT"/>
        </w:rPr>
        <w:t>nu apar cladiri noi</w:t>
      </w:r>
    </w:p>
    <w:p w14:paraId="15553837" w14:textId="77777777" w:rsidR="000060C9" w:rsidRPr="007F54B0" w:rsidRDefault="000060C9" w:rsidP="00791B57">
      <w:pPr>
        <w:pStyle w:val="BodyText"/>
        <w:numPr>
          <w:ilvl w:val="0"/>
          <w:numId w:val="4"/>
        </w:numPr>
        <w:spacing w:after="0" w:line="276" w:lineRule="auto"/>
        <w:ind w:left="0" w:firstLine="0"/>
        <w:jc w:val="both"/>
        <w:rPr>
          <w:rFonts w:ascii="Times New Roman" w:hAnsi="Times New Roman" w:cs="Times New Roman"/>
          <w:b/>
          <w:bCs/>
          <w:sz w:val="24"/>
          <w:szCs w:val="24"/>
          <w:lang w:val="it-IT"/>
        </w:rPr>
      </w:pPr>
      <w:r w:rsidRPr="007F54B0">
        <w:rPr>
          <w:rFonts w:ascii="Times New Roman" w:hAnsi="Times New Roman" w:cs="Times New Roman"/>
          <w:b/>
          <w:bCs/>
          <w:sz w:val="24"/>
          <w:szCs w:val="24"/>
          <w:lang w:val="it-IT"/>
        </w:rPr>
        <w:t xml:space="preserve">impactul asupra patrimoniului istoric si cultural si asupra interactiunilor dintre aceste elemente – </w:t>
      </w:r>
      <w:r w:rsidRPr="007F54B0">
        <w:rPr>
          <w:rFonts w:ascii="Times New Roman" w:hAnsi="Times New Roman" w:cs="Times New Roman"/>
          <w:sz w:val="24"/>
          <w:szCs w:val="24"/>
          <w:lang w:val="it-IT"/>
        </w:rPr>
        <w:t>fara impact, în zona nu exista obiective ale patrimoniului istoric si cultural;</w:t>
      </w:r>
      <w:r w:rsidR="008836EC" w:rsidRPr="007F54B0">
        <w:rPr>
          <w:rFonts w:ascii="Times New Roman" w:hAnsi="Times New Roman" w:cs="Times New Roman"/>
          <w:sz w:val="24"/>
          <w:szCs w:val="24"/>
          <w:lang w:val="it-IT"/>
        </w:rPr>
        <w:t xml:space="preserve"> </w:t>
      </w:r>
    </w:p>
    <w:p w14:paraId="015A61BD" w14:textId="77777777" w:rsidR="000060C9" w:rsidRPr="007F54B0" w:rsidRDefault="000060C9" w:rsidP="00791B57">
      <w:pPr>
        <w:pStyle w:val="BodyText"/>
        <w:numPr>
          <w:ilvl w:val="0"/>
          <w:numId w:val="4"/>
        </w:numPr>
        <w:spacing w:after="0" w:line="276" w:lineRule="auto"/>
        <w:ind w:left="0" w:firstLine="0"/>
        <w:rPr>
          <w:rFonts w:ascii="Times New Roman" w:hAnsi="Times New Roman" w:cs="Times New Roman"/>
          <w:b/>
          <w:bCs/>
          <w:sz w:val="24"/>
          <w:szCs w:val="24"/>
          <w:lang w:val="it-IT"/>
        </w:rPr>
      </w:pPr>
      <w:r w:rsidRPr="007F54B0">
        <w:rPr>
          <w:rFonts w:ascii="Times New Roman" w:hAnsi="Times New Roman" w:cs="Times New Roman"/>
          <w:b/>
          <w:bCs/>
          <w:sz w:val="24"/>
          <w:szCs w:val="24"/>
          <w:lang w:val="it-IT"/>
        </w:rPr>
        <w:t xml:space="preserve">extinderea impactului (zona geografica, numarul populatiei/habitatelor/speciilor afectate) – </w:t>
      </w:r>
      <w:r w:rsidRPr="007F54B0">
        <w:rPr>
          <w:rFonts w:ascii="Times New Roman" w:hAnsi="Times New Roman" w:cs="Times New Roman"/>
          <w:sz w:val="24"/>
          <w:szCs w:val="24"/>
          <w:lang w:val="it-IT"/>
        </w:rPr>
        <w:t xml:space="preserve">nu se estimeaza o extindere a impactului asupra zonei geografice, populatiei din zona </w:t>
      </w:r>
      <w:r w:rsidRPr="007F54B0">
        <w:rPr>
          <w:rFonts w:ascii="Times New Roman" w:hAnsi="Times New Roman" w:cs="Times New Roman"/>
          <w:sz w:val="24"/>
          <w:szCs w:val="24"/>
          <w:lang w:val="it-IT"/>
        </w:rPr>
        <w:lastRenderedPageBreak/>
        <w:t xml:space="preserve">si din localitatile învecinate, asupra habitatelor sau anumitor specii, impactul general fiind unul redus la nivel local. </w:t>
      </w:r>
    </w:p>
    <w:p w14:paraId="03643547" w14:textId="77777777" w:rsidR="000060C9" w:rsidRPr="007F54B0" w:rsidRDefault="000060C9" w:rsidP="00791B57">
      <w:pPr>
        <w:pStyle w:val="BodyText"/>
        <w:numPr>
          <w:ilvl w:val="0"/>
          <w:numId w:val="4"/>
        </w:numPr>
        <w:spacing w:after="0" w:line="276" w:lineRule="auto"/>
        <w:ind w:left="0" w:firstLine="0"/>
        <w:jc w:val="both"/>
        <w:rPr>
          <w:rFonts w:ascii="Times New Roman" w:hAnsi="Times New Roman" w:cs="Times New Roman"/>
          <w:b/>
          <w:bCs/>
          <w:sz w:val="24"/>
          <w:szCs w:val="24"/>
          <w:lang w:val="it-IT"/>
        </w:rPr>
      </w:pPr>
      <w:r w:rsidRPr="007F54B0">
        <w:rPr>
          <w:rFonts w:ascii="Times New Roman" w:hAnsi="Times New Roman" w:cs="Times New Roman"/>
          <w:b/>
          <w:bCs/>
          <w:sz w:val="24"/>
          <w:szCs w:val="24"/>
          <w:lang w:val="it-IT"/>
        </w:rPr>
        <w:t xml:space="preserve">magnitudinea si complexitatea impactului - </w:t>
      </w:r>
      <w:r w:rsidRPr="007F54B0">
        <w:rPr>
          <w:rFonts w:ascii="Times New Roman" w:hAnsi="Times New Roman" w:cs="Times New Roman"/>
          <w:sz w:val="24"/>
          <w:szCs w:val="24"/>
          <w:lang w:val="it-IT"/>
        </w:rPr>
        <w:t xml:space="preserve"> impact general redus, limitat la incinta sau la zona imediat învecinata;</w:t>
      </w:r>
    </w:p>
    <w:p w14:paraId="365C9F50" w14:textId="77777777" w:rsidR="000060C9" w:rsidRPr="007F54B0" w:rsidRDefault="000060C9" w:rsidP="00791B57">
      <w:pPr>
        <w:pStyle w:val="BodyText"/>
        <w:numPr>
          <w:ilvl w:val="0"/>
          <w:numId w:val="4"/>
        </w:numPr>
        <w:spacing w:after="0" w:line="276" w:lineRule="auto"/>
        <w:ind w:left="0" w:firstLine="0"/>
        <w:jc w:val="both"/>
        <w:rPr>
          <w:rFonts w:ascii="Times New Roman" w:hAnsi="Times New Roman" w:cs="Times New Roman"/>
          <w:b/>
          <w:bCs/>
          <w:sz w:val="24"/>
          <w:szCs w:val="24"/>
          <w:lang w:val="fr-FR"/>
        </w:rPr>
      </w:pPr>
      <w:r w:rsidRPr="007F54B0">
        <w:rPr>
          <w:rFonts w:ascii="Times New Roman" w:hAnsi="Times New Roman" w:cs="Times New Roman"/>
          <w:b/>
          <w:bCs/>
          <w:sz w:val="24"/>
          <w:szCs w:val="24"/>
          <w:lang w:val="fr-FR"/>
        </w:rPr>
        <w:t>probabilitatea impactului –</w:t>
      </w:r>
      <w:r w:rsidRPr="007F54B0">
        <w:rPr>
          <w:rFonts w:ascii="Times New Roman" w:hAnsi="Times New Roman" w:cs="Times New Roman"/>
          <w:sz w:val="24"/>
          <w:szCs w:val="24"/>
          <w:lang w:val="fr-FR"/>
        </w:rPr>
        <w:t xml:space="preserve"> probabilitate redusa </w:t>
      </w:r>
    </w:p>
    <w:p w14:paraId="1A58A015" w14:textId="77777777" w:rsidR="000060C9" w:rsidRPr="007F54B0" w:rsidRDefault="000060C9" w:rsidP="00791B57">
      <w:pPr>
        <w:pStyle w:val="BodyText"/>
        <w:numPr>
          <w:ilvl w:val="0"/>
          <w:numId w:val="4"/>
        </w:numPr>
        <w:spacing w:after="0" w:line="276" w:lineRule="auto"/>
        <w:ind w:left="0" w:firstLine="0"/>
        <w:jc w:val="both"/>
        <w:rPr>
          <w:rFonts w:ascii="Times New Roman" w:hAnsi="Times New Roman" w:cs="Times New Roman"/>
          <w:b/>
          <w:i/>
          <w:color w:val="FF0000"/>
          <w:sz w:val="24"/>
          <w:szCs w:val="24"/>
          <w:lang w:val="fr-FR"/>
        </w:rPr>
      </w:pPr>
      <w:r w:rsidRPr="007F54B0">
        <w:rPr>
          <w:rFonts w:ascii="Times New Roman" w:hAnsi="Times New Roman" w:cs="Times New Roman"/>
          <w:b/>
          <w:bCs/>
          <w:sz w:val="24"/>
          <w:szCs w:val="24"/>
          <w:lang w:val="fr-FR"/>
        </w:rPr>
        <w:t xml:space="preserve">durata, frecventa si reverbilitatea impactului </w:t>
      </w:r>
      <w:r w:rsidRPr="007F54B0">
        <w:rPr>
          <w:rFonts w:ascii="Times New Roman" w:hAnsi="Times New Roman" w:cs="Times New Roman"/>
          <w:sz w:val="24"/>
          <w:szCs w:val="24"/>
          <w:lang w:val="fr-FR"/>
        </w:rPr>
        <w:t xml:space="preserve">– impactul este redus si temporar pe întreaga durata de realizare a </w:t>
      </w:r>
      <w:proofErr w:type="gramStart"/>
      <w:r w:rsidRPr="007F54B0">
        <w:rPr>
          <w:rFonts w:ascii="Times New Roman" w:hAnsi="Times New Roman" w:cs="Times New Roman"/>
          <w:sz w:val="24"/>
          <w:szCs w:val="24"/>
          <w:lang w:val="fr-FR"/>
        </w:rPr>
        <w:t>obiectivului .</w:t>
      </w:r>
      <w:proofErr w:type="gramEnd"/>
      <w:r w:rsidRPr="007F54B0">
        <w:rPr>
          <w:rFonts w:ascii="Times New Roman" w:hAnsi="Times New Roman" w:cs="Times New Roman"/>
          <w:sz w:val="24"/>
          <w:szCs w:val="24"/>
          <w:lang w:val="fr-FR"/>
        </w:rPr>
        <w:t xml:space="preserve"> </w:t>
      </w:r>
      <w:r w:rsidRPr="007F54B0">
        <w:rPr>
          <w:rFonts w:ascii="Times New Roman" w:hAnsi="Times New Roman" w:cs="Times New Roman"/>
          <w:color w:val="000000"/>
          <w:sz w:val="24"/>
          <w:szCs w:val="24"/>
          <w:lang w:val="fr-FR"/>
        </w:rPr>
        <w:t xml:space="preserve">Impactul pe termen scurt este unul negativ, generator de praf si impuritati, insa pe termen lung, efectele cumulative sunt net superioare actualei intrebuintari a terenului. </w:t>
      </w:r>
    </w:p>
    <w:p w14:paraId="5501FBF3" w14:textId="77777777" w:rsidR="000060C9" w:rsidRPr="007F54B0" w:rsidRDefault="000060C9" w:rsidP="00791B57">
      <w:pPr>
        <w:pStyle w:val="BodyText"/>
        <w:spacing w:after="0" w:line="276" w:lineRule="auto"/>
        <w:ind w:firstLine="720"/>
        <w:jc w:val="both"/>
        <w:rPr>
          <w:rFonts w:ascii="Times New Roman" w:hAnsi="Times New Roman" w:cs="Times New Roman"/>
          <w:b/>
          <w:bCs/>
          <w:sz w:val="24"/>
          <w:szCs w:val="24"/>
          <w:lang w:val="fr-FR"/>
        </w:rPr>
      </w:pPr>
    </w:p>
    <w:p w14:paraId="482B8D91" w14:textId="77777777" w:rsidR="000060C9" w:rsidRPr="007F54B0" w:rsidRDefault="000060C9" w:rsidP="00791B57">
      <w:pPr>
        <w:numPr>
          <w:ilvl w:val="0"/>
          <w:numId w:val="5"/>
        </w:numPr>
        <w:tabs>
          <w:tab w:val="clear" w:pos="1080"/>
          <w:tab w:val="left" w:pos="426"/>
          <w:tab w:val="num" w:pos="709"/>
        </w:tabs>
        <w:suppressAutoHyphens/>
        <w:snapToGrid w:val="0"/>
        <w:spacing w:after="0"/>
        <w:ind w:left="0" w:firstLine="0"/>
        <w:jc w:val="both"/>
        <w:rPr>
          <w:rFonts w:ascii="Times New Roman" w:hAnsi="Times New Roman" w:cs="Times New Roman"/>
          <w:b/>
          <w:i/>
          <w:color w:val="000000"/>
          <w:sz w:val="24"/>
          <w:szCs w:val="24"/>
        </w:rPr>
      </w:pPr>
      <w:r w:rsidRPr="007F54B0">
        <w:rPr>
          <w:rFonts w:ascii="Times New Roman" w:hAnsi="Times New Roman" w:cs="Times New Roman"/>
          <w:b/>
          <w:i/>
          <w:color w:val="000000"/>
          <w:sz w:val="24"/>
          <w:szCs w:val="24"/>
        </w:rPr>
        <w:t>natura transfrontiera a impactului</w:t>
      </w:r>
    </w:p>
    <w:p w14:paraId="49E2C9EB" w14:textId="77777777" w:rsidR="000060C9" w:rsidRPr="007F54B0" w:rsidRDefault="000060C9" w:rsidP="00791B57">
      <w:pPr>
        <w:spacing w:after="0"/>
        <w:ind w:firstLine="720"/>
        <w:jc w:val="both"/>
        <w:rPr>
          <w:rFonts w:ascii="Times New Roman" w:hAnsi="Times New Roman" w:cs="Times New Roman"/>
          <w:sz w:val="24"/>
          <w:szCs w:val="24"/>
          <w:lang w:val="it-IT"/>
        </w:rPr>
      </w:pPr>
      <w:r w:rsidRPr="007F54B0">
        <w:rPr>
          <w:rFonts w:ascii="Times New Roman" w:hAnsi="Times New Roman" w:cs="Times New Roman"/>
          <w:sz w:val="24"/>
          <w:szCs w:val="24"/>
          <w:lang w:val="it-IT"/>
        </w:rPr>
        <w:t>Proiectul nu intra sub incidenta Conventiei privind evaluarea impactului asupra mediului in context transfrontiera. Nu se regaseste in anexa nr. I –„Lista activitatilor propuse” din Legea nr. 22/2001.</w:t>
      </w:r>
    </w:p>
    <w:p w14:paraId="1C6918D6" w14:textId="77777777" w:rsidR="000A3D2D" w:rsidRPr="007F54B0" w:rsidRDefault="000A3D2D" w:rsidP="00115E39">
      <w:pPr>
        <w:shd w:val="clear" w:color="auto" w:fill="C2D69B" w:themeFill="accent3" w:themeFillTint="99"/>
        <w:spacing w:after="0"/>
        <w:rPr>
          <w:rFonts w:ascii="Times New Roman" w:eastAsia="Times New Roman" w:hAnsi="Times New Roman" w:cs="Times New Roman"/>
          <w:b/>
          <w:sz w:val="24"/>
          <w:szCs w:val="24"/>
        </w:rPr>
      </w:pPr>
      <w:r w:rsidRPr="007F54B0">
        <w:rPr>
          <w:rFonts w:ascii="Times New Roman" w:eastAsia="Times New Roman" w:hAnsi="Times New Roman" w:cs="Times New Roman"/>
          <w:b/>
          <w:sz w:val="24"/>
          <w:szCs w:val="24"/>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06EA82C4" w14:textId="77777777" w:rsidR="00357FC0" w:rsidRPr="007F54B0" w:rsidRDefault="000060C9" w:rsidP="00791B57">
      <w:pPr>
        <w:spacing w:after="0"/>
        <w:rPr>
          <w:rFonts w:ascii="Times New Roman" w:hAnsi="Times New Roman" w:cs="Times New Roman"/>
          <w:sz w:val="24"/>
          <w:szCs w:val="24"/>
        </w:rPr>
      </w:pPr>
      <w:r w:rsidRPr="007F54B0">
        <w:rPr>
          <w:rFonts w:ascii="Times New Roman" w:hAnsi="Times New Roman" w:cs="Times New Roman"/>
          <w:sz w:val="24"/>
          <w:szCs w:val="24"/>
        </w:rPr>
        <w:t>Nu e cazul</w:t>
      </w:r>
    </w:p>
    <w:p w14:paraId="6DA75571" w14:textId="77777777" w:rsidR="002E4E1C" w:rsidRPr="007F54B0" w:rsidRDefault="002E4E1C" w:rsidP="00791B57">
      <w:pPr>
        <w:spacing w:after="0"/>
        <w:rPr>
          <w:rFonts w:ascii="Times New Roman" w:eastAsia="Times New Roman" w:hAnsi="Times New Roman" w:cs="Times New Roman"/>
          <w:b/>
          <w:sz w:val="24"/>
          <w:szCs w:val="24"/>
        </w:rPr>
      </w:pPr>
    </w:p>
    <w:p w14:paraId="4785D1C0" w14:textId="77777777" w:rsidR="000A3D2D" w:rsidRPr="007F54B0" w:rsidRDefault="000A3D2D" w:rsidP="00115E39">
      <w:pPr>
        <w:shd w:val="clear" w:color="auto" w:fill="C2D69B" w:themeFill="accent3" w:themeFillTint="99"/>
        <w:spacing w:after="0"/>
        <w:rPr>
          <w:rFonts w:ascii="Times New Roman" w:eastAsia="Times New Roman" w:hAnsi="Times New Roman" w:cs="Times New Roman"/>
          <w:b/>
          <w:sz w:val="24"/>
          <w:szCs w:val="24"/>
        </w:rPr>
      </w:pPr>
      <w:r w:rsidRPr="007F54B0">
        <w:rPr>
          <w:rFonts w:ascii="Times New Roman" w:eastAsia="Times New Roman" w:hAnsi="Times New Roman" w:cs="Times New Roman"/>
          <w:b/>
          <w:sz w:val="24"/>
          <w:szCs w:val="24"/>
        </w:rPr>
        <w:t>IX. Legătura cu alte acte normative și/sau planuri/programe/strategii/documente de planificare:</w:t>
      </w:r>
    </w:p>
    <w:p w14:paraId="73CC9CC5" w14:textId="77777777" w:rsidR="000A3D2D" w:rsidRPr="007F54B0" w:rsidRDefault="000A3D2D" w:rsidP="00115E39">
      <w:pPr>
        <w:shd w:val="clear" w:color="auto" w:fill="C2D69B" w:themeFill="accent3" w:themeFillTint="99"/>
        <w:spacing w:after="0"/>
        <w:rPr>
          <w:rFonts w:ascii="Times New Roman" w:eastAsia="Times New Roman" w:hAnsi="Times New Roman" w:cs="Times New Roman"/>
          <w:b/>
          <w:sz w:val="24"/>
          <w:szCs w:val="24"/>
        </w:rPr>
      </w:pPr>
      <w:r w:rsidRPr="007F54B0">
        <w:rPr>
          <w:rFonts w:ascii="Times New Roman" w:eastAsia="Times New Roman" w:hAnsi="Times New Roman" w:cs="Times New Roman"/>
          <w:b/>
          <w:sz w:val="24"/>
          <w:szCs w:val="24"/>
        </w:rPr>
        <w:t xml:space="preserve">A. Justificarea încadrării proiectului, după caz, în prevederile altor acte normative naționale care transpun legislația Uniunii Europene: Directiva </w:t>
      </w:r>
      <w:hyperlink r:id="rId24" w:tgtFrame="_blank" w:history="1">
        <w:r w:rsidRPr="007F54B0">
          <w:rPr>
            <w:rFonts w:ascii="Times New Roman" w:eastAsia="Times New Roman" w:hAnsi="Times New Roman" w:cs="Times New Roman"/>
            <w:b/>
            <w:color w:val="0000FF"/>
            <w:sz w:val="24"/>
            <w:szCs w:val="24"/>
            <w:u w:val="single"/>
          </w:rPr>
          <w:t>2010/75/UE</w:t>
        </w:r>
      </w:hyperlink>
      <w:r w:rsidRPr="007F54B0">
        <w:rPr>
          <w:rFonts w:ascii="Times New Roman" w:eastAsia="Times New Roman" w:hAnsi="Times New Roman" w:cs="Times New Roman"/>
          <w:b/>
          <w:sz w:val="24"/>
          <w:szCs w:val="24"/>
        </w:rPr>
        <w:t xml:space="preserve"> (IED) a Parlamentului European și a Consiliului din 24 noiembrie 2010 privind emisiile industriale (prevenirea și controlul integrat al poluării), Directiva </w:t>
      </w:r>
      <w:hyperlink r:id="rId25" w:tgtFrame="_blank" w:history="1">
        <w:r w:rsidRPr="007F54B0">
          <w:rPr>
            <w:rFonts w:ascii="Times New Roman" w:eastAsia="Times New Roman" w:hAnsi="Times New Roman" w:cs="Times New Roman"/>
            <w:b/>
            <w:color w:val="0000FF"/>
            <w:sz w:val="24"/>
            <w:szCs w:val="24"/>
            <w:u w:val="single"/>
          </w:rPr>
          <w:t>2012/18/UE</w:t>
        </w:r>
      </w:hyperlink>
      <w:r w:rsidRPr="007F54B0">
        <w:rPr>
          <w:rFonts w:ascii="Times New Roman" w:eastAsia="Times New Roman" w:hAnsi="Times New Roman" w:cs="Times New Roman"/>
          <w:b/>
          <w:sz w:val="24"/>
          <w:szCs w:val="24"/>
        </w:rPr>
        <w:t xml:space="preserve"> a Parlamentului European și a Consiliului din 4 iulie 2012 privind controlul pericolelor de accidente majore care implică substanțe periculoase, de modificare și ulterior de abrogare a Directivei </w:t>
      </w:r>
      <w:hyperlink r:id="rId26" w:tgtFrame="_blank" w:history="1">
        <w:r w:rsidRPr="007F54B0">
          <w:rPr>
            <w:rFonts w:ascii="Times New Roman" w:eastAsia="Times New Roman" w:hAnsi="Times New Roman" w:cs="Times New Roman"/>
            <w:b/>
            <w:color w:val="0000FF"/>
            <w:sz w:val="24"/>
            <w:szCs w:val="24"/>
            <w:u w:val="single"/>
          </w:rPr>
          <w:t>96/82/CE</w:t>
        </w:r>
      </w:hyperlink>
      <w:r w:rsidRPr="007F54B0">
        <w:rPr>
          <w:rFonts w:ascii="Times New Roman" w:eastAsia="Times New Roman" w:hAnsi="Times New Roman" w:cs="Times New Roman"/>
          <w:b/>
          <w:sz w:val="24"/>
          <w:szCs w:val="24"/>
        </w:rPr>
        <w:t xml:space="preserve"> a Consiliului, Directiva </w:t>
      </w:r>
      <w:hyperlink r:id="rId27" w:tgtFrame="_blank" w:history="1">
        <w:r w:rsidRPr="007F54B0">
          <w:rPr>
            <w:rFonts w:ascii="Times New Roman" w:eastAsia="Times New Roman" w:hAnsi="Times New Roman" w:cs="Times New Roman"/>
            <w:b/>
            <w:color w:val="0000FF"/>
            <w:sz w:val="24"/>
            <w:szCs w:val="24"/>
            <w:u w:val="single"/>
          </w:rPr>
          <w:t>2000/60/CE</w:t>
        </w:r>
      </w:hyperlink>
      <w:r w:rsidRPr="007F54B0">
        <w:rPr>
          <w:rFonts w:ascii="Times New Roman" w:eastAsia="Times New Roman" w:hAnsi="Times New Roman" w:cs="Times New Roman"/>
          <w:b/>
          <w:sz w:val="24"/>
          <w:szCs w:val="24"/>
        </w:rPr>
        <w:t xml:space="preserv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28" w:tgtFrame="_blank" w:history="1">
        <w:r w:rsidRPr="007F54B0">
          <w:rPr>
            <w:rFonts w:ascii="Times New Roman" w:eastAsia="Times New Roman" w:hAnsi="Times New Roman" w:cs="Times New Roman"/>
            <w:b/>
            <w:color w:val="0000FF"/>
            <w:sz w:val="24"/>
            <w:szCs w:val="24"/>
            <w:u w:val="single"/>
          </w:rPr>
          <w:t>2008/98/CE</w:t>
        </w:r>
      </w:hyperlink>
      <w:r w:rsidRPr="007F54B0">
        <w:rPr>
          <w:rFonts w:ascii="Times New Roman" w:eastAsia="Times New Roman" w:hAnsi="Times New Roman" w:cs="Times New Roman"/>
          <w:b/>
          <w:sz w:val="24"/>
          <w:szCs w:val="24"/>
        </w:rPr>
        <w:t xml:space="preserve"> a Parlamentului European și a Consiliului din 19 noiembrie 2008 privind deșeurile și de abrogare a anumitor directive, și altele).</w:t>
      </w:r>
    </w:p>
    <w:p w14:paraId="0BA73299" w14:textId="77777777" w:rsidR="00F57417" w:rsidRPr="007F54B0" w:rsidRDefault="00F57417" w:rsidP="00791B57">
      <w:pPr>
        <w:pStyle w:val="BodyText"/>
        <w:spacing w:after="0" w:line="276" w:lineRule="auto"/>
        <w:jc w:val="both"/>
        <w:rPr>
          <w:rFonts w:ascii="Times New Roman" w:hAnsi="Times New Roman" w:cs="Times New Roman"/>
          <w:sz w:val="24"/>
          <w:szCs w:val="24"/>
          <w:lang w:val="pt-BR"/>
        </w:rPr>
      </w:pPr>
      <w:r w:rsidRPr="007F54B0">
        <w:rPr>
          <w:rFonts w:ascii="Times New Roman" w:hAnsi="Times New Roman" w:cs="Times New Roman"/>
          <w:sz w:val="24"/>
          <w:szCs w:val="24"/>
          <w:lang w:val="pt-BR"/>
        </w:rPr>
        <w:t>Proiectul propus nu se încadreaza în niciuna dintre reglementarile respective.</w:t>
      </w:r>
    </w:p>
    <w:p w14:paraId="284CC2F8" w14:textId="77777777" w:rsidR="000A3D2D" w:rsidRPr="007F54B0" w:rsidRDefault="000A3D2D" w:rsidP="00115E39">
      <w:pPr>
        <w:shd w:val="clear" w:color="auto" w:fill="C2D69B" w:themeFill="accent3" w:themeFillTint="99"/>
        <w:spacing w:after="0"/>
        <w:rPr>
          <w:rFonts w:ascii="Times New Roman" w:eastAsia="Times New Roman" w:hAnsi="Times New Roman" w:cs="Times New Roman"/>
          <w:b/>
          <w:sz w:val="24"/>
          <w:szCs w:val="24"/>
        </w:rPr>
      </w:pPr>
      <w:r w:rsidRPr="007F54B0">
        <w:rPr>
          <w:rFonts w:ascii="Times New Roman" w:eastAsia="Times New Roman" w:hAnsi="Times New Roman" w:cs="Times New Roman"/>
          <w:b/>
          <w:sz w:val="24"/>
          <w:szCs w:val="24"/>
        </w:rPr>
        <w:t>B. Se va menționa planul/programul/strategia/documentul de programare/planificare din care face proiectul, cu indicarea actului normativ prin care a fost aprobat.</w:t>
      </w:r>
    </w:p>
    <w:p w14:paraId="23E05E17" w14:textId="77777777" w:rsidR="00F57417" w:rsidRPr="007F54B0" w:rsidRDefault="00244D16" w:rsidP="00791B57">
      <w:pPr>
        <w:spacing w:after="0"/>
        <w:rPr>
          <w:rFonts w:ascii="Times New Roman" w:eastAsia="Times New Roman" w:hAnsi="Times New Roman" w:cs="Times New Roman"/>
          <w:sz w:val="24"/>
          <w:szCs w:val="24"/>
        </w:rPr>
      </w:pPr>
      <w:r w:rsidRPr="007F54B0">
        <w:rPr>
          <w:rFonts w:ascii="Times New Roman" w:eastAsia="Times New Roman" w:hAnsi="Times New Roman" w:cs="Times New Roman"/>
          <w:sz w:val="24"/>
          <w:szCs w:val="24"/>
        </w:rPr>
        <w:t>-</w:t>
      </w:r>
      <w:r w:rsidR="00AB1DA7" w:rsidRPr="007F54B0">
        <w:rPr>
          <w:rFonts w:ascii="Times New Roman" w:eastAsia="Times New Roman" w:hAnsi="Times New Roman" w:cs="Times New Roman"/>
          <w:sz w:val="24"/>
          <w:szCs w:val="24"/>
        </w:rPr>
        <w:t xml:space="preserve"> Proiectul nu face parte dintr-un astfel </w:t>
      </w:r>
      <w:proofErr w:type="gramStart"/>
      <w:r w:rsidR="00AB1DA7" w:rsidRPr="007F54B0">
        <w:rPr>
          <w:rFonts w:ascii="Times New Roman" w:eastAsia="Times New Roman" w:hAnsi="Times New Roman" w:cs="Times New Roman"/>
          <w:sz w:val="24"/>
          <w:szCs w:val="24"/>
        </w:rPr>
        <w:t>de  document</w:t>
      </w:r>
      <w:proofErr w:type="gramEnd"/>
      <w:r w:rsidR="00AB1DA7" w:rsidRPr="007F54B0">
        <w:rPr>
          <w:rFonts w:ascii="Times New Roman" w:eastAsia="Times New Roman" w:hAnsi="Times New Roman" w:cs="Times New Roman"/>
          <w:sz w:val="24"/>
          <w:szCs w:val="24"/>
        </w:rPr>
        <w:t>.</w:t>
      </w:r>
    </w:p>
    <w:p w14:paraId="71866275" w14:textId="77777777" w:rsidR="00357FC0" w:rsidRPr="007F54B0" w:rsidRDefault="00357FC0" w:rsidP="00791B57">
      <w:pPr>
        <w:spacing w:after="0"/>
        <w:rPr>
          <w:rFonts w:ascii="Times New Roman" w:eastAsia="Times New Roman" w:hAnsi="Times New Roman" w:cs="Times New Roman"/>
          <w:b/>
          <w:sz w:val="24"/>
          <w:szCs w:val="24"/>
        </w:rPr>
      </w:pPr>
    </w:p>
    <w:p w14:paraId="4B7C14FE" w14:textId="77777777" w:rsidR="000A3D2D" w:rsidRPr="007F54B0" w:rsidRDefault="000A3D2D" w:rsidP="00115E39">
      <w:pPr>
        <w:shd w:val="clear" w:color="auto" w:fill="C2D69B" w:themeFill="accent3" w:themeFillTint="99"/>
        <w:spacing w:after="0"/>
        <w:rPr>
          <w:rFonts w:ascii="Times New Roman" w:eastAsia="Times New Roman" w:hAnsi="Times New Roman" w:cs="Times New Roman"/>
          <w:b/>
          <w:sz w:val="24"/>
          <w:szCs w:val="24"/>
        </w:rPr>
      </w:pPr>
      <w:r w:rsidRPr="007F54B0">
        <w:rPr>
          <w:rFonts w:ascii="Times New Roman" w:eastAsia="Times New Roman" w:hAnsi="Times New Roman" w:cs="Times New Roman"/>
          <w:b/>
          <w:sz w:val="24"/>
          <w:szCs w:val="24"/>
        </w:rPr>
        <w:t>X. Lucrări necesare organizării de șantier:</w:t>
      </w:r>
    </w:p>
    <w:p w14:paraId="723E4317" w14:textId="77777777" w:rsidR="000A3D2D" w:rsidRPr="007F54B0" w:rsidRDefault="000A3D2D" w:rsidP="00791B57">
      <w:pPr>
        <w:spacing w:after="0"/>
        <w:rPr>
          <w:rFonts w:ascii="Times New Roman" w:eastAsia="Times New Roman" w:hAnsi="Times New Roman" w:cs="Times New Roman"/>
          <w:b/>
          <w:sz w:val="24"/>
          <w:szCs w:val="24"/>
        </w:rPr>
      </w:pPr>
      <w:r w:rsidRPr="007F54B0">
        <w:rPr>
          <w:rFonts w:ascii="Times New Roman" w:eastAsia="Times New Roman" w:hAnsi="Times New Roman" w:cs="Times New Roman"/>
          <w:b/>
          <w:sz w:val="24"/>
          <w:szCs w:val="24"/>
        </w:rPr>
        <w:t>- descrierea lucrărilor necesare organizării de șantier;</w:t>
      </w:r>
    </w:p>
    <w:p w14:paraId="59A0BBFF" w14:textId="77777777" w:rsidR="00F57417" w:rsidRPr="007F54B0" w:rsidRDefault="00F57417" w:rsidP="00791B57">
      <w:pPr>
        <w:autoSpaceDN w:val="0"/>
        <w:adjustRightInd w:val="0"/>
        <w:spacing w:after="0"/>
        <w:rPr>
          <w:rFonts w:ascii="Times New Roman" w:eastAsia="TimesNewRomanPSMT" w:hAnsi="Times New Roman" w:cs="Times New Roman"/>
          <w:sz w:val="24"/>
          <w:szCs w:val="24"/>
        </w:rPr>
      </w:pPr>
      <w:r w:rsidRPr="007F54B0">
        <w:rPr>
          <w:rFonts w:ascii="Times New Roman" w:eastAsia="TimesNewRomanPSMT" w:hAnsi="Times New Roman" w:cs="Times New Roman"/>
          <w:sz w:val="24"/>
          <w:szCs w:val="24"/>
        </w:rPr>
        <w:t xml:space="preserve">Organizarea de şantier se va </w:t>
      </w:r>
      <w:proofErr w:type="gramStart"/>
      <w:r w:rsidRPr="007F54B0">
        <w:rPr>
          <w:rFonts w:ascii="Times New Roman" w:eastAsia="TimesNewRomanPSMT" w:hAnsi="Times New Roman" w:cs="Times New Roman"/>
          <w:sz w:val="24"/>
          <w:szCs w:val="24"/>
        </w:rPr>
        <w:t>realiza  pe</w:t>
      </w:r>
      <w:proofErr w:type="gramEnd"/>
      <w:r w:rsidRPr="007F54B0">
        <w:rPr>
          <w:rFonts w:ascii="Times New Roman" w:eastAsia="TimesNewRomanPSMT" w:hAnsi="Times New Roman" w:cs="Times New Roman"/>
          <w:sz w:val="24"/>
          <w:szCs w:val="24"/>
        </w:rPr>
        <w:t xml:space="preserve"> amplasamentul  obiectivului şi va cuprinde:</w:t>
      </w:r>
    </w:p>
    <w:p w14:paraId="0658FC2F" w14:textId="77777777" w:rsidR="00F57417" w:rsidRPr="007F54B0" w:rsidRDefault="00F57417" w:rsidP="00791B57">
      <w:pPr>
        <w:autoSpaceDN w:val="0"/>
        <w:adjustRightInd w:val="0"/>
        <w:spacing w:after="0"/>
        <w:rPr>
          <w:rFonts w:ascii="Times New Roman" w:eastAsia="TimesNewRomanPSMT" w:hAnsi="Times New Roman" w:cs="Times New Roman"/>
          <w:sz w:val="24"/>
          <w:szCs w:val="24"/>
        </w:rPr>
      </w:pPr>
      <w:r w:rsidRPr="007F54B0">
        <w:rPr>
          <w:rFonts w:ascii="Times New Roman" w:eastAsia="TimesNewRomanPSMT" w:hAnsi="Times New Roman" w:cs="Times New Roman"/>
          <w:sz w:val="24"/>
          <w:szCs w:val="24"/>
        </w:rPr>
        <w:t>- căile de acces;</w:t>
      </w:r>
    </w:p>
    <w:p w14:paraId="1ECF42AF" w14:textId="77777777" w:rsidR="00F57417" w:rsidRPr="007F54B0" w:rsidRDefault="00F57417" w:rsidP="00791B57">
      <w:pPr>
        <w:autoSpaceDN w:val="0"/>
        <w:adjustRightInd w:val="0"/>
        <w:spacing w:after="0"/>
        <w:rPr>
          <w:rFonts w:ascii="Times New Roman" w:eastAsia="TimesNewRomanPSMT" w:hAnsi="Times New Roman" w:cs="Times New Roman"/>
          <w:sz w:val="24"/>
          <w:szCs w:val="24"/>
        </w:rPr>
      </w:pPr>
      <w:r w:rsidRPr="007F54B0">
        <w:rPr>
          <w:rFonts w:ascii="Times New Roman" w:eastAsia="TimesNewRomanPSMT" w:hAnsi="Times New Roman" w:cs="Times New Roman"/>
          <w:sz w:val="24"/>
          <w:szCs w:val="24"/>
        </w:rPr>
        <w:t>- organizarea locului de muncă pentru personalul care realizează activităţile</w:t>
      </w:r>
      <w:r w:rsidR="001D66B0" w:rsidRPr="007F54B0">
        <w:rPr>
          <w:rFonts w:ascii="Times New Roman" w:eastAsia="TimesNewRomanPSMT" w:hAnsi="Times New Roman" w:cs="Times New Roman"/>
          <w:sz w:val="24"/>
          <w:szCs w:val="24"/>
        </w:rPr>
        <w:t xml:space="preserve"> de constructie</w:t>
      </w:r>
      <w:r w:rsidRPr="007F54B0">
        <w:rPr>
          <w:rFonts w:ascii="Times New Roman" w:eastAsia="TimesNewRomanPSMT" w:hAnsi="Times New Roman" w:cs="Times New Roman"/>
          <w:sz w:val="24"/>
          <w:szCs w:val="24"/>
        </w:rPr>
        <w:t>,</w:t>
      </w:r>
      <w:r w:rsidR="000060C9" w:rsidRPr="007F54B0">
        <w:rPr>
          <w:rFonts w:ascii="Times New Roman" w:eastAsia="TimesNewRomanPSMT" w:hAnsi="Times New Roman" w:cs="Times New Roman"/>
          <w:sz w:val="24"/>
          <w:szCs w:val="24"/>
        </w:rPr>
        <w:t xml:space="preserve"> </w:t>
      </w:r>
      <w:r w:rsidRPr="007F54B0">
        <w:rPr>
          <w:rFonts w:ascii="Times New Roman" w:eastAsia="TimesNewRomanPSMT" w:hAnsi="Times New Roman" w:cs="Times New Roman"/>
          <w:sz w:val="24"/>
          <w:szCs w:val="24"/>
        </w:rPr>
        <w:t>prin realizarea de vestiare şi asigurarea utilităţilor necesare: energie electrică, apă</w:t>
      </w:r>
      <w:r w:rsidR="00AB1DA7" w:rsidRPr="007F54B0">
        <w:rPr>
          <w:rFonts w:ascii="Times New Roman" w:eastAsia="TimesNewRomanPSMT" w:hAnsi="Times New Roman" w:cs="Times New Roman"/>
          <w:sz w:val="24"/>
          <w:szCs w:val="24"/>
        </w:rPr>
        <w:t xml:space="preserve"> </w:t>
      </w:r>
      <w:r w:rsidRPr="007F54B0">
        <w:rPr>
          <w:rFonts w:ascii="Times New Roman" w:eastAsia="TimesNewRomanPSMT" w:hAnsi="Times New Roman" w:cs="Times New Roman"/>
          <w:sz w:val="24"/>
          <w:szCs w:val="24"/>
        </w:rPr>
        <w:t>potabilă, canalizare;</w:t>
      </w:r>
    </w:p>
    <w:p w14:paraId="103E027A" w14:textId="77777777" w:rsidR="00F57417" w:rsidRPr="007F54B0" w:rsidRDefault="00F57417" w:rsidP="00791B57">
      <w:pPr>
        <w:autoSpaceDN w:val="0"/>
        <w:adjustRightInd w:val="0"/>
        <w:spacing w:after="0"/>
        <w:rPr>
          <w:rFonts w:ascii="Times New Roman" w:eastAsia="TimesNewRomanPSMT" w:hAnsi="Times New Roman" w:cs="Times New Roman"/>
          <w:sz w:val="24"/>
          <w:szCs w:val="24"/>
        </w:rPr>
      </w:pPr>
      <w:r w:rsidRPr="007F54B0">
        <w:rPr>
          <w:rFonts w:ascii="Times New Roman" w:eastAsia="TimesNewRomanPSMT" w:hAnsi="Times New Roman" w:cs="Times New Roman"/>
          <w:sz w:val="24"/>
          <w:szCs w:val="24"/>
        </w:rPr>
        <w:t>- pregătirea şi montarea utilajelor şi aparatelor utilizate pentru executarea lucrărilor;</w:t>
      </w:r>
    </w:p>
    <w:p w14:paraId="35F1C010" w14:textId="77777777" w:rsidR="000060C9" w:rsidRPr="007F54B0" w:rsidRDefault="00F57417" w:rsidP="00791B57">
      <w:pPr>
        <w:autoSpaceDN w:val="0"/>
        <w:adjustRightInd w:val="0"/>
        <w:spacing w:after="0"/>
        <w:rPr>
          <w:rFonts w:ascii="Times New Roman" w:eastAsia="TimesNewRomanPSMT" w:hAnsi="Times New Roman" w:cs="Times New Roman"/>
          <w:sz w:val="24"/>
          <w:szCs w:val="24"/>
        </w:rPr>
      </w:pPr>
      <w:r w:rsidRPr="007F54B0">
        <w:rPr>
          <w:rFonts w:ascii="Times New Roman" w:eastAsia="TimesNewRomanPSMT" w:hAnsi="Times New Roman" w:cs="Times New Roman"/>
          <w:sz w:val="24"/>
          <w:szCs w:val="24"/>
        </w:rPr>
        <w:t xml:space="preserve">- organizarea spaţiilor necesare depozitării temporare a </w:t>
      </w:r>
      <w:r w:rsidR="000060C9" w:rsidRPr="007F54B0">
        <w:rPr>
          <w:rFonts w:ascii="Times New Roman" w:eastAsia="TimesNewRomanPSMT" w:hAnsi="Times New Roman" w:cs="Times New Roman"/>
          <w:sz w:val="24"/>
          <w:szCs w:val="24"/>
        </w:rPr>
        <w:t>deseurilor rezultate</w:t>
      </w:r>
      <w:r w:rsidRPr="007F54B0">
        <w:rPr>
          <w:rFonts w:ascii="Times New Roman" w:eastAsia="TimesNewRomanPSMT" w:hAnsi="Times New Roman" w:cs="Times New Roman"/>
          <w:sz w:val="24"/>
          <w:szCs w:val="24"/>
        </w:rPr>
        <w:t xml:space="preserve"> </w:t>
      </w:r>
    </w:p>
    <w:p w14:paraId="1661F311" w14:textId="77777777" w:rsidR="00F57417" w:rsidRPr="007F54B0" w:rsidRDefault="00F57417" w:rsidP="00791B57">
      <w:pPr>
        <w:autoSpaceDN w:val="0"/>
        <w:adjustRightInd w:val="0"/>
        <w:spacing w:after="0"/>
        <w:rPr>
          <w:rFonts w:ascii="Times New Roman" w:eastAsia="TimesNewRomanPSMT" w:hAnsi="Times New Roman" w:cs="Times New Roman"/>
          <w:sz w:val="24"/>
          <w:szCs w:val="24"/>
        </w:rPr>
      </w:pPr>
      <w:r w:rsidRPr="007F54B0">
        <w:rPr>
          <w:rFonts w:ascii="Times New Roman" w:eastAsia="TimesNewRomanPSMT" w:hAnsi="Times New Roman" w:cs="Times New Roman"/>
          <w:sz w:val="24"/>
          <w:szCs w:val="24"/>
        </w:rPr>
        <w:t>- grafice de execuţie a lucrărilor de execuţie;</w:t>
      </w:r>
    </w:p>
    <w:p w14:paraId="46B69111" w14:textId="77777777" w:rsidR="00F57417" w:rsidRPr="007F54B0" w:rsidRDefault="00F57417" w:rsidP="00791B57">
      <w:pPr>
        <w:autoSpaceDN w:val="0"/>
        <w:adjustRightInd w:val="0"/>
        <w:spacing w:after="0"/>
        <w:rPr>
          <w:rFonts w:ascii="Times New Roman" w:eastAsia="TimesNewRomanPSMT" w:hAnsi="Times New Roman" w:cs="Times New Roman"/>
          <w:sz w:val="24"/>
          <w:szCs w:val="24"/>
        </w:rPr>
      </w:pPr>
      <w:r w:rsidRPr="007F54B0">
        <w:rPr>
          <w:rFonts w:ascii="Times New Roman" w:eastAsia="TimesNewRomanPSMT" w:hAnsi="Times New Roman" w:cs="Times New Roman"/>
          <w:sz w:val="24"/>
          <w:szCs w:val="24"/>
        </w:rPr>
        <w:t>- măsuri specifice privind protecţia şi securitatea muncii, pentru protecţia şi prevenirea</w:t>
      </w:r>
    </w:p>
    <w:p w14:paraId="64E8145D" w14:textId="77777777" w:rsidR="00F57417" w:rsidRPr="007F54B0" w:rsidRDefault="00F57417" w:rsidP="00791B57">
      <w:pPr>
        <w:autoSpaceDN w:val="0"/>
        <w:adjustRightInd w:val="0"/>
        <w:spacing w:after="0"/>
        <w:rPr>
          <w:rFonts w:ascii="Times New Roman" w:eastAsia="TimesNewRomanPSMT" w:hAnsi="Times New Roman" w:cs="Times New Roman"/>
          <w:sz w:val="24"/>
          <w:szCs w:val="24"/>
        </w:rPr>
      </w:pPr>
      <w:r w:rsidRPr="007F54B0">
        <w:rPr>
          <w:rFonts w:ascii="Times New Roman" w:eastAsia="TimesNewRomanPSMT" w:hAnsi="Times New Roman" w:cs="Times New Roman"/>
          <w:sz w:val="24"/>
          <w:szCs w:val="24"/>
        </w:rPr>
        <w:t>incendiilor precum şi pentru protecţia mediului;</w:t>
      </w:r>
    </w:p>
    <w:p w14:paraId="36620FCC" w14:textId="77777777" w:rsidR="00F57417" w:rsidRPr="007F54B0" w:rsidRDefault="00F57417" w:rsidP="00791B57">
      <w:pPr>
        <w:autoSpaceDN w:val="0"/>
        <w:adjustRightInd w:val="0"/>
        <w:spacing w:after="0"/>
        <w:rPr>
          <w:rFonts w:ascii="Times New Roman" w:eastAsia="TimesNewRomanPSMT" w:hAnsi="Times New Roman" w:cs="Times New Roman"/>
          <w:sz w:val="24"/>
          <w:szCs w:val="24"/>
        </w:rPr>
      </w:pPr>
      <w:r w:rsidRPr="007F54B0">
        <w:rPr>
          <w:rFonts w:ascii="Times New Roman" w:eastAsia="TimesNewRomanPSMT" w:hAnsi="Times New Roman" w:cs="Times New Roman"/>
          <w:sz w:val="24"/>
          <w:szCs w:val="24"/>
        </w:rPr>
        <w:t>- dotarea personalului cu echipament individual de protecţie şi de lucru;</w:t>
      </w:r>
    </w:p>
    <w:p w14:paraId="6B04E10B" w14:textId="77777777" w:rsidR="00F57417" w:rsidRPr="007F54B0" w:rsidRDefault="00F57417" w:rsidP="00791B57">
      <w:pPr>
        <w:autoSpaceDN w:val="0"/>
        <w:adjustRightInd w:val="0"/>
        <w:spacing w:after="0"/>
        <w:rPr>
          <w:rFonts w:ascii="Times New Roman" w:eastAsia="TimesNewRomanPSMT" w:hAnsi="Times New Roman" w:cs="Times New Roman"/>
          <w:sz w:val="24"/>
          <w:szCs w:val="24"/>
        </w:rPr>
      </w:pPr>
      <w:r w:rsidRPr="007F54B0">
        <w:rPr>
          <w:rFonts w:ascii="Times New Roman" w:eastAsia="TimesNewRomanPSMT" w:hAnsi="Times New Roman" w:cs="Times New Roman"/>
          <w:sz w:val="24"/>
          <w:szCs w:val="24"/>
        </w:rPr>
        <w:t>- instruirea personalului executant asupra procesului de execuţie, pe faze de execuţie, după</w:t>
      </w:r>
    </w:p>
    <w:p w14:paraId="353A5E54" w14:textId="77777777" w:rsidR="00F57417" w:rsidRPr="007F54B0" w:rsidRDefault="00F57417" w:rsidP="00791B57">
      <w:pPr>
        <w:autoSpaceDN w:val="0"/>
        <w:adjustRightInd w:val="0"/>
        <w:spacing w:after="0"/>
        <w:rPr>
          <w:rFonts w:ascii="Times New Roman" w:eastAsia="TimesNewRomanPSMT" w:hAnsi="Times New Roman" w:cs="Times New Roman"/>
          <w:sz w:val="24"/>
          <w:szCs w:val="24"/>
        </w:rPr>
      </w:pPr>
      <w:r w:rsidRPr="007F54B0">
        <w:rPr>
          <w:rFonts w:ascii="Times New Roman" w:eastAsia="TimesNewRomanPSMT" w:hAnsi="Times New Roman" w:cs="Times New Roman"/>
          <w:sz w:val="24"/>
          <w:szCs w:val="24"/>
        </w:rPr>
        <w:t>programul stabilit de executant împreună cu beneficiarul.</w:t>
      </w:r>
    </w:p>
    <w:p w14:paraId="1B4195C2" w14:textId="77777777" w:rsidR="00F57417" w:rsidRPr="007F54B0" w:rsidRDefault="00F57417" w:rsidP="00791B57">
      <w:pPr>
        <w:autoSpaceDN w:val="0"/>
        <w:adjustRightInd w:val="0"/>
        <w:spacing w:after="0"/>
        <w:rPr>
          <w:rFonts w:ascii="Times New Roman" w:eastAsia="TimesNewRomanPSMT" w:hAnsi="Times New Roman" w:cs="Times New Roman"/>
          <w:sz w:val="24"/>
          <w:szCs w:val="24"/>
        </w:rPr>
      </w:pPr>
      <w:r w:rsidRPr="007F54B0">
        <w:rPr>
          <w:rFonts w:ascii="Times New Roman" w:eastAsia="TimesNewRomanPSMT" w:hAnsi="Times New Roman" w:cs="Times New Roman"/>
          <w:sz w:val="24"/>
          <w:szCs w:val="24"/>
        </w:rPr>
        <w:t>Executantul va prevede şi implementa măsuri corespunzătoare pentru diminuarea</w:t>
      </w:r>
    </w:p>
    <w:p w14:paraId="3E1AF3C4" w14:textId="77777777" w:rsidR="00F57417" w:rsidRPr="007F54B0" w:rsidRDefault="00F57417" w:rsidP="00791B57">
      <w:pPr>
        <w:autoSpaceDN w:val="0"/>
        <w:adjustRightInd w:val="0"/>
        <w:spacing w:after="0"/>
        <w:rPr>
          <w:rFonts w:ascii="Times New Roman" w:eastAsia="TimesNewRomanPSMT" w:hAnsi="Times New Roman" w:cs="Times New Roman"/>
          <w:sz w:val="24"/>
          <w:szCs w:val="24"/>
        </w:rPr>
      </w:pPr>
      <w:r w:rsidRPr="007F54B0">
        <w:rPr>
          <w:rFonts w:ascii="Times New Roman" w:eastAsia="TimesNewRomanPSMT" w:hAnsi="Times New Roman" w:cs="Times New Roman"/>
          <w:sz w:val="24"/>
          <w:szCs w:val="24"/>
        </w:rPr>
        <w:t xml:space="preserve">împrăştierii prafului generat, de colectare a </w:t>
      </w:r>
      <w:r w:rsidR="00C91E9A" w:rsidRPr="007F54B0">
        <w:rPr>
          <w:rFonts w:ascii="Times New Roman" w:eastAsia="TimesNewRomanPSMT" w:hAnsi="Times New Roman" w:cs="Times New Roman"/>
          <w:sz w:val="24"/>
          <w:szCs w:val="24"/>
        </w:rPr>
        <w:t>deseurilor,</w:t>
      </w:r>
      <w:r w:rsidRPr="007F54B0">
        <w:rPr>
          <w:rFonts w:ascii="Times New Roman" w:eastAsia="TimesNewRomanPSMT" w:hAnsi="Times New Roman" w:cs="Times New Roman"/>
          <w:sz w:val="24"/>
          <w:szCs w:val="24"/>
        </w:rPr>
        <w:t xml:space="preserve"> de evitare a</w:t>
      </w:r>
    </w:p>
    <w:p w14:paraId="2B067A33" w14:textId="77777777" w:rsidR="00F57417" w:rsidRPr="007F54B0" w:rsidRDefault="00F57417" w:rsidP="00791B57">
      <w:pPr>
        <w:autoSpaceDN w:val="0"/>
        <w:adjustRightInd w:val="0"/>
        <w:spacing w:after="0"/>
        <w:rPr>
          <w:rFonts w:ascii="Times New Roman" w:eastAsia="TimesNewRomanPSMT" w:hAnsi="Times New Roman" w:cs="Times New Roman"/>
          <w:sz w:val="24"/>
          <w:szCs w:val="24"/>
        </w:rPr>
      </w:pPr>
      <w:r w:rsidRPr="007F54B0">
        <w:rPr>
          <w:rFonts w:ascii="Times New Roman" w:eastAsia="TimesNewRomanPSMT" w:hAnsi="Times New Roman" w:cs="Times New Roman"/>
          <w:sz w:val="24"/>
          <w:szCs w:val="24"/>
        </w:rPr>
        <w:t>pierderilor de uleiuri pe sol (dotare cu material absorbant), etc.</w:t>
      </w:r>
    </w:p>
    <w:p w14:paraId="328AC1C2" w14:textId="77777777" w:rsidR="00F57417" w:rsidRPr="007F54B0" w:rsidRDefault="00F57417" w:rsidP="00791B57">
      <w:pPr>
        <w:autoSpaceDN w:val="0"/>
        <w:adjustRightInd w:val="0"/>
        <w:spacing w:after="0"/>
        <w:rPr>
          <w:rFonts w:ascii="Times New Roman" w:eastAsia="TimesNewRomanPSMT" w:hAnsi="Times New Roman" w:cs="Times New Roman"/>
          <w:sz w:val="24"/>
          <w:szCs w:val="24"/>
        </w:rPr>
      </w:pPr>
      <w:r w:rsidRPr="007F54B0">
        <w:rPr>
          <w:rFonts w:ascii="Times New Roman" w:eastAsia="TimesNewRomanPSMT" w:hAnsi="Times New Roman" w:cs="Times New Roman"/>
          <w:sz w:val="24"/>
          <w:szCs w:val="24"/>
        </w:rPr>
        <w:t>De asemenea personalul implicat în lucrările de amenajare trebuie să fie dotat cu echipament</w:t>
      </w:r>
    </w:p>
    <w:p w14:paraId="1037F10B" w14:textId="77777777" w:rsidR="00F57417" w:rsidRPr="007F54B0" w:rsidRDefault="00F57417" w:rsidP="00791B57">
      <w:pPr>
        <w:autoSpaceDN w:val="0"/>
        <w:adjustRightInd w:val="0"/>
        <w:spacing w:after="0"/>
        <w:rPr>
          <w:rFonts w:ascii="Times New Roman" w:eastAsia="TimesNewRomanPSMT" w:hAnsi="Times New Roman" w:cs="Times New Roman"/>
          <w:sz w:val="24"/>
          <w:szCs w:val="24"/>
        </w:rPr>
      </w:pPr>
      <w:r w:rsidRPr="007F54B0">
        <w:rPr>
          <w:rFonts w:ascii="Times New Roman" w:eastAsia="TimesNewRomanPSMT" w:hAnsi="Times New Roman" w:cs="Times New Roman"/>
          <w:sz w:val="24"/>
          <w:szCs w:val="24"/>
        </w:rPr>
        <w:t>de protecţie şi de lucru (salopete, bocanci, manuşi de protecţie, cască de protecţie, centura de</w:t>
      </w:r>
    </w:p>
    <w:p w14:paraId="4D26E400" w14:textId="77777777" w:rsidR="00F57417" w:rsidRPr="007F54B0" w:rsidRDefault="00F57417" w:rsidP="00791B57">
      <w:pPr>
        <w:autoSpaceDN w:val="0"/>
        <w:adjustRightInd w:val="0"/>
        <w:spacing w:after="0"/>
        <w:rPr>
          <w:rFonts w:ascii="Times New Roman" w:eastAsia="TimesNewRomanPSMT" w:hAnsi="Times New Roman" w:cs="Times New Roman"/>
          <w:sz w:val="24"/>
          <w:szCs w:val="24"/>
        </w:rPr>
      </w:pPr>
      <w:r w:rsidRPr="007F54B0">
        <w:rPr>
          <w:rFonts w:ascii="Times New Roman" w:eastAsia="TimesNewRomanPSMT" w:hAnsi="Times New Roman" w:cs="Times New Roman"/>
          <w:sz w:val="24"/>
          <w:szCs w:val="24"/>
        </w:rPr>
        <w:t>siguranţa, ochelari de protecţie).</w:t>
      </w:r>
    </w:p>
    <w:p w14:paraId="6805A5E5" w14:textId="77777777" w:rsidR="00F57417" w:rsidRPr="007F54B0" w:rsidRDefault="00F57417" w:rsidP="00791B57">
      <w:pPr>
        <w:autoSpaceDN w:val="0"/>
        <w:adjustRightInd w:val="0"/>
        <w:spacing w:after="0"/>
        <w:rPr>
          <w:rFonts w:ascii="Times New Roman" w:eastAsia="TimesNewRomanPSMT" w:hAnsi="Times New Roman" w:cs="Times New Roman"/>
          <w:sz w:val="24"/>
          <w:szCs w:val="24"/>
        </w:rPr>
      </w:pPr>
      <w:r w:rsidRPr="007F54B0">
        <w:rPr>
          <w:rFonts w:ascii="Times New Roman" w:eastAsia="TimesNewRomanPSMT" w:hAnsi="Times New Roman" w:cs="Times New Roman"/>
          <w:sz w:val="24"/>
          <w:szCs w:val="24"/>
        </w:rPr>
        <w:t>Spaţiul pentru organizarea de şantier va dispune de suprafaţa necesară pentru a permite</w:t>
      </w:r>
    </w:p>
    <w:p w14:paraId="3BBA307D" w14:textId="77777777" w:rsidR="00F57417" w:rsidRPr="007F54B0" w:rsidRDefault="00F57417" w:rsidP="00791B57">
      <w:pPr>
        <w:autoSpaceDN w:val="0"/>
        <w:adjustRightInd w:val="0"/>
        <w:spacing w:after="0"/>
        <w:rPr>
          <w:rFonts w:ascii="Times New Roman" w:eastAsia="TimesNewRomanPSMT" w:hAnsi="Times New Roman" w:cs="Times New Roman"/>
          <w:sz w:val="24"/>
          <w:szCs w:val="24"/>
        </w:rPr>
      </w:pPr>
      <w:proofErr w:type="gramStart"/>
      <w:r w:rsidRPr="007F54B0">
        <w:rPr>
          <w:rFonts w:ascii="Times New Roman" w:eastAsia="TimesNewRomanPSMT" w:hAnsi="Times New Roman" w:cs="Times New Roman"/>
          <w:sz w:val="24"/>
          <w:szCs w:val="24"/>
        </w:rPr>
        <w:t>realizarea</w:t>
      </w:r>
      <w:proofErr w:type="gramEnd"/>
      <w:r w:rsidRPr="007F54B0">
        <w:rPr>
          <w:rFonts w:ascii="Times New Roman" w:eastAsia="TimesNewRomanPSMT" w:hAnsi="Times New Roman" w:cs="Times New Roman"/>
          <w:sz w:val="24"/>
          <w:szCs w:val="24"/>
        </w:rPr>
        <w:t xml:space="preserve"> activităţilor planificate.Sup</w:t>
      </w:r>
      <w:r w:rsidR="00C91E9A" w:rsidRPr="007F54B0">
        <w:rPr>
          <w:rFonts w:ascii="Times New Roman" w:eastAsia="TimesNewRomanPSMT" w:hAnsi="Times New Roman" w:cs="Times New Roman"/>
          <w:sz w:val="24"/>
          <w:szCs w:val="24"/>
        </w:rPr>
        <w:t xml:space="preserve">rafata ocupata va fi in jur de </w:t>
      </w:r>
      <w:r w:rsidR="00C57219" w:rsidRPr="007F54B0">
        <w:rPr>
          <w:rFonts w:ascii="Times New Roman" w:eastAsia="TimesNewRomanPSMT" w:hAnsi="Times New Roman" w:cs="Times New Roman"/>
          <w:sz w:val="24"/>
          <w:szCs w:val="24"/>
        </w:rPr>
        <w:t>8</w:t>
      </w:r>
      <w:r w:rsidR="00C91E9A" w:rsidRPr="007F54B0">
        <w:rPr>
          <w:rFonts w:ascii="Times New Roman" w:eastAsia="TimesNewRomanPSMT" w:hAnsi="Times New Roman" w:cs="Times New Roman"/>
          <w:sz w:val="24"/>
          <w:szCs w:val="24"/>
        </w:rPr>
        <w:t>0</w:t>
      </w:r>
      <w:r w:rsidR="003949BD" w:rsidRPr="007F54B0">
        <w:rPr>
          <w:rFonts w:ascii="Times New Roman" w:eastAsia="TimesNewRomanPSMT" w:hAnsi="Times New Roman" w:cs="Times New Roman"/>
          <w:sz w:val="24"/>
          <w:szCs w:val="24"/>
        </w:rPr>
        <w:t>0</w:t>
      </w:r>
      <w:r w:rsidRPr="007F54B0">
        <w:rPr>
          <w:rFonts w:ascii="Times New Roman" w:eastAsia="TimesNewRomanPSMT" w:hAnsi="Times New Roman" w:cs="Times New Roman"/>
          <w:sz w:val="24"/>
          <w:szCs w:val="24"/>
        </w:rPr>
        <w:t xml:space="preserve"> mp</w:t>
      </w:r>
      <w:r w:rsidR="00AB1DA7" w:rsidRPr="007F54B0">
        <w:rPr>
          <w:rFonts w:ascii="Times New Roman" w:eastAsia="TimesNewRomanPSMT" w:hAnsi="Times New Roman" w:cs="Times New Roman"/>
          <w:sz w:val="24"/>
          <w:szCs w:val="24"/>
        </w:rPr>
        <w:t xml:space="preserve"> pe platforma </w:t>
      </w:r>
      <w:r w:rsidR="00C57219" w:rsidRPr="007F54B0">
        <w:rPr>
          <w:rFonts w:ascii="Times New Roman" w:eastAsia="TimesNewRomanPSMT" w:hAnsi="Times New Roman" w:cs="Times New Roman"/>
          <w:sz w:val="24"/>
          <w:szCs w:val="24"/>
        </w:rPr>
        <w:t>in zona parcarilor propuse.</w:t>
      </w:r>
    </w:p>
    <w:p w14:paraId="70E2ED45" w14:textId="77777777" w:rsidR="000A3D2D" w:rsidRPr="007F54B0" w:rsidRDefault="000A3D2D" w:rsidP="00791B57">
      <w:pPr>
        <w:spacing w:after="0"/>
        <w:rPr>
          <w:rFonts w:ascii="Times New Roman" w:eastAsia="Times New Roman" w:hAnsi="Times New Roman" w:cs="Times New Roman"/>
          <w:b/>
          <w:sz w:val="24"/>
          <w:szCs w:val="24"/>
        </w:rPr>
      </w:pPr>
      <w:r w:rsidRPr="007F54B0">
        <w:rPr>
          <w:rFonts w:ascii="Times New Roman" w:eastAsia="Times New Roman" w:hAnsi="Times New Roman" w:cs="Times New Roman"/>
          <w:b/>
          <w:sz w:val="24"/>
          <w:szCs w:val="24"/>
        </w:rPr>
        <w:t>- localizarea organizării de șantier;</w:t>
      </w:r>
    </w:p>
    <w:p w14:paraId="4CB5634E" w14:textId="77777777" w:rsidR="00FC7137" w:rsidRPr="007F54B0" w:rsidRDefault="00FC7137" w:rsidP="00791B57">
      <w:pPr>
        <w:pStyle w:val="Standard"/>
        <w:widowControl w:val="0"/>
        <w:tabs>
          <w:tab w:val="left" w:pos="1446"/>
          <w:tab w:val="left" w:pos="1932"/>
        </w:tabs>
        <w:overflowPunct w:val="0"/>
        <w:autoSpaceDE w:val="0"/>
        <w:spacing w:line="276" w:lineRule="auto"/>
        <w:jc w:val="both"/>
        <w:rPr>
          <w:lang w:val="ro-RO"/>
        </w:rPr>
      </w:pPr>
      <w:r w:rsidRPr="007F54B0">
        <w:rPr>
          <w:lang w:val="ro-RO"/>
        </w:rPr>
        <w:t xml:space="preserve">Lucrările de șantier se vor desfășura exclusiv în limitele incintei deținute de beneficiar, accesul auto pentru organizarea execuției realizându-se de pe str. </w:t>
      </w:r>
      <w:r w:rsidR="00E2125F" w:rsidRPr="007F54B0">
        <w:rPr>
          <w:lang w:val="ro-RO"/>
        </w:rPr>
        <w:t>Stan Vidigrin</w:t>
      </w:r>
      <w:r w:rsidRPr="007F54B0">
        <w:rPr>
          <w:lang w:val="ro-RO"/>
        </w:rPr>
        <w:t>.</w:t>
      </w:r>
    </w:p>
    <w:p w14:paraId="65AF8F42" w14:textId="77777777" w:rsidR="00FC7137" w:rsidRPr="007F54B0" w:rsidRDefault="00FC7137" w:rsidP="00791B57">
      <w:pPr>
        <w:pStyle w:val="Standard"/>
        <w:widowControl w:val="0"/>
        <w:overflowPunct w:val="0"/>
        <w:autoSpaceDE w:val="0"/>
        <w:spacing w:line="276" w:lineRule="auto"/>
        <w:jc w:val="both"/>
      </w:pPr>
      <w:r w:rsidRPr="007F54B0">
        <w:t>- în interiorul perimetrului de șantier, se vor amplasa conf</w:t>
      </w:r>
      <w:r w:rsidR="00C57219" w:rsidRPr="007F54B0">
        <w:t>orm planului de situație propus</w:t>
      </w:r>
      <w:r w:rsidRPr="007F54B0">
        <w:t>:</w:t>
      </w:r>
    </w:p>
    <w:p w14:paraId="1B17D4B5" w14:textId="77777777" w:rsidR="00FC7137" w:rsidRPr="007F54B0" w:rsidRDefault="00FC7137" w:rsidP="00FC421D">
      <w:pPr>
        <w:pStyle w:val="Standard"/>
        <w:widowControl w:val="0"/>
        <w:numPr>
          <w:ilvl w:val="0"/>
          <w:numId w:val="15"/>
        </w:numPr>
        <w:tabs>
          <w:tab w:val="left" w:pos="-2103"/>
        </w:tabs>
        <w:overflowPunct w:val="0"/>
        <w:autoSpaceDE w:val="0"/>
        <w:autoSpaceDN/>
        <w:spacing w:line="276" w:lineRule="auto"/>
        <w:jc w:val="both"/>
      </w:pPr>
      <w:r w:rsidRPr="007F54B0">
        <w:t>depozit de echipamente (2 module)</w:t>
      </w:r>
    </w:p>
    <w:p w14:paraId="7C47F5A6" w14:textId="77777777" w:rsidR="00FC7137" w:rsidRPr="007F54B0" w:rsidRDefault="00FC7137" w:rsidP="00FC421D">
      <w:pPr>
        <w:pStyle w:val="Standard"/>
        <w:widowControl w:val="0"/>
        <w:numPr>
          <w:ilvl w:val="0"/>
          <w:numId w:val="15"/>
        </w:numPr>
        <w:tabs>
          <w:tab w:val="left" w:pos="-2103"/>
        </w:tabs>
        <w:overflowPunct w:val="0"/>
        <w:autoSpaceDE w:val="0"/>
        <w:autoSpaceDN/>
        <w:spacing w:line="276" w:lineRule="auto"/>
        <w:jc w:val="both"/>
      </w:pPr>
      <w:r w:rsidRPr="007F54B0">
        <w:t>birouri (2 module)</w:t>
      </w:r>
    </w:p>
    <w:p w14:paraId="6FA7CF99" w14:textId="77777777" w:rsidR="00FC7137" w:rsidRPr="007F54B0" w:rsidRDefault="00FC7137" w:rsidP="00FC421D">
      <w:pPr>
        <w:pStyle w:val="Standard"/>
        <w:widowControl w:val="0"/>
        <w:numPr>
          <w:ilvl w:val="0"/>
          <w:numId w:val="15"/>
        </w:numPr>
        <w:tabs>
          <w:tab w:val="left" w:pos="-2103"/>
        </w:tabs>
        <w:overflowPunct w:val="0"/>
        <w:autoSpaceDE w:val="0"/>
        <w:autoSpaceDN/>
        <w:spacing w:line="276" w:lineRule="auto"/>
        <w:jc w:val="both"/>
      </w:pPr>
      <w:r w:rsidRPr="007F54B0">
        <w:t>grup sanitar ecologic (2 module)</w:t>
      </w:r>
    </w:p>
    <w:p w14:paraId="13D408CF" w14:textId="77777777" w:rsidR="00FC7137" w:rsidRPr="007F54B0" w:rsidRDefault="00FC7137" w:rsidP="00FC421D">
      <w:pPr>
        <w:pStyle w:val="Standard"/>
        <w:widowControl w:val="0"/>
        <w:numPr>
          <w:ilvl w:val="0"/>
          <w:numId w:val="15"/>
        </w:numPr>
        <w:tabs>
          <w:tab w:val="left" w:pos="-2103"/>
        </w:tabs>
        <w:overflowPunct w:val="0"/>
        <w:autoSpaceDE w:val="0"/>
        <w:autoSpaceDN/>
        <w:spacing w:line="276" w:lineRule="auto"/>
        <w:jc w:val="both"/>
      </w:pPr>
      <w:r w:rsidRPr="007F54B0">
        <w:t>parcare pentru utilaje</w:t>
      </w:r>
    </w:p>
    <w:p w14:paraId="4862BA26" w14:textId="77777777" w:rsidR="00FC7137" w:rsidRPr="007F54B0" w:rsidRDefault="00FC7137" w:rsidP="00FC421D">
      <w:pPr>
        <w:pStyle w:val="Standard"/>
        <w:widowControl w:val="0"/>
        <w:numPr>
          <w:ilvl w:val="0"/>
          <w:numId w:val="15"/>
        </w:numPr>
        <w:tabs>
          <w:tab w:val="left" w:pos="-2103"/>
        </w:tabs>
        <w:overflowPunct w:val="0"/>
        <w:autoSpaceDE w:val="0"/>
        <w:autoSpaceDN/>
        <w:spacing w:line="276" w:lineRule="auto"/>
        <w:jc w:val="both"/>
      </w:pPr>
      <w:r w:rsidRPr="007F54B0">
        <w:t>platformă acoperită pentru depozitarea materialelor de construcții</w:t>
      </w:r>
    </w:p>
    <w:p w14:paraId="0E8C328D" w14:textId="77777777" w:rsidR="00FC7137" w:rsidRPr="007F54B0" w:rsidRDefault="00FC7137" w:rsidP="00FC421D">
      <w:pPr>
        <w:pStyle w:val="Standard"/>
        <w:widowControl w:val="0"/>
        <w:numPr>
          <w:ilvl w:val="0"/>
          <w:numId w:val="15"/>
        </w:numPr>
        <w:tabs>
          <w:tab w:val="left" w:pos="-2103"/>
        </w:tabs>
        <w:overflowPunct w:val="0"/>
        <w:autoSpaceDE w:val="0"/>
        <w:autoSpaceDN/>
        <w:spacing w:line="276" w:lineRule="auto"/>
        <w:jc w:val="both"/>
      </w:pPr>
      <w:r w:rsidRPr="007F54B0">
        <w:t>zonă pentru depozitarea pământului rezultat din excavații</w:t>
      </w:r>
    </w:p>
    <w:p w14:paraId="337C1088" w14:textId="77777777" w:rsidR="00FC7137" w:rsidRPr="007F54B0" w:rsidRDefault="00FC7137" w:rsidP="00FC421D">
      <w:pPr>
        <w:pStyle w:val="Standard"/>
        <w:widowControl w:val="0"/>
        <w:numPr>
          <w:ilvl w:val="0"/>
          <w:numId w:val="15"/>
        </w:numPr>
        <w:tabs>
          <w:tab w:val="left" w:pos="-2103"/>
        </w:tabs>
        <w:overflowPunct w:val="0"/>
        <w:autoSpaceDE w:val="0"/>
        <w:autoSpaceDN/>
        <w:spacing w:line="276" w:lineRule="auto"/>
        <w:jc w:val="both"/>
      </w:pPr>
      <w:r w:rsidRPr="007F54B0">
        <w:t>zonă pentru containerul de depozitare a deșeurilor nereciclabile de materiale de construcții</w:t>
      </w:r>
    </w:p>
    <w:p w14:paraId="39930BEC" w14:textId="77777777" w:rsidR="00FC7137" w:rsidRPr="007F54B0" w:rsidRDefault="00FC7137" w:rsidP="00FC421D">
      <w:pPr>
        <w:pStyle w:val="Standard"/>
        <w:widowControl w:val="0"/>
        <w:numPr>
          <w:ilvl w:val="0"/>
          <w:numId w:val="15"/>
        </w:numPr>
        <w:tabs>
          <w:tab w:val="left" w:pos="-2103"/>
        </w:tabs>
        <w:overflowPunct w:val="0"/>
        <w:autoSpaceDE w:val="0"/>
        <w:autoSpaceDN/>
        <w:spacing w:line="276" w:lineRule="auto"/>
        <w:jc w:val="both"/>
      </w:pPr>
      <w:r w:rsidRPr="007F54B0">
        <w:t>zonă pentru containerul de depozitare a deșeurilor reciclabile de materiale de construcții.</w:t>
      </w:r>
    </w:p>
    <w:p w14:paraId="593D2065" w14:textId="77777777" w:rsidR="00FC7137" w:rsidRPr="007F54B0" w:rsidRDefault="00FC7137" w:rsidP="00791B57">
      <w:pPr>
        <w:pStyle w:val="Standard"/>
        <w:widowControl w:val="0"/>
        <w:tabs>
          <w:tab w:val="left" w:pos="-2103"/>
        </w:tabs>
        <w:overflowPunct w:val="0"/>
        <w:autoSpaceDE w:val="0"/>
        <w:spacing w:line="276" w:lineRule="auto"/>
        <w:ind w:left="2889"/>
        <w:jc w:val="both"/>
      </w:pPr>
    </w:p>
    <w:p w14:paraId="19109D5B" w14:textId="77777777" w:rsidR="000A3D2D" w:rsidRPr="007F54B0" w:rsidRDefault="000A3D2D" w:rsidP="00791B57">
      <w:pPr>
        <w:spacing w:after="0"/>
        <w:rPr>
          <w:rFonts w:ascii="Times New Roman" w:eastAsia="Times New Roman" w:hAnsi="Times New Roman" w:cs="Times New Roman"/>
          <w:b/>
          <w:sz w:val="24"/>
          <w:szCs w:val="24"/>
        </w:rPr>
      </w:pPr>
      <w:r w:rsidRPr="007F54B0">
        <w:rPr>
          <w:rFonts w:ascii="Times New Roman" w:eastAsia="Times New Roman" w:hAnsi="Times New Roman" w:cs="Times New Roman"/>
          <w:b/>
          <w:sz w:val="24"/>
          <w:szCs w:val="24"/>
        </w:rPr>
        <w:lastRenderedPageBreak/>
        <w:t>- descrierea impactului asupra mediului a lucrărilor organizării de șantier;</w:t>
      </w:r>
    </w:p>
    <w:p w14:paraId="2D717DA8" w14:textId="77777777" w:rsidR="00F57417" w:rsidRPr="007F54B0" w:rsidRDefault="00F57417" w:rsidP="00791B57">
      <w:pPr>
        <w:autoSpaceDN w:val="0"/>
        <w:adjustRightInd w:val="0"/>
        <w:spacing w:after="0"/>
        <w:rPr>
          <w:rFonts w:ascii="Times New Roman" w:eastAsia="TimesNewRomanPSMT" w:hAnsi="Times New Roman" w:cs="Times New Roman"/>
          <w:sz w:val="24"/>
          <w:szCs w:val="24"/>
        </w:rPr>
      </w:pPr>
      <w:r w:rsidRPr="007F54B0">
        <w:rPr>
          <w:rFonts w:ascii="Times New Roman" w:eastAsia="TimesNewRomanPSMT" w:hAnsi="Times New Roman" w:cs="Times New Roman"/>
          <w:sz w:val="24"/>
          <w:szCs w:val="24"/>
        </w:rPr>
        <w:t>Efectele asupra mediului în aria organizării de şantier sunt nesemnificative, locale şi decurg</w:t>
      </w:r>
      <w:r w:rsidR="00C57219" w:rsidRPr="007F54B0">
        <w:rPr>
          <w:rFonts w:ascii="Times New Roman" w:eastAsia="TimesNewRomanPSMT" w:hAnsi="Times New Roman" w:cs="Times New Roman"/>
          <w:sz w:val="24"/>
          <w:szCs w:val="24"/>
        </w:rPr>
        <w:t xml:space="preserve"> </w:t>
      </w:r>
      <w:r w:rsidRPr="007F54B0">
        <w:rPr>
          <w:rFonts w:ascii="Times New Roman" w:eastAsia="TimesNewRomanPSMT" w:hAnsi="Times New Roman" w:cs="Times New Roman"/>
          <w:sz w:val="24"/>
          <w:szCs w:val="24"/>
        </w:rPr>
        <w:t>din:</w:t>
      </w:r>
    </w:p>
    <w:p w14:paraId="75EE6873" w14:textId="77777777" w:rsidR="00F57417" w:rsidRPr="007F54B0" w:rsidRDefault="00C91E9A" w:rsidP="00791B57">
      <w:pPr>
        <w:autoSpaceDN w:val="0"/>
        <w:adjustRightInd w:val="0"/>
        <w:spacing w:after="0"/>
        <w:rPr>
          <w:rFonts w:ascii="Times New Roman" w:eastAsia="TimesNewRomanPSMT" w:hAnsi="Times New Roman" w:cs="Times New Roman"/>
          <w:b/>
          <w:sz w:val="24"/>
          <w:szCs w:val="24"/>
        </w:rPr>
      </w:pPr>
      <w:r w:rsidRPr="007F54B0">
        <w:rPr>
          <w:rFonts w:ascii="Times New Roman" w:eastAsia="TimesNewRomanPSMT" w:hAnsi="Times New Roman" w:cs="Times New Roman"/>
          <w:b/>
          <w:sz w:val="24"/>
          <w:szCs w:val="24"/>
        </w:rPr>
        <w:t xml:space="preserve">- ocuparea terenului </w:t>
      </w:r>
      <w:r w:rsidR="00784B25" w:rsidRPr="007F54B0">
        <w:rPr>
          <w:rFonts w:ascii="Times New Roman" w:eastAsia="TimesNewRomanPSMT" w:hAnsi="Times New Roman" w:cs="Times New Roman"/>
          <w:b/>
          <w:sz w:val="24"/>
          <w:szCs w:val="24"/>
        </w:rPr>
        <w:t>8</w:t>
      </w:r>
      <w:r w:rsidRPr="007F54B0">
        <w:rPr>
          <w:rFonts w:ascii="Times New Roman" w:eastAsia="TimesNewRomanPSMT" w:hAnsi="Times New Roman" w:cs="Times New Roman"/>
          <w:b/>
          <w:sz w:val="24"/>
          <w:szCs w:val="24"/>
        </w:rPr>
        <w:t>0</w:t>
      </w:r>
      <w:r w:rsidR="005520C7" w:rsidRPr="007F54B0">
        <w:rPr>
          <w:rFonts w:ascii="Times New Roman" w:eastAsia="TimesNewRomanPSMT" w:hAnsi="Times New Roman" w:cs="Times New Roman"/>
          <w:b/>
          <w:sz w:val="24"/>
          <w:szCs w:val="24"/>
        </w:rPr>
        <w:t>0</w:t>
      </w:r>
      <w:r w:rsidR="00F57417" w:rsidRPr="007F54B0">
        <w:rPr>
          <w:rFonts w:ascii="Times New Roman" w:eastAsia="TimesNewRomanPSMT" w:hAnsi="Times New Roman" w:cs="Times New Roman"/>
          <w:b/>
          <w:sz w:val="24"/>
          <w:szCs w:val="24"/>
        </w:rPr>
        <w:t xml:space="preserve"> mp;</w:t>
      </w:r>
    </w:p>
    <w:p w14:paraId="5629FC7C" w14:textId="77777777" w:rsidR="00F57417" w:rsidRPr="007F54B0" w:rsidRDefault="00F57417" w:rsidP="00791B57">
      <w:pPr>
        <w:autoSpaceDN w:val="0"/>
        <w:adjustRightInd w:val="0"/>
        <w:spacing w:after="0"/>
        <w:rPr>
          <w:rFonts w:ascii="Times New Roman" w:eastAsia="TimesNewRomanPSMT" w:hAnsi="Times New Roman" w:cs="Times New Roman"/>
          <w:sz w:val="24"/>
          <w:szCs w:val="24"/>
        </w:rPr>
      </w:pPr>
      <w:r w:rsidRPr="007F54B0">
        <w:rPr>
          <w:rFonts w:ascii="Times New Roman" w:eastAsia="TimesNewRomanPSMT" w:hAnsi="Times New Roman" w:cs="Times New Roman"/>
          <w:sz w:val="24"/>
          <w:szCs w:val="24"/>
        </w:rPr>
        <w:t>- depozitarea deşeurilor</w:t>
      </w:r>
    </w:p>
    <w:p w14:paraId="23C812DD" w14:textId="77777777" w:rsidR="00F57417" w:rsidRPr="007F54B0" w:rsidRDefault="00F57417" w:rsidP="00791B57">
      <w:pPr>
        <w:autoSpaceDN w:val="0"/>
        <w:adjustRightInd w:val="0"/>
        <w:spacing w:after="0"/>
        <w:rPr>
          <w:rFonts w:ascii="Times New Roman" w:eastAsia="TimesNewRomanPSMT" w:hAnsi="Times New Roman" w:cs="Times New Roman"/>
          <w:sz w:val="24"/>
          <w:szCs w:val="24"/>
        </w:rPr>
      </w:pPr>
      <w:r w:rsidRPr="007F54B0">
        <w:rPr>
          <w:rFonts w:ascii="Times New Roman" w:eastAsia="TimesNewRomanPSMT" w:hAnsi="Times New Roman" w:cs="Times New Roman"/>
          <w:sz w:val="24"/>
          <w:szCs w:val="24"/>
        </w:rPr>
        <w:t>- efectuarea lucrărilor.</w:t>
      </w:r>
    </w:p>
    <w:p w14:paraId="4D887EC0" w14:textId="77777777" w:rsidR="00F57417" w:rsidRPr="007F54B0" w:rsidRDefault="00F57417" w:rsidP="00791B57">
      <w:pPr>
        <w:autoSpaceDN w:val="0"/>
        <w:adjustRightInd w:val="0"/>
        <w:spacing w:after="0"/>
        <w:rPr>
          <w:rFonts w:ascii="Times New Roman" w:eastAsia="TimesNewRomanPSMT" w:hAnsi="Times New Roman" w:cs="Times New Roman"/>
          <w:sz w:val="24"/>
          <w:szCs w:val="24"/>
        </w:rPr>
      </w:pPr>
      <w:r w:rsidRPr="007F54B0">
        <w:rPr>
          <w:rFonts w:ascii="Times New Roman" w:eastAsia="TimesNewRomanPSMT" w:hAnsi="Times New Roman" w:cs="Times New Roman"/>
          <w:sz w:val="24"/>
          <w:szCs w:val="24"/>
        </w:rPr>
        <w:t>Durata impactului este limitată, până la termi</w:t>
      </w:r>
      <w:r w:rsidR="00EA4C87" w:rsidRPr="007F54B0">
        <w:rPr>
          <w:rFonts w:ascii="Times New Roman" w:eastAsia="TimesNewRomanPSMT" w:hAnsi="Times New Roman" w:cs="Times New Roman"/>
          <w:sz w:val="24"/>
          <w:szCs w:val="24"/>
        </w:rPr>
        <w:t xml:space="preserve">narea lucrărilor </w:t>
      </w:r>
      <w:r w:rsidRPr="007F54B0">
        <w:rPr>
          <w:rFonts w:ascii="Times New Roman" w:eastAsia="TimesNewRomanPSMT" w:hAnsi="Times New Roman" w:cs="Times New Roman"/>
          <w:sz w:val="24"/>
          <w:szCs w:val="24"/>
        </w:rPr>
        <w:t>organizării de</w:t>
      </w:r>
      <w:r w:rsidR="00C57219" w:rsidRPr="007F54B0">
        <w:rPr>
          <w:rFonts w:ascii="Times New Roman" w:eastAsia="TimesNewRomanPSMT" w:hAnsi="Times New Roman" w:cs="Times New Roman"/>
          <w:sz w:val="24"/>
          <w:szCs w:val="24"/>
        </w:rPr>
        <w:t xml:space="preserve"> </w:t>
      </w:r>
      <w:r w:rsidRPr="007F54B0">
        <w:rPr>
          <w:rFonts w:ascii="Times New Roman" w:eastAsia="TimesNewRomanPSMT" w:hAnsi="Times New Roman" w:cs="Times New Roman"/>
          <w:sz w:val="24"/>
          <w:szCs w:val="24"/>
        </w:rPr>
        <w:t>şantier, urmată de refacerea terenului, dacă va fi cazul.</w:t>
      </w:r>
    </w:p>
    <w:p w14:paraId="08737D1F" w14:textId="77777777" w:rsidR="000A3D2D" w:rsidRPr="007F54B0" w:rsidRDefault="000A3D2D" w:rsidP="00791B57">
      <w:pPr>
        <w:spacing w:after="0"/>
        <w:rPr>
          <w:rFonts w:ascii="Times New Roman" w:eastAsia="Times New Roman" w:hAnsi="Times New Roman" w:cs="Times New Roman"/>
          <w:b/>
          <w:sz w:val="24"/>
          <w:szCs w:val="24"/>
        </w:rPr>
      </w:pPr>
      <w:r w:rsidRPr="007F54B0">
        <w:rPr>
          <w:rFonts w:ascii="Times New Roman" w:eastAsia="Times New Roman" w:hAnsi="Times New Roman" w:cs="Times New Roman"/>
          <w:b/>
          <w:sz w:val="24"/>
          <w:szCs w:val="24"/>
        </w:rPr>
        <w:t>- surse de poluanți și instalații pentru reținerea, evacuarea și dispersia poluanților în mediu în timpul organizării de șantier;</w:t>
      </w:r>
    </w:p>
    <w:p w14:paraId="5193BAEB" w14:textId="77777777" w:rsidR="00F57417" w:rsidRPr="007F54B0" w:rsidRDefault="00F57417" w:rsidP="00791B57">
      <w:pPr>
        <w:autoSpaceDN w:val="0"/>
        <w:adjustRightInd w:val="0"/>
        <w:spacing w:after="0"/>
        <w:rPr>
          <w:rFonts w:ascii="Times New Roman" w:eastAsia="TimesNewRomanPSMT" w:hAnsi="Times New Roman" w:cs="Times New Roman"/>
          <w:sz w:val="24"/>
          <w:szCs w:val="24"/>
        </w:rPr>
      </w:pPr>
      <w:r w:rsidRPr="007F54B0">
        <w:rPr>
          <w:rFonts w:ascii="Times New Roman" w:eastAsia="TimesNewRomanPSMT" w:hAnsi="Times New Roman" w:cs="Times New Roman"/>
          <w:sz w:val="24"/>
          <w:szCs w:val="24"/>
        </w:rPr>
        <w:t>În zona organizării de şantier, apar emisii de poluanţi în aer de la motoarele autovehiculelor,</w:t>
      </w:r>
    </w:p>
    <w:p w14:paraId="2B76AD1A" w14:textId="77777777" w:rsidR="00F57417" w:rsidRPr="007F54B0" w:rsidRDefault="00F57417" w:rsidP="00791B57">
      <w:pPr>
        <w:autoSpaceDN w:val="0"/>
        <w:adjustRightInd w:val="0"/>
        <w:spacing w:after="0"/>
        <w:rPr>
          <w:rFonts w:ascii="Times New Roman" w:eastAsia="TimesNewRomanPSMT" w:hAnsi="Times New Roman" w:cs="Times New Roman"/>
          <w:sz w:val="24"/>
          <w:szCs w:val="24"/>
        </w:rPr>
      </w:pPr>
      <w:proofErr w:type="gramStart"/>
      <w:r w:rsidRPr="007F54B0">
        <w:rPr>
          <w:rFonts w:ascii="Times New Roman" w:eastAsia="TimesNewRomanPSMT" w:hAnsi="Times New Roman" w:cs="Times New Roman"/>
          <w:sz w:val="24"/>
          <w:szCs w:val="24"/>
        </w:rPr>
        <w:t>de</w:t>
      </w:r>
      <w:proofErr w:type="gramEnd"/>
      <w:r w:rsidRPr="007F54B0">
        <w:rPr>
          <w:rFonts w:ascii="Times New Roman" w:eastAsia="TimesNewRomanPSMT" w:hAnsi="Times New Roman" w:cs="Times New Roman"/>
          <w:sz w:val="24"/>
          <w:szCs w:val="24"/>
        </w:rPr>
        <w:t xml:space="preserve"> la manevrarea materialelor şi zgomot,</w:t>
      </w:r>
      <w:r w:rsidR="00EA4C87" w:rsidRPr="007F54B0">
        <w:rPr>
          <w:rFonts w:ascii="Times New Roman" w:eastAsia="TimesNewRomanPSMT" w:hAnsi="Times New Roman" w:cs="Times New Roman"/>
          <w:sz w:val="24"/>
          <w:szCs w:val="24"/>
        </w:rPr>
        <w:t xml:space="preserve"> </w:t>
      </w:r>
      <w:r w:rsidRPr="007F54B0">
        <w:rPr>
          <w:rFonts w:ascii="Times New Roman" w:eastAsia="TimesNewRomanPSMT" w:hAnsi="Times New Roman" w:cs="Times New Roman"/>
          <w:sz w:val="24"/>
          <w:szCs w:val="24"/>
        </w:rPr>
        <w:t xml:space="preserve">ca urmare a folosirii echipamentelor specifice realizării lucrărilor </w:t>
      </w:r>
      <w:r w:rsidR="00C91E9A" w:rsidRPr="007F54B0">
        <w:rPr>
          <w:rFonts w:ascii="Times New Roman" w:eastAsia="TimesNewRomanPSMT" w:hAnsi="Times New Roman" w:cs="Times New Roman"/>
          <w:sz w:val="24"/>
          <w:szCs w:val="24"/>
        </w:rPr>
        <w:t>.</w:t>
      </w:r>
    </w:p>
    <w:p w14:paraId="02DB8F39" w14:textId="77777777" w:rsidR="000A3D2D" w:rsidRPr="007F54B0" w:rsidRDefault="000A3D2D" w:rsidP="00791B57">
      <w:pPr>
        <w:spacing w:after="0"/>
        <w:rPr>
          <w:rFonts w:ascii="Times New Roman" w:eastAsia="Times New Roman" w:hAnsi="Times New Roman" w:cs="Times New Roman"/>
          <w:b/>
          <w:sz w:val="24"/>
          <w:szCs w:val="24"/>
        </w:rPr>
      </w:pPr>
      <w:r w:rsidRPr="007F54B0">
        <w:rPr>
          <w:rFonts w:ascii="Times New Roman" w:eastAsia="Times New Roman" w:hAnsi="Times New Roman" w:cs="Times New Roman"/>
          <w:b/>
          <w:sz w:val="24"/>
          <w:szCs w:val="24"/>
        </w:rPr>
        <w:t>- dotări și măsuri prevăzute pentru controlul emisiilor de poluanți în mediu.</w:t>
      </w:r>
    </w:p>
    <w:p w14:paraId="3C1229D7" w14:textId="77777777" w:rsidR="00F57417" w:rsidRPr="007F54B0" w:rsidRDefault="00F57417" w:rsidP="00791B57">
      <w:pPr>
        <w:spacing w:after="0"/>
        <w:rPr>
          <w:rFonts w:ascii="Times New Roman" w:eastAsia="Times New Roman" w:hAnsi="Times New Roman" w:cs="Times New Roman"/>
          <w:sz w:val="24"/>
          <w:szCs w:val="24"/>
        </w:rPr>
      </w:pPr>
      <w:r w:rsidRPr="007F54B0">
        <w:rPr>
          <w:rFonts w:ascii="Times New Roman" w:eastAsia="Times New Roman" w:hAnsi="Times New Roman" w:cs="Times New Roman"/>
          <w:sz w:val="24"/>
          <w:szCs w:val="24"/>
        </w:rPr>
        <w:t>Suprafata organizarii de santier va fi imprejmuita. Pentru a se evita spulberarea prafului, des</w:t>
      </w:r>
      <w:r w:rsidR="00B83907" w:rsidRPr="007F54B0">
        <w:rPr>
          <w:rFonts w:ascii="Times New Roman" w:eastAsia="Times New Roman" w:hAnsi="Times New Roman" w:cs="Times New Roman"/>
          <w:sz w:val="24"/>
          <w:szCs w:val="24"/>
        </w:rPr>
        <w:t xml:space="preserve">eurile rezultate din </w:t>
      </w:r>
      <w:r w:rsidR="00EA4C87" w:rsidRPr="007F54B0">
        <w:rPr>
          <w:rFonts w:ascii="Times New Roman" w:eastAsia="Times New Roman" w:hAnsi="Times New Roman" w:cs="Times New Roman"/>
          <w:sz w:val="24"/>
          <w:szCs w:val="24"/>
        </w:rPr>
        <w:t>constructie</w:t>
      </w:r>
      <w:r w:rsidR="00AB1DA7" w:rsidRPr="007F54B0">
        <w:rPr>
          <w:rFonts w:ascii="Times New Roman" w:eastAsia="Times New Roman" w:hAnsi="Times New Roman" w:cs="Times New Roman"/>
          <w:sz w:val="24"/>
          <w:szCs w:val="24"/>
        </w:rPr>
        <w:t xml:space="preserve">, </w:t>
      </w:r>
      <w:proofErr w:type="gramStart"/>
      <w:r w:rsidR="00AB1DA7" w:rsidRPr="007F54B0">
        <w:rPr>
          <w:rFonts w:ascii="Times New Roman" w:eastAsia="Times New Roman" w:hAnsi="Times New Roman" w:cs="Times New Roman"/>
          <w:sz w:val="24"/>
          <w:szCs w:val="24"/>
        </w:rPr>
        <w:t xml:space="preserve">precum </w:t>
      </w:r>
      <w:r w:rsidRPr="007F54B0">
        <w:rPr>
          <w:rFonts w:ascii="Times New Roman" w:eastAsia="Times New Roman" w:hAnsi="Times New Roman" w:cs="Times New Roman"/>
          <w:sz w:val="24"/>
          <w:szCs w:val="24"/>
        </w:rPr>
        <w:t xml:space="preserve"> si</w:t>
      </w:r>
      <w:proofErr w:type="gramEnd"/>
      <w:r w:rsidRPr="007F54B0">
        <w:rPr>
          <w:rFonts w:ascii="Times New Roman" w:eastAsia="Times New Roman" w:hAnsi="Times New Roman" w:cs="Times New Roman"/>
          <w:sz w:val="24"/>
          <w:szCs w:val="24"/>
        </w:rPr>
        <w:t xml:space="preserve"> suprafetele vor fi stropite cu apa pe perioada calda si cu vant. Masinile nu vor parasi santierul cu rotile murdare.</w:t>
      </w:r>
    </w:p>
    <w:p w14:paraId="1FDBF66D" w14:textId="77777777" w:rsidR="004B7091" w:rsidRPr="007F54B0" w:rsidRDefault="004B7091" w:rsidP="00791B57">
      <w:pPr>
        <w:spacing w:after="0"/>
        <w:rPr>
          <w:rFonts w:ascii="Times New Roman" w:eastAsia="Times New Roman" w:hAnsi="Times New Roman" w:cs="Times New Roman"/>
          <w:sz w:val="24"/>
          <w:szCs w:val="24"/>
        </w:rPr>
      </w:pPr>
    </w:p>
    <w:p w14:paraId="54896B7E" w14:textId="77777777" w:rsidR="000A3D2D" w:rsidRPr="007F54B0" w:rsidRDefault="000A3D2D" w:rsidP="00115E39">
      <w:pPr>
        <w:shd w:val="clear" w:color="auto" w:fill="C2D69B" w:themeFill="accent3" w:themeFillTint="99"/>
        <w:spacing w:after="0"/>
        <w:rPr>
          <w:rFonts w:ascii="Times New Roman" w:eastAsia="Times New Roman" w:hAnsi="Times New Roman" w:cs="Times New Roman"/>
          <w:b/>
          <w:sz w:val="24"/>
          <w:szCs w:val="24"/>
        </w:rPr>
      </w:pPr>
      <w:r w:rsidRPr="007F54B0">
        <w:rPr>
          <w:rFonts w:ascii="Times New Roman" w:eastAsia="Times New Roman" w:hAnsi="Times New Roman" w:cs="Times New Roman"/>
          <w:b/>
          <w:sz w:val="24"/>
          <w:szCs w:val="24"/>
        </w:rPr>
        <w:t xml:space="preserve">XI. Lucrări de refacere </w:t>
      </w:r>
      <w:proofErr w:type="gramStart"/>
      <w:r w:rsidRPr="007F54B0">
        <w:rPr>
          <w:rFonts w:ascii="Times New Roman" w:eastAsia="Times New Roman" w:hAnsi="Times New Roman" w:cs="Times New Roman"/>
          <w:b/>
          <w:sz w:val="24"/>
          <w:szCs w:val="24"/>
        </w:rPr>
        <w:t>a</w:t>
      </w:r>
      <w:proofErr w:type="gramEnd"/>
      <w:r w:rsidRPr="007F54B0">
        <w:rPr>
          <w:rFonts w:ascii="Times New Roman" w:eastAsia="Times New Roman" w:hAnsi="Times New Roman" w:cs="Times New Roman"/>
          <w:b/>
          <w:sz w:val="24"/>
          <w:szCs w:val="24"/>
        </w:rPr>
        <w:t xml:space="preserve"> amplasamentului la finalizarea investiției, în caz de accidente și/sau la încetarea activității, în măsura în care aceste informații sunt disponibile:</w:t>
      </w:r>
    </w:p>
    <w:p w14:paraId="36EDADF2" w14:textId="77777777" w:rsidR="000A3D2D" w:rsidRPr="007F54B0" w:rsidRDefault="000A3D2D" w:rsidP="00791B57">
      <w:pPr>
        <w:spacing w:after="0"/>
        <w:rPr>
          <w:rFonts w:ascii="Times New Roman" w:eastAsia="Times New Roman" w:hAnsi="Times New Roman" w:cs="Times New Roman"/>
          <w:sz w:val="24"/>
          <w:szCs w:val="24"/>
        </w:rPr>
      </w:pPr>
      <w:r w:rsidRPr="007F54B0">
        <w:rPr>
          <w:rFonts w:ascii="Times New Roman" w:eastAsia="Times New Roman" w:hAnsi="Times New Roman" w:cs="Times New Roman"/>
          <w:sz w:val="24"/>
          <w:szCs w:val="24"/>
        </w:rPr>
        <w:t>- lucrările propuse pentru refacerea amplasamentului la finalizarea investiției, în caz de accidente și/sau la încetarea activității;</w:t>
      </w:r>
    </w:p>
    <w:p w14:paraId="5736E957" w14:textId="77777777" w:rsidR="00AE2DB4" w:rsidRPr="007F54B0" w:rsidRDefault="00AE2DB4" w:rsidP="00791B57">
      <w:pPr>
        <w:tabs>
          <w:tab w:val="left" w:pos="1110"/>
        </w:tabs>
        <w:autoSpaceDE w:val="0"/>
        <w:spacing w:after="0"/>
        <w:rPr>
          <w:rFonts w:ascii="Times New Roman" w:hAnsi="Times New Roman" w:cs="Times New Roman"/>
          <w:sz w:val="24"/>
          <w:szCs w:val="24"/>
          <w:lang w:val="it-IT"/>
        </w:rPr>
      </w:pPr>
      <w:r w:rsidRPr="007F54B0">
        <w:rPr>
          <w:rFonts w:ascii="Times New Roman" w:hAnsi="Times New Roman" w:cs="Times New Roman"/>
          <w:sz w:val="24"/>
          <w:szCs w:val="24"/>
          <w:lang w:val="ro-RO"/>
        </w:rPr>
        <w:t>Lucrările propuse pentru refacerea / restaurarea amplasamentului vor fi cele impuse de legislaţia în vigoare, astfel încât factorii de mediu şi amplasamentul să fie în cât mai mică măsură afectaţi.</w:t>
      </w:r>
      <w:r w:rsidR="00EA4C87" w:rsidRPr="007F54B0">
        <w:rPr>
          <w:rFonts w:ascii="Times New Roman" w:hAnsi="Times New Roman" w:cs="Times New Roman"/>
          <w:sz w:val="24"/>
          <w:szCs w:val="24"/>
          <w:lang w:val="ro-RO"/>
        </w:rPr>
        <w:t xml:space="preserve"> </w:t>
      </w:r>
      <w:r w:rsidRPr="007F54B0">
        <w:rPr>
          <w:rFonts w:ascii="Times New Roman" w:hAnsi="Times New Roman" w:cs="Times New Roman"/>
          <w:sz w:val="24"/>
          <w:szCs w:val="24"/>
          <w:lang w:val="it-IT"/>
        </w:rPr>
        <w:t>Protecţia condiţiilor de mediu este unul din obiectivele primare.</w:t>
      </w:r>
      <w:r w:rsidR="00EA4C87" w:rsidRPr="007F54B0">
        <w:rPr>
          <w:rFonts w:ascii="Times New Roman" w:hAnsi="Times New Roman" w:cs="Times New Roman"/>
          <w:sz w:val="24"/>
          <w:szCs w:val="24"/>
          <w:lang w:val="it-IT"/>
        </w:rPr>
        <w:t xml:space="preserve"> </w:t>
      </w:r>
      <w:r w:rsidR="00C91E9A" w:rsidRPr="007F54B0">
        <w:rPr>
          <w:rFonts w:ascii="Times New Roman" w:hAnsi="Times New Roman" w:cs="Times New Roman"/>
          <w:sz w:val="24"/>
          <w:szCs w:val="24"/>
          <w:lang w:val="it-IT"/>
        </w:rPr>
        <w:t xml:space="preserve">In aceasta etapa se </w:t>
      </w:r>
      <w:r w:rsidR="00EA4C87" w:rsidRPr="007F54B0">
        <w:rPr>
          <w:rFonts w:ascii="Times New Roman" w:hAnsi="Times New Roman" w:cs="Times New Roman"/>
          <w:sz w:val="24"/>
          <w:szCs w:val="24"/>
          <w:lang w:val="it-IT"/>
        </w:rPr>
        <w:t xml:space="preserve">pregateste </w:t>
      </w:r>
      <w:r w:rsidR="00C91E9A" w:rsidRPr="007F54B0">
        <w:rPr>
          <w:rFonts w:ascii="Times New Roman" w:hAnsi="Times New Roman" w:cs="Times New Roman"/>
          <w:sz w:val="24"/>
          <w:szCs w:val="24"/>
          <w:lang w:val="it-IT"/>
        </w:rPr>
        <w:t>amplasamentul pentru realizarea noilo</w:t>
      </w:r>
      <w:r w:rsidR="00EA4C87" w:rsidRPr="007F54B0">
        <w:rPr>
          <w:rFonts w:ascii="Times New Roman" w:hAnsi="Times New Roman" w:cs="Times New Roman"/>
          <w:sz w:val="24"/>
          <w:szCs w:val="24"/>
          <w:lang w:val="it-IT"/>
        </w:rPr>
        <w:t xml:space="preserve">r obiective. Suprafata de teren </w:t>
      </w:r>
      <w:r w:rsidR="00C91E9A" w:rsidRPr="007F54B0">
        <w:rPr>
          <w:rFonts w:ascii="Times New Roman" w:hAnsi="Times New Roman" w:cs="Times New Roman"/>
          <w:sz w:val="24"/>
          <w:szCs w:val="24"/>
          <w:lang w:val="it-IT"/>
        </w:rPr>
        <w:t>care nu va fi ocupata de noul obiectiv , va fi nivelata si insamantata cu iarba</w:t>
      </w:r>
      <w:r w:rsidR="001C1F38" w:rsidRPr="007F54B0">
        <w:rPr>
          <w:rFonts w:ascii="Times New Roman" w:hAnsi="Times New Roman" w:cs="Times New Roman"/>
          <w:sz w:val="24"/>
          <w:szCs w:val="24"/>
          <w:lang w:val="it-IT"/>
        </w:rPr>
        <w:t>.</w:t>
      </w:r>
    </w:p>
    <w:p w14:paraId="70A292EF" w14:textId="77777777" w:rsidR="00AE2DB4" w:rsidRPr="007F54B0" w:rsidRDefault="00AE2DB4" w:rsidP="00791B57">
      <w:pPr>
        <w:pStyle w:val="BodyTextIndent2"/>
        <w:tabs>
          <w:tab w:val="left" w:pos="567"/>
        </w:tabs>
        <w:spacing w:after="0" w:line="276" w:lineRule="auto"/>
        <w:ind w:left="0"/>
        <w:rPr>
          <w:rFonts w:ascii="Times New Roman" w:hAnsi="Times New Roman" w:cs="Times New Roman"/>
          <w:sz w:val="24"/>
          <w:szCs w:val="24"/>
          <w:lang w:val="ro-RO"/>
        </w:rPr>
      </w:pPr>
      <w:r w:rsidRPr="007F54B0">
        <w:rPr>
          <w:rFonts w:ascii="Times New Roman" w:hAnsi="Times New Roman" w:cs="Times New Roman"/>
          <w:sz w:val="24"/>
          <w:szCs w:val="24"/>
          <w:lang w:val="ro-RO"/>
        </w:rPr>
        <w:t>Obiectivul nu se află în zona inundabilă şi nu s-au identificat  situaţii de risc major.</w:t>
      </w:r>
    </w:p>
    <w:p w14:paraId="27EBBCFB" w14:textId="77777777" w:rsidR="008911E8" w:rsidRPr="007F54B0" w:rsidRDefault="008911E8" w:rsidP="00791B57">
      <w:pPr>
        <w:spacing w:after="0"/>
        <w:jc w:val="both"/>
        <w:rPr>
          <w:rFonts w:ascii="Times New Roman" w:hAnsi="Times New Roman" w:cs="Times New Roman"/>
          <w:b/>
          <w:bCs/>
          <w:iCs/>
          <w:sz w:val="24"/>
          <w:szCs w:val="24"/>
          <w:lang w:val="pt-BR"/>
        </w:rPr>
      </w:pPr>
      <w:r w:rsidRPr="007F54B0">
        <w:rPr>
          <w:rFonts w:ascii="Times New Roman" w:hAnsi="Times New Roman" w:cs="Times New Roman"/>
          <w:b/>
          <w:bCs/>
          <w:iCs/>
          <w:sz w:val="24"/>
          <w:szCs w:val="24"/>
          <w:lang w:val="pt-BR"/>
        </w:rPr>
        <w:t>Pentru protecţia factorilor de mediu, se prevede:</w:t>
      </w:r>
    </w:p>
    <w:p w14:paraId="19BDC13A" w14:textId="77777777" w:rsidR="008911E8" w:rsidRPr="007F54B0" w:rsidRDefault="008911E8" w:rsidP="00791B57">
      <w:pPr>
        <w:numPr>
          <w:ilvl w:val="0"/>
          <w:numId w:val="7"/>
        </w:numPr>
        <w:spacing w:after="0"/>
        <w:ind w:left="0" w:firstLine="900"/>
        <w:jc w:val="both"/>
        <w:rPr>
          <w:rFonts w:ascii="Times New Roman" w:hAnsi="Times New Roman" w:cs="Times New Roman"/>
          <w:sz w:val="24"/>
          <w:szCs w:val="24"/>
          <w:lang w:val="it-IT"/>
        </w:rPr>
      </w:pPr>
      <w:r w:rsidRPr="007F54B0">
        <w:rPr>
          <w:rFonts w:ascii="Times New Roman" w:hAnsi="Times New Roman" w:cs="Times New Roman"/>
          <w:sz w:val="24"/>
          <w:szCs w:val="24"/>
          <w:lang w:val="it-IT"/>
        </w:rPr>
        <w:t>Interzicerea depozitării direct pe sol a oricăror produse ori materiale care ar putea afecta calitatea acestuia;</w:t>
      </w:r>
    </w:p>
    <w:p w14:paraId="1FAA91F5" w14:textId="77777777" w:rsidR="008911E8" w:rsidRPr="007F54B0" w:rsidRDefault="008911E8" w:rsidP="00791B57">
      <w:pPr>
        <w:numPr>
          <w:ilvl w:val="0"/>
          <w:numId w:val="6"/>
        </w:numPr>
        <w:spacing w:after="0"/>
        <w:ind w:left="0" w:firstLine="900"/>
        <w:jc w:val="both"/>
        <w:rPr>
          <w:rFonts w:ascii="Times New Roman" w:hAnsi="Times New Roman" w:cs="Times New Roman"/>
          <w:sz w:val="24"/>
          <w:szCs w:val="24"/>
          <w:lang w:val="it-IT"/>
        </w:rPr>
      </w:pPr>
      <w:r w:rsidRPr="007F54B0">
        <w:rPr>
          <w:rFonts w:ascii="Times New Roman" w:hAnsi="Times New Roman" w:cs="Times New Roman"/>
          <w:sz w:val="24"/>
          <w:szCs w:val="24"/>
          <w:lang w:val="it-IT"/>
        </w:rPr>
        <w:t>Desemnarea unui personal în vederea monitorizării deşeurilor rezultate, stocate, manipulate, valorificate, gestionate;</w:t>
      </w:r>
    </w:p>
    <w:p w14:paraId="6DAE2D35" w14:textId="77777777" w:rsidR="008911E8" w:rsidRPr="007F54B0" w:rsidRDefault="008911E8" w:rsidP="00791B57">
      <w:pPr>
        <w:numPr>
          <w:ilvl w:val="0"/>
          <w:numId w:val="6"/>
        </w:numPr>
        <w:spacing w:after="0"/>
        <w:ind w:left="0" w:firstLine="900"/>
        <w:jc w:val="both"/>
        <w:rPr>
          <w:rFonts w:ascii="Times New Roman" w:hAnsi="Times New Roman" w:cs="Times New Roman"/>
          <w:sz w:val="24"/>
          <w:szCs w:val="24"/>
          <w:lang w:val="ro-RO"/>
        </w:rPr>
      </w:pPr>
      <w:r w:rsidRPr="007F54B0">
        <w:rPr>
          <w:rFonts w:ascii="Times New Roman" w:hAnsi="Times New Roman" w:cs="Times New Roman"/>
          <w:sz w:val="24"/>
          <w:szCs w:val="24"/>
          <w:lang w:val="it-IT"/>
        </w:rPr>
        <w:t>Valorificarea cât mai eficientă a deşeurilor rezultate la firme specializate;</w:t>
      </w:r>
    </w:p>
    <w:p w14:paraId="4E0935DA" w14:textId="77777777" w:rsidR="008911E8" w:rsidRPr="007F54B0" w:rsidRDefault="008911E8" w:rsidP="00791B57">
      <w:pPr>
        <w:pStyle w:val="BodyTextIndent2"/>
        <w:numPr>
          <w:ilvl w:val="0"/>
          <w:numId w:val="6"/>
        </w:numPr>
        <w:spacing w:after="0" w:line="276" w:lineRule="auto"/>
        <w:ind w:left="0" w:firstLine="900"/>
        <w:jc w:val="both"/>
        <w:rPr>
          <w:rFonts w:ascii="Times New Roman" w:hAnsi="Times New Roman" w:cs="Times New Roman"/>
          <w:sz w:val="24"/>
          <w:szCs w:val="24"/>
          <w:lang w:val="ro-RO"/>
        </w:rPr>
      </w:pPr>
      <w:r w:rsidRPr="007F54B0">
        <w:rPr>
          <w:rFonts w:ascii="Times New Roman" w:hAnsi="Times New Roman" w:cs="Times New Roman"/>
          <w:sz w:val="24"/>
          <w:szCs w:val="24"/>
          <w:lang w:val="ro-RO"/>
        </w:rPr>
        <w:t>Toate deşeurile cu conţinut de substanţe periculoase se vor elimina de pe amplasament prin firme specializate în colectare şi neutralizare;</w:t>
      </w:r>
    </w:p>
    <w:p w14:paraId="5263BFBD" w14:textId="77777777" w:rsidR="008911E8" w:rsidRPr="007F54B0" w:rsidRDefault="008911E8" w:rsidP="00791B57">
      <w:pPr>
        <w:pStyle w:val="Footer"/>
        <w:numPr>
          <w:ilvl w:val="0"/>
          <w:numId w:val="6"/>
        </w:numPr>
        <w:tabs>
          <w:tab w:val="clear" w:pos="4680"/>
          <w:tab w:val="clear" w:pos="9360"/>
        </w:tabs>
        <w:spacing w:line="276" w:lineRule="auto"/>
        <w:ind w:left="0" w:firstLine="900"/>
        <w:jc w:val="both"/>
        <w:rPr>
          <w:rFonts w:ascii="Times New Roman" w:hAnsi="Times New Roman" w:cs="Times New Roman"/>
          <w:sz w:val="24"/>
          <w:szCs w:val="24"/>
          <w:lang w:val="ro-RO"/>
        </w:rPr>
      </w:pPr>
      <w:r w:rsidRPr="007F54B0">
        <w:rPr>
          <w:rFonts w:ascii="Times New Roman" w:hAnsi="Times New Roman" w:cs="Times New Roman"/>
          <w:sz w:val="24"/>
          <w:szCs w:val="24"/>
          <w:lang w:val="ro-RO"/>
        </w:rPr>
        <w:t>În caz de poluare accidentală se procedează la limitarea propagării şi se anunţă Agenţia de Protecţia Mediului pentru stabilirea soluţiilor optime de depoluare.</w:t>
      </w:r>
    </w:p>
    <w:p w14:paraId="57BFA3CE" w14:textId="77777777" w:rsidR="008911E8" w:rsidRPr="007F54B0" w:rsidRDefault="008911E8" w:rsidP="00791B57">
      <w:pPr>
        <w:pStyle w:val="BodyTextIndent2"/>
        <w:numPr>
          <w:ilvl w:val="0"/>
          <w:numId w:val="6"/>
        </w:numPr>
        <w:spacing w:after="0" w:line="276" w:lineRule="auto"/>
        <w:ind w:left="0" w:firstLine="900"/>
        <w:jc w:val="both"/>
        <w:rPr>
          <w:rFonts w:ascii="Times New Roman" w:hAnsi="Times New Roman" w:cs="Times New Roman"/>
          <w:sz w:val="24"/>
          <w:szCs w:val="24"/>
          <w:lang w:val="pt-BR"/>
        </w:rPr>
      </w:pPr>
      <w:r w:rsidRPr="007F54B0">
        <w:rPr>
          <w:rFonts w:ascii="Times New Roman" w:hAnsi="Times New Roman" w:cs="Times New Roman"/>
          <w:sz w:val="24"/>
          <w:szCs w:val="24"/>
          <w:lang w:val="pt-BR"/>
        </w:rPr>
        <w:t>La lucrările de dezafectare se vor respecta toate normele de protecţia muncii, sanitare şi PSI, pentru prevenirea accidentelor.</w:t>
      </w:r>
    </w:p>
    <w:p w14:paraId="6DFBF01F" w14:textId="77777777" w:rsidR="008911E8" w:rsidRPr="007F54B0" w:rsidRDefault="008911E8" w:rsidP="00791B57">
      <w:pPr>
        <w:spacing w:after="0"/>
        <w:jc w:val="both"/>
        <w:rPr>
          <w:rFonts w:ascii="Times New Roman" w:hAnsi="Times New Roman" w:cs="Times New Roman"/>
          <w:sz w:val="24"/>
          <w:szCs w:val="24"/>
          <w:lang w:val="pt-BR"/>
        </w:rPr>
      </w:pPr>
      <w:r w:rsidRPr="007F54B0">
        <w:rPr>
          <w:rFonts w:ascii="Times New Roman" w:hAnsi="Times New Roman" w:cs="Times New Roman"/>
          <w:sz w:val="24"/>
          <w:szCs w:val="24"/>
          <w:lang w:val="pt-BR"/>
        </w:rPr>
        <w:lastRenderedPageBreak/>
        <w:t>Toate lucrările de dezafectare a amplasamentului vor trebui avizate de către Autoritatea de Mediu.</w:t>
      </w:r>
    </w:p>
    <w:p w14:paraId="7537D0BE" w14:textId="77777777" w:rsidR="008911E8" w:rsidRPr="007F54B0" w:rsidRDefault="008911E8" w:rsidP="00791B57">
      <w:pPr>
        <w:numPr>
          <w:ilvl w:val="0"/>
          <w:numId w:val="3"/>
        </w:numPr>
        <w:tabs>
          <w:tab w:val="clear" w:pos="720"/>
          <w:tab w:val="num" w:pos="502"/>
          <w:tab w:val="left" w:pos="735"/>
        </w:tabs>
        <w:suppressAutoHyphens/>
        <w:snapToGrid w:val="0"/>
        <w:spacing w:after="0"/>
        <w:ind w:left="0" w:firstLine="0"/>
        <w:jc w:val="both"/>
        <w:rPr>
          <w:rFonts w:ascii="Times New Roman" w:hAnsi="Times New Roman" w:cs="Times New Roman"/>
          <w:b/>
          <w:sz w:val="24"/>
          <w:szCs w:val="24"/>
          <w:lang w:eastAsia="ro-RO"/>
        </w:rPr>
      </w:pPr>
      <w:r w:rsidRPr="007F54B0">
        <w:rPr>
          <w:rFonts w:ascii="Times New Roman" w:hAnsi="Times New Roman" w:cs="Times New Roman"/>
          <w:b/>
          <w:sz w:val="24"/>
          <w:szCs w:val="24"/>
          <w:lang w:eastAsia="ro-RO"/>
        </w:rPr>
        <w:t>aspecte referitoare la prevenirea şi modul de răspuns pentru cazuri de poluări accidentale</w:t>
      </w:r>
    </w:p>
    <w:p w14:paraId="794FF00C" w14:textId="77777777" w:rsidR="008911E8" w:rsidRPr="007F54B0" w:rsidRDefault="008911E8" w:rsidP="00791B57">
      <w:pPr>
        <w:spacing w:after="0"/>
        <w:ind w:firstLine="720"/>
        <w:jc w:val="both"/>
        <w:rPr>
          <w:rFonts w:ascii="Times New Roman" w:hAnsi="Times New Roman" w:cs="Times New Roman"/>
          <w:sz w:val="24"/>
          <w:szCs w:val="24"/>
          <w:lang w:val="it-IT"/>
        </w:rPr>
      </w:pPr>
      <w:r w:rsidRPr="007F54B0">
        <w:rPr>
          <w:rFonts w:ascii="Times New Roman" w:hAnsi="Times New Roman" w:cs="Times New Roman"/>
          <w:sz w:val="24"/>
          <w:szCs w:val="24"/>
          <w:lang w:val="it-IT"/>
        </w:rPr>
        <w:t>In vederea prevenirii poluarilor accidentale se iau masurile mentionate la cap. anterioare, personalul este instruit sa alerteze echipele de decontaminare si sa anunte superiorii ierarhici, cu privire la producerea poluarii accidentale.</w:t>
      </w:r>
      <w:r w:rsidR="00EA4C87" w:rsidRPr="007F54B0">
        <w:rPr>
          <w:rFonts w:ascii="Times New Roman" w:hAnsi="Times New Roman" w:cs="Times New Roman"/>
          <w:sz w:val="24"/>
          <w:szCs w:val="24"/>
          <w:lang w:val="it-IT"/>
        </w:rPr>
        <w:t xml:space="preserve"> </w:t>
      </w:r>
      <w:r w:rsidR="00AE2DB4" w:rsidRPr="007F54B0">
        <w:rPr>
          <w:rFonts w:ascii="Times New Roman" w:hAnsi="Times New Roman" w:cs="Times New Roman"/>
          <w:sz w:val="24"/>
          <w:szCs w:val="24"/>
          <w:lang w:val="it-IT"/>
        </w:rPr>
        <w:t>Pe amplasament vor fi stocate materiale absorbante, in caz de poluare accidentala.</w:t>
      </w:r>
    </w:p>
    <w:p w14:paraId="0AB8F346" w14:textId="77777777" w:rsidR="000A3D2D" w:rsidRPr="007F54B0" w:rsidRDefault="000A3D2D" w:rsidP="00791B57">
      <w:pPr>
        <w:spacing w:after="0"/>
        <w:rPr>
          <w:rFonts w:ascii="Times New Roman" w:eastAsia="Times New Roman" w:hAnsi="Times New Roman" w:cs="Times New Roman"/>
          <w:b/>
          <w:sz w:val="24"/>
          <w:szCs w:val="24"/>
        </w:rPr>
      </w:pPr>
      <w:r w:rsidRPr="007F54B0">
        <w:rPr>
          <w:rFonts w:ascii="Times New Roman" w:eastAsia="Times New Roman" w:hAnsi="Times New Roman" w:cs="Times New Roman"/>
          <w:b/>
          <w:sz w:val="24"/>
          <w:szCs w:val="24"/>
        </w:rPr>
        <w:t>- aspecte referitoare la închiderea/dezafectarea/demolarea instalației;</w:t>
      </w:r>
    </w:p>
    <w:p w14:paraId="74598218" w14:textId="77777777" w:rsidR="00AE2DB4" w:rsidRPr="007F54B0" w:rsidRDefault="00EA4C87" w:rsidP="00791B57">
      <w:pPr>
        <w:tabs>
          <w:tab w:val="left" w:pos="567"/>
        </w:tabs>
        <w:spacing w:after="0"/>
        <w:rPr>
          <w:rFonts w:ascii="Times New Roman" w:hAnsi="Times New Roman" w:cs="Times New Roman"/>
          <w:sz w:val="24"/>
          <w:szCs w:val="24"/>
          <w:lang w:val="ro-RO"/>
        </w:rPr>
      </w:pPr>
      <w:r w:rsidRPr="007F54B0">
        <w:rPr>
          <w:rFonts w:ascii="Times New Roman" w:hAnsi="Times New Roman" w:cs="Times New Roman"/>
          <w:iCs/>
          <w:sz w:val="24"/>
          <w:szCs w:val="24"/>
          <w:lang w:val="ro-RO"/>
        </w:rPr>
        <w:t>- nu e cazul</w:t>
      </w:r>
    </w:p>
    <w:p w14:paraId="28E0BF5E" w14:textId="77777777" w:rsidR="000A3D2D" w:rsidRPr="007F54B0" w:rsidRDefault="000A3D2D" w:rsidP="00791B57">
      <w:pPr>
        <w:spacing w:after="0"/>
        <w:rPr>
          <w:rFonts w:ascii="Times New Roman" w:eastAsia="Times New Roman" w:hAnsi="Times New Roman" w:cs="Times New Roman"/>
          <w:b/>
          <w:sz w:val="24"/>
          <w:szCs w:val="24"/>
        </w:rPr>
      </w:pPr>
      <w:r w:rsidRPr="007F54B0">
        <w:rPr>
          <w:rFonts w:ascii="Times New Roman" w:eastAsia="Times New Roman" w:hAnsi="Times New Roman" w:cs="Times New Roman"/>
          <w:b/>
          <w:sz w:val="24"/>
          <w:szCs w:val="24"/>
        </w:rPr>
        <w:t>- modalități de refacere a stării inițiale/reabilitare în vederea utilizării ulterioare a terenului.</w:t>
      </w:r>
    </w:p>
    <w:p w14:paraId="511A3B4F" w14:textId="77777777" w:rsidR="00AE2DB4" w:rsidRPr="007F54B0" w:rsidRDefault="00AE2DB4" w:rsidP="00791B57">
      <w:pPr>
        <w:spacing w:after="0"/>
        <w:rPr>
          <w:rFonts w:ascii="Times New Roman" w:hAnsi="Times New Roman" w:cs="Times New Roman"/>
          <w:sz w:val="24"/>
          <w:szCs w:val="24"/>
          <w:lang w:val="ro-RO"/>
        </w:rPr>
      </w:pPr>
      <w:r w:rsidRPr="007F54B0">
        <w:rPr>
          <w:rFonts w:ascii="Times New Roman" w:hAnsi="Times New Roman" w:cs="Times New Roman"/>
          <w:sz w:val="24"/>
          <w:szCs w:val="24"/>
          <w:u w:val="single"/>
          <w:lang w:val="ro-RO"/>
        </w:rPr>
        <w:t>La realizarea restaurarii amplasamentului</w:t>
      </w:r>
      <w:r w:rsidR="001C1F38" w:rsidRPr="007F54B0">
        <w:rPr>
          <w:rFonts w:ascii="Times New Roman" w:hAnsi="Times New Roman" w:cs="Times New Roman"/>
          <w:sz w:val="24"/>
          <w:szCs w:val="24"/>
          <w:u w:val="single"/>
          <w:lang w:val="ro-RO"/>
        </w:rPr>
        <w:t xml:space="preserve"> in vederea realizarii </w:t>
      </w:r>
      <w:r w:rsidR="00D06E35" w:rsidRPr="007F54B0">
        <w:rPr>
          <w:rFonts w:ascii="Times New Roman" w:hAnsi="Times New Roman" w:cs="Times New Roman"/>
          <w:sz w:val="24"/>
          <w:szCs w:val="24"/>
          <w:u w:val="single"/>
          <w:lang w:val="ro-RO"/>
        </w:rPr>
        <w:t>obiectivului</w:t>
      </w:r>
      <w:r w:rsidR="001C1F38" w:rsidRPr="007F54B0">
        <w:rPr>
          <w:rFonts w:ascii="Times New Roman" w:hAnsi="Times New Roman" w:cs="Times New Roman"/>
          <w:sz w:val="24"/>
          <w:szCs w:val="24"/>
          <w:lang w:val="ro-RO"/>
        </w:rPr>
        <w:t xml:space="preserve">, execuţia lucrărilor </w:t>
      </w:r>
      <w:r w:rsidRPr="007F54B0">
        <w:rPr>
          <w:rFonts w:ascii="Times New Roman" w:hAnsi="Times New Roman" w:cs="Times New Roman"/>
          <w:sz w:val="24"/>
          <w:szCs w:val="24"/>
          <w:lang w:val="ro-RO"/>
        </w:rPr>
        <w:t>se va face de către un antreprenor specializat în acest tip de lucrări. Se va respecta aplicarea proiectului şi a prevederilor din caietul de sarcini.</w:t>
      </w:r>
    </w:p>
    <w:p w14:paraId="76622E72" w14:textId="77777777" w:rsidR="00357FC0" w:rsidRPr="007F54B0" w:rsidRDefault="00357FC0" w:rsidP="00791B57">
      <w:pPr>
        <w:spacing w:after="0"/>
        <w:rPr>
          <w:rFonts w:ascii="Times New Roman" w:eastAsia="Times New Roman" w:hAnsi="Times New Roman" w:cs="Times New Roman"/>
          <w:b/>
          <w:sz w:val="24"/>
          <w:szCs w:val="24"/>
        </w:rPr>
      </w:pPr>
    </w:p>
    <w:p w14:paraId="2F9CC912" w14:textId="77777777" w:rsidR="000A3D2D" w:rsidRPr="007F54B0" w:rsidRDefault="000A3D2D" w:rsidP="00115E39">
      <w:pPr>
        <w:shd w:val="clear" w:color="auto" w:fill="C2D69B" w:themeFill="accent3" w:themeFillTint="99"/>
        <w:spacing w:after="0"/>
        <w:rPr>
          <w:rFonts w:ascii="Times New Roman" w:eastAsia="Times New Roman" w:hAnsi="Times New Roman" w:cs="Times New Roman"/>
          <w:b/>
          <w:sz w:val="24"/>
          <w:szCs w:val="24"/>
        </w:rPr>
      </w:pPr>
      <w:r w:rsidRPr="007F54B0">
        <w:rPr>
          <w:rFonts w:ascii="Times New Roman" w:eastAsia="Times New Roman" w:hAnsi="Times New Roman" w:cs="Times New Roman"/>
          <w:b/>
          <w:sz w:val="24"/>
          <w:szCs w:val="24"/>
        </w:rPr>
        <w:t>XII. Anexe - piese desenate:</w:t>
      </w:r>
    </w:p>
    <w:p w14:paraId="2CDA828B" w14:textId="77777777" w:rsidR="000A3D2D" w:rsidRPr="007F54B0" w:rsidRDefault="000A3D2D" w:rsidP="00791B57">
      <w:pPr>
        <w:spacing w:after="0"/>
        <w:rPr>
          <w:rFonts w:ascii="Times New Roman" w:eastAsia="Times New Roman" w:hAnsi="Times New Roman" w:cs="Times New Roman"/>
          <w:b/>
          <w:sz w:val="24"/>
          <w:szCs w:val="24"/>
        </w:rPr>
      </w:pPr>
      <w:r w:rsidRPr="007F54B0">
        <w:rPr>
          <w:rFonts w:ascii="Times New Roman" w:eastAsia="Times New Roman" w:hAnsi="Times New Roman" w:cs="Times New Roman"/>
          <w:b/>
          <w:sz w:val="24"/>
          <w:szCs w:val="24"/>
        </w:rPr>
        <w:t>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14:paraId="55CEE184" w14:textId="77777777" w:rsidR="008911E8" w:rsidRPr="007F54B0" w:rsidRDefault="008911E8" w:rsidP="00791B57">
      <w:pPr>
        <w:spacing w:after="0"/>
        <w:rPr>
          <w:rFonts w:ascii="Times New Roman" w:eastAsia="Times New Roman" w:hAnsi="Times New Roman" w:cs="Times New Roman"/>
          <w:sz w:val="24"/>
          <w:szCs w:val="24"/>
        </w:rPr>
      </w:pPr>
      <w:r w:rsidRPr="007F54B0">
        <w:rPr>
          <w:rFonts w:ascii="Times New Roman" w:eastAsia="Times New Roman" w:hAnsi="Times New Roman" w:cs="Times New Roman"/>
          <w:sz w:val="24"/>
          <w:szCs w:val="24"/>
        </w:rPr>
        <w:t>S-au depus impreuna cu notificarea.</w:t>
      </w:r>
    </w:p>
    <w:p w14:paraId="7CAE68AE" w14:textId="77777777" w:rsidR="000A3D2D" w:rsidRPr="007F54B0" w:rsidRDefault="000A3D2D" w:rsidP="00791B57">
      <w:pPr>
        <w:spacing w:after="0"/>
        <w:rPr>
          <w:rFonts w:ascii="Times New Roman" w:eastAsia="Times New Roman" w:hAnsi="Times New Roman" w:cs="Times New Roman"/>
          <w:b/>
          <w:sz w:val="24"/>
          <w:szCs w:val="24"/>
        </w:rPr>
      </w:pPr>
      <w:r w:rsidRPr="007F54B0">
        <w:rPr>
          <w:rFonts w:ascii="Times New Roman" w:eastAsia="Times New Roman" w:hAnsi="Times New Roman" w:cs="Times New Roman"/>
          <w:b/>
          <w:sz w:val="24"/>
          <w:szCs w:val="24"/>
        </w:rPr>
        <w:t>2. schemele-flux pentru procesul tehnologic și fazele activității, cu instalațiile de depoluare;</w:t>
      </w:r>
    </w:p>
    <w:p w14:paraId="49F2D259" w14:textId="77777777" w:rsidR="008911E8" w:rsidRPr="007F54B0" w:rsidRDefault="008911E8" w:rsidP="00791B57">
      <w:pPr>
        <w:spacing w:after="0"/>
        <w:rPr>
          <w:rFonts w:ascii="Times New Roman" w:eastAsia="Times New Roman" w:hAnsi="Times New Roman" w:cs="Times New Roman"/>
          <w:b/>
          <w:sz w:val="24"/>
          <w:szCs w:val="24"/>
        </w:rPr>
      </w:pPr>
      <w:r w:rsidRPr="007F54B0">
        <w:rPr>
          <w:rFonts w:ascii="Times New Roman" w:eastAsia="Times New Roman" w:hAnsi="Times New Roman" w:cs="Times New Roman"/>
          <w:sz w:val="24"/>
          <w:szCs w:val="24"/>
        </w:rPr>
        <w:t>Nu e cazul</w:t>
      </w:r>
    </w:p>
    <w:p w14:paraId="037C72FB" w14:textId="77777777" w:rsidR="008911E8" w:rsidRPr="007F54B0" w:rsidRDefault="000A3D2D" w:rsidP="00791B57">
      <w:pPr>
        <w:spacing w:after="0"/>
        <w:rPr>
          <w:rFonts w:ascii="Times New Roman" w:eastAsia="Times New Roman" w:hAnsi="Times New Roman" w:cs="Times New Roman"/>
          <w:sz w:val="24"/>
          <w:szCs w:val="24"/>
        </w:rPr>
      </w:pPr>
      <w:r w:rsidRPr="007F54B0">
        <w:rPr>
          <w:rFonts w:ascii="Times New Roman" w:eastAsia="Times New Roman" w:hAnsi="Times New Roman" w:cs="Times New Roman"/>
          <w:b/>
          <w:sz w:val="24"/>
          <w:szCs w:val="24"/>
        </w:rPr>
        <w:t>3. schema-flux a gestionării deșeurilor;</w:t>
      </w:r>
      <w:r w:rsidR="008911E8" w:rsidRPr="007F54B0">
        <w:rPr>
          <w:rFonts w:ascii="Times New Roman" w:eastAsia="Times New Roman" w:hAnsi="Times New Roman" w:cs="Times New Roman"/>
          <w:sz w:val="24"/>
          <w:szCs w:val="24"/>
        </w:rPr>
        <w:t xml:space="preserve"> Nu e cazul</w:t>
      </w:r>
    </w:p>
    <w:p w14:paraId="5853C812" w14:textId="77777777" w:rsidR="008911E8" w:rsidRPr="007F54B0" w:rsidRDefault="000A3D2D" w:rsidP="00791B57">
      <w:pPr>
        <w:spacing w:after="0"/>
        <w:rPr>
          <w:rFonts w:ascii="Times New Roman" w:eastAsia="Times New Roman" w:hAnsi="Times New Roman" w:cs="Times New Roman"/>
          <w:sz w:val="24"/>
          <w:szCs w:val="24"/>
        </w:rPr>
      </w:pPr>
      <w:r w:rsidRPr="007F54B0">
        <w:rPr>
          <w:rFonts w:ascii="Times New Roman" w:eastAsia="Times New Roman" w:hAnsi="Times New Roman" w:cs="Times New Roman"/>
          <w:b/>
          <w:sz w:val="24"/>
          <w:szCs w:val="24"/>
        </w:rPr>
        <w:t>4. alte piese desenate, stabilite de autoritatea publică pentru protecția mediului</w:t>
      </w:r>
      <w:r w:rsidRPr="007F54B0">
        <w:rPr>
          <w:rFonts w:ascii="Times New Roman" w:eastAsia="Times New Roman" w:hAnsi="Times New Roman" w:cs="Times New Roman"/>
          <w:sz w:val="24"/>
          <w:szCs w:val="24"/>
        </w:rPr>
        <w:t>.</w:t>
      </w:r>
      <w:r w:rsidR="008911E8" w:rsidRPr="007F54B0">
        <w:rPr>
          <w:rFonts w:ascii="Times New Roman" w:eastAsia="Times New Roman" w:hAnsi="Times New Roman" w:cs="Times New Roman"/>
          <w:sz w:val="24"/>
          <w:szCs w:val="24"/>
        </w:rPr>
        <w:t xml:space="preserve"> Nu e cazul</w:t>
      </w:r>
    </w:p>
    <w:p w14:paraId="212F3FEB" w14:textId="77777777" w:rsidR="00357FC0" w:rsidRPr="007F54B0" w:rsidRDefault="00357FC0" w:rsidP="00791B57">
      <w:pPr>
        <w:spacing w:after="0"/>
        <w:rPr>
          <w:rFonts w:ascii="Times New Roman" w:eastAsia="Times New Roman" w:hAnsi="Times New Roman" w:cs="Times New Roman"/>
          <w:b/>
          <w:sz w:val="24"/>
          <w:szCs w:val="24"/>
        </w:rPr>
      </w:pPr>
    </w:p>
    <w:p w14:paraId="2CB3EAFF" w14:textId="77777777" w:rsidR="000A3D2D" w:rsidRPr="007F54B0" w:rsidRDefault="000A3D2D" w:rsidP="00115E39">
      <w:pPr>
        <w:shd w:val="clear" w:color="auto" w:fill="C2D69B" w:themeFill="accent3" w:themeFillTint="99"/>
        <w:spacing w:after="0"/>
        <w:rPr>
          <w:rFonts w:ascii="Times New Roman" w:eastAsia="Times New Roman" w:hAnsi="Times New Roman" w:cs="Times New Roman"/>
          <w:b/>
          <w:sz w:val="24"/>
          <w:szCs w:val="24"/>
        </w:rPr>
      </w:pPr>
      <w:r w:rsidRPr="007F54B0">
        <w:rPr>
          <w:rFonts w:ascii="Times New Roman" w:eastAsia="Times New Roman" w:hAnsi="Times New Roman" w:cs="Times New Roman"/>
          <w:b/>
          <w:sz w:val="24"/>
          <w:szCs w:val="24"/>
        </w:rPr>
        <w:t xml:space="preserve">XIII. Pentru proiectele care intră sub incidența prevederilor </w:t>
      </w:r>
      <w:hyperlink r:id="rId29" w:anchor="p-48878121" w:tgtFrame="_blank" w:history="1">
        <w:r w:rsidRPr="007F54B0">
          <w:rPr>
            <w:rFonts w:ascii="Times New Roman" w:eastAsia="Times New Roman" w:hAnsi="Times New Roman" w:cs="Times New Roman"/>
            <w:b/>
            <w:color w:val="0000FF"/>
            <w:sz w:val="24"/>
            <w:szCs w:val="24"/>
            <w:u w:val="single"/>
          </w:rPr>
          <w:t>art. 28</w:t>
        </w:r>
      </w:hyperlink>
      <w:r w:rsidRPr="007F54B0">
        <w:rPr>
          <w:rFonts w:ascii="Times New Roman" w:eastAsia="Times New Roman" w:hAnsi="Times New Roman" w:cs="Times New Roman"/>
          <w:b/>
          <w:sz w:val="24"/>
          <w:szCs w:val="24"/>
        </w:rPr>
        <w:t xml:space="preserve"> din Ordonanța de urgență a Guvernului nr. 57/2007 privind regimul ariilor naturale protejate, conservarea habitatelor naturale, a florei și faunei sălbatice, aprobată cu modificări și completări prin Legea </w:t>
      </w:r>
      <w:hyperlink r:id="rId30" w:tgtFrame="_blank" w:history="1">
        <w:r w:rsidRPr="007F54B0">
          <w:rPr>
            <w:rFonts w:ascii="Times New Roman" w:eastAsia="Times New Roman" w:hAnsi="Times New Roman" w:cs="Times New Roman"/>
            <w:b/>
            <w:color w:val="0000FF"/>
            <w:sz w:val="24"/>
            <w:szCs w:val="24"/>
            <w:u w:val="single"/>
          </w:rPr>
          <w:t>nr. 49/2011</w:t>
        </w:r>
      </w:hyperlink>
      <w:r w:rsidRPr="007F54B0">
        <w:rPr>
          <w:rFonts w:ascii="Times New Roman" w:eastAsia="Times New Roman" w:hAnsi="Times New Roman" w:cs="Times New Roman"/>
          <w:b/>
          <w:sz w:val="24"/>
          <w:szCs w:val="24"/>
        </w:rPr>
        <w:t>, cu modificările și completările ulterioare, memoriul va fi completat cu următoarele:</w:t>
      </w:r>
    </w:p>
    <w:p w14:paraId="0D4AFD33" w14:textId="77777777" w:rsidR="000A3D2D" w:rsidRPr="007F54B0" w:rsidRDefault="000A3D2D" w:rsidP="00791B57">
      <w:pPr>
        <w:spacing w:after="0"/>
        <w:rPr>
          <w:rFonts w:ascii="Times New Roman" w:eastAsia="Times New Roman" w:hAnsi="Times New Roman" w:cs="Times New Roman"/>
          <w:sz w:val="24"/>
          <w:szCs w:val="24"/>
        </w:rPr>
      </w:pPr>
      <w:r w:rsidRPr="007F54B0">
        <w:rPr>
          <w:rFonts w:ascii="Times New Roman" w:eastAsia="Times New Roman" w:hAnsi="Times New Roman" w:cs="Times New Roman"/>
          <w:sz w:val="24"/>
          <w:szCs w:val="24"/>
        </w:rPr>
        <w:t>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14:paraId="10E048B9" w14:textId="77777777" w:rsidR="000A3D2D" w:rsidRPr="007F54B0" w:rsidRDefault="000A3D2D" w:rsidP="00791B57">
      <w:pPr>
        <w:spacing w:after="0"/>
        <w:rPr>
          <w:rFonts w:ascii="Times New Roman" w:eastAsia="Times New Roman" w:hAnsi="Times New Roman" w:cs="Times New Roman"/>
          <w:sz w:val="24"/>
          <w:szCs w:val="24"/>
        </w:rPr>
      </w:pPr>
      <w:r w:rsidRPr="007F54B0">
        <w:rPr>
          <w:rFonts w:ascii="Times New Roman" w:eastAsia="Times New Roman" w:hAnsi="Times New Roman" w:cs="Times New Roman"/>
          <w:sz w:val="24"/>
          <w:szCs w:val="24"/>
        </w:rPr>
        <w:t>b) numele și codul ariei naturale protejate de interes comunitar;</w:t>
      </w:r>
    </w:p>
    <w:p w14:paraId="0752A7B8" w14:textId="77777777" w:rsidR="000A3D2D" w:rsidRPr="007F54B0" w:rsidRDefault="000A3D2D" w:rsidP="00791B57">
      <w:pPr>
        <w:spacing w:after="0"/>
        <w:rPr>
          <w:rFonts w:ascii="Times New Roman" w:eastAsia="Times New Roman" w:hAnsi="Times New Roman" w:cs="Times New Roman"/>
          <w:sz w:val="24"/>
          <w:szCs w:val="24"/>
        </w:rPr>
      </w:pPr>
      <w:r w:rsidRPr="007F54B0">
        <w:rPr>
          <w:rFonts w:ascii="Times New Roman" w:eastAsia="Times New Roman" w:hAnsi="Times New Roman" w:cs="Times New Roman"/>
          <w:sz w:val="24"/>
          <w:szCs w:val="24"/>
        </w:rPr>
        <w:lastRenderedPageBreak/>
        <w:t>c) prezența și efectivele/suprafețele acoperite de specii și habitate de interes comunitar în zona proiectului;</w:t>
      </w:r>
    </w:p>
    <w:p w14:paraId="08F8EE67" w14:textId="77777777" w:rsidR="000A3D2D" w:rsidRPr="007F54B0" w:rsidRDefault="000A3D2D" w:rsidP="00791B57">
      <w:pPr>
        <w:spacing w:after="0"/>
        <w:rPr>
          <w:rFonts w:ascii="Times New Roman" w:eastAsia="Times New Roman" w:hAnsi="Times New Roman" w:cs="Times New Roman"/>
          <w:sz w:val="24"/>
          <w:szCs w:val="24"/>
        </w:rPr>
      </w:pPr>
      <w:r w:rsidRPr="007F54B0">
        <w:rPr>
          <w:rFonts w:ascii="Times New Roman" w:eastAsia="Times New Roman" w:hAnsi="Times New Roman" w:cs="Times New Roman"/>
          <w:sz w:val="24"/>
          <w:szCs w:val="24"/>
        </w:rPr>
        <w:t>d) se va preciza dacă proiectul propus nu are legătură directă cu sau nu este necesar pentru managementul conservării ariei naturale protejate de interes comunitar;</w:t>
      </w:r>
    </w:p>
    <w:p w14:paraId="50DE8D81" w14:textId="77777777" w:rsidR="000A3D2D" w:rsidRPr="007F54B0" w:rsidRDefault="000A3D2D" w:rsidP="00791B57">
      <w:pPr>
        <w:spacing w:after="0"/>
        <w:rPr>
          <w:rFonts w:ascii="Times New Roman" w:eastAsia="Times New Roman" w:hAnsi="Times New Roman" w:cs="Times New Roman"/>
          <w:sz w:val="24"/>
          <w:szCs w:val="24"/>
        </w:rPr>
      </w:pPr>
      <w:r w:rsidRPr="007F54B0">
        <w:rPr>
          <w:rFonts w:ascii="Times New Roman" w:eastAsia="Times New Roman" w:hAnsi="Times New Roman" w:cs="Times New Roman"/>
          <w:sz w:val="24"/>
          <w:szCs w:val="24"/>
        </w:rPr>
        <w:t>e) se va estima impactul potențial al proiectului asupra speciilor și habitatelor din aria naturală protejată de interes comunitar;</w:t>
      </w:r>
    </w:p>
    <w:p w14:paraId="04E76E86" w14:textId="77777777" w:rsidR="000A3D2D" w:rsidRPr="007F54B0" w:rsidRDefault="000A3D2D" w:rsidP="00791B57">
      <w:pPr>
        <w:spacing w:after="0"/>
        <w:rPr>
          <w:rFonts w:ascii="Times New Roman" w:eastAsia="Times New Roman" w:hAnsi="Times New Roman" w:cs="Times New Roman"/>
          <w:sz w:val="24"/>
          <w:szCs w:val="24"/>
        </w:rPr>
      </w:pPr>
      <w:r w:rsidRPr="007F54B0">
        <w:rPr>
          <w:rFonts w:ascii="Times New Roman" w:eastAsia="Times New Roman" w:hAnsi="Times New Roman" w:cs="Times New Roman"/>
          <w:sz w:val="24"/>
          <w:szCs w:val="24"/>
        </w:rPr>
        <w:t>f) alte informații prevăzute în legislația în vigoare.</w:t>
      </w:r>
    </w:p>
    <w:p w14:paraId="3D87CA4B" w14:textId="77777777" w:rsidR="005520C7" w:rsidRPr="007F54B0" w:rsidRDefault="005520C7" w:rsidP="00791B57">
      <w:pPr>
        <w:spacing w:after="0"/>
        <w:rPr>
          <w:rFonts w:ascii="Times New Roman" w:eastAsia="Times New Roman" w:hAnsi="Times New Roman" w:cs="Times New Roman"/>
          <w:sz w:val="24"/>
          <w:szCs w:val="24"/>
        </w:rPr>
      </w:pPr>
    </w:p>
    <w:p w14:paraId="1D688141" w14:textId="77777777" w:rsidR="008911E8" w:rsidRPr="007F54B0" w:rsidRDefault="008911E8" w:rsidP="00791B57">
      <w:pPr>
        <w:spacing w:after="0"/>
        <w:rPr>
          <w:rFonts w:ascii="Times New Roman" w:eastAsia="Times New Roman" w:hAnsi="Times New Roman" w:cs="Times New Roman"/>
          <w:i/>
          <w:sz w:val="24"/>
          <w:szCs w:val="24"/>
        </w:rPr>
      </w:pPr>
      <w:r w:rsidRPr="007F54B0">
        <w:rPr>
          <w:rFonts w:ascii="Times New Roman" w:eastAsia="Times New Roman" w:hAnsi="Times New Roman" w:cs="Times New Roman"/>
          <w:i/>
          <w:sz w:val="24"/>
          <w:szCs w:val="24"/>
        </w:rPr>
        <w:t xml:space="preserve">Proiectul nu intra sub incidenta art. 28 din Ordonanța de urgență a Guvernului nr. 57/2007 privind regimul ariilor naturale protejate, conservarea habitatelor naturale, a florei și faunei sălbatice, aprobată cu modificări și completări prin Legea </w:t>
      </w:r>
      <w:hyperlink r:id="rId31" w:tgtFrame="_blank" w:history="1">
        <w:r w:rsidRPr="007F54B0">
          <w:rPr>
            <w:rFonts w:ascii="Times New Roman" w:eastAsia="Times New Roman" w:hAnsi="Times New Roman" w:cs="Times New Roman"/>
            <w:i/>
            <w:sz w:val="24"/>
            <w:szCs w:val="24"/>
            <w:u w:val="single"/>
          </w:rPr>
          <w:t>nr. 49/2011</w:t>
        </w:r>
      </w:hyperlink>
      <w:r w:rsidRPr="007F54B0">
        <w:rPr>
          <w:rFonts w:ascii="Times New Roman" w:eastAsia="Times New Roman" w:hAnsi="Times New Roman" w:cs="Times New Roman"/>
          <w:i/>
          <w:sz w:val="24"/>
          <w:szCs w:val="24"/>
        </w:rPr>
        <w:t>, cu modificările și completările ulterioare</w:t>
      </w:r>
    </w:p>
    <w:p w14:paraId="4D336491" w14:textId="77777777" w:rsidR="00C57219" w:rsidRPr="007F54B0" w:rsidRDefault="00C57219" w:rsidP="00791B57">
      <w:pPr>
        <w:spacing w:after="0"/>
        <w:rPr>
          <w:rFonts w:ascii="Times New Roman" w:eastAsia="Times New Roman" w:hAnsi="Times New Roman" w:cs="Times New Roman"/>
          <w:b/>
          <w:sz w:val="24"/>
          <w:szCs w:val="24"/>
        </w:rPr>
      </w:pPr>
    </w:p>
    <w:p w14:paraId="47A5F33B" w14:textId="77777777" w:rsidR="000A3D2D" w:rsidRPr="007F54B0" w:rsidRDefault="000A3D2D" w:rsidP="00115E39">
      <w:pPr>
        <w:shd w:val="clear" w:color="auto" w:fill="C2D69B" w:themeFill="accent3" w:themeFillTint="99"/>
        <w:spacing w:after="0"/>
        <w:rPr>
          <w:rFonts w:ascii="Times New Roman" w:eastAsia="Times New Roman" w:hAnsi="Times New Roman" w:cs="Times New Roman"/>
          <w:b/>
          <w:sz w:val="24"/>
          <w:szCs w:val="24"/>
        </w:rPr>
      </w:pPr>
      <w:r w:rsidRPr="007F54B0">
        <w:rPr>
          <w:rFonts w:ascii="Times New Roman" w:eastAsia="Times New Roman" w:hAnsi="Times New Roman" w:cs="Times New Roman"/>
          <w:b/>
          <w:sz w:val="24"/>
          <w:szCs w:val="24"/>
        </w:rPr>
        <w:t>XIV. Pentru proiectele care se realizează pe ape sau au legătură cu apele, memoriul va fi completat cu următoarele informații, preluate din Planurile de management bazinale, actualizate:</w:t>
      </w:r>
    </w:p>
    <w:p w14:paraId="4470EF22" w14:textId="77777777" w:rsidR="000A3D2D" w:rsidRPr="007F54B0" w:rsidRDefault="000A3D2D" w:rsidP="00791B57">
      <w:pPr>
        <w:spacing w:after="0"/>
        <w:rPr>
          <w:rFonts w:ascii="Times New Roman" w:eastAsia="Times New Roman" w:hAnsi="Times New Roman" w:cs="Times New Roman"/>
          <w:sz w:val="24"/>
          <w:szCs w:val="24"/>
        </w:rPr>
      </w:pPr>
      <w:r w:rsidRPr="007F54B0">
        <w:rPr>
          <w:rFonts w:ascii="Times New Roman" w:eastAsia="Times New Roman" w:hAnsi="Times New Roman" w:cs="Times New Roman"/>
          <w:sz w:val="24"/>
          <w:szCs w:val="24"/>
        </w:rPr>
        <w:t>1. Localizarea proiectului:</w:t>
      </w:r>
    </w:p>
    <w:p w14:paraId="3B92B6E1" w14:textId="77777777" w:rsidR="000A3D2D" w:rsidRPr="007F54B0" w:rsidRDefault="000A3D2D" w:rsidP="00791B57">
      <w:pPr>
        <w:spacing w:after="0"/>
        <w:rPr>
          <w:rFonts w:ascii="Times New Roman" w:eastAsia="Times New Roman" w:hAnsi="Times New Roman" w:cs="Times New Roman"/>
          <w:sz w:val="24"/>
          <w:szCs w:val="24"/>
        </w:rPr>
      </w:pPr>
      <w:r w:rsidRPr="007F54B0">
        <w:rPr>
          <w:rFonts w:ascii="Times New Roman" w:eastAsia="Times New Roman" w:hAnsi="Times New Roman" w:cs="Times New Roman"/>
          <w:sz w:val="24"/>
          <w:szCs w:val="24"/>
        </w:rPr>
        <w:t>- bazinul hidrografic;</w:t>
      </w:r>
    </w:p>
    <w:p w14:paraId="067EB32D" w14:textId="77777777" w:rsidR="000A3D2D" w:rsidRPr="007F54B0" w:rsidRDefault="000A3D2D" w:rsidP="00791B57">
      <w:pPr>
        <w:spacing w:after="0"/>
        <w:rPr>
          <w:rFonts w:ascii="Times New Roman" w:eastAsia="Times New Roman" w:hAnsi="Times New Roman" w:cs="Times New Roman"/>
          <w:sz w:val="24"/>
          <w:szCs w:val="24"/>
        </w:rPr>
      </w:pPr>
      <w:r w:rsidRPr="007F54B0">
        <w:rPr>
          <w:rFonts w:ascii="Times New Roman" w:eastAsia="Times New Roman" w:hAnsi="Times New Roman" w:cs="Times New Roman"/>
          <w:sz w:val="24"/>
          <w:szCs w:val="24"/>
        </w:rPr>
        <w:t>- cursul de apă: denumirea și codul cadastral;</w:t>
      </w:r>
    </w:p>
    <w:p w14:paraId="45AC8C3B" w14:textId="77777777" w:rsidR="000A3D2D" w:rsidRPr="007F54B0" w:rsidRDefault="000A3D2D" w:rsidP="00791B57">
      <w:pPr>
        <w:spacing w:after="0"/>
        <w:rPr>
          <w:rFonts w:ascii="Times New Roman" w:eastAsia="Times New Roman" w:hAnsi="Times New Roman" w:cs="Times New Roman"/>
          <w:sz w:val="24"/>
          <w:szCs w:val="24"/>
        </w:rPr>
      </w:pPr>
      <w:r w:rsidRPr="007F54B0">
        <w:rPr>
          <w:rFonts w:ascii="Times New Roman" w:eastAsia="Times New Roman" w:hAnsi="Times New Roman" w:cs="Times New Roman"/>
          <w:sz w:val="24"/>
          <w:szCs w:val="24"/>
        </w:rPr>
        <w:t>- corpul de apă (de suprafață și/sau subteran): denumire și cod.</w:t>
      </w:r>
    </w:p>
    <w:p w14:paraId="078C86D5" w14:textId="77777777" w:rsidR="000A3D2D" w:rsidRPr="007F54B0" w:rsidRDefault="000A3D2D" w:rsidP="00791B57">
      <w:pPr>
        <w:spacing w:after="0"/>
        <w:rPr>
          <w:rFonts w:ascii="Times New Roman" w:eastAsia="Times New Roman" w:hAnsi="Times New Roman" w:cs="Times New Roman"/>
          <w:sz w:val="24"/>
          <w:szCs w:val="24"/>
        </w:rPr>
      </w:pPr>
      <w:r w:rsidRPr="007F54B0">
        <w:rPr>
          <w:rFonts w:ascii="Times New Roman" w:eastAsia="Times New Roman" w:hAnsi="Times New Roman" w:cs="Times New Roman"/>
          <w:sz w:val="24"/>
          <w:szCs w:val="24"/>
        </w:rPr>
        <w:t>2. Indicarea stării ecologice/potențialului ecologic și starea chimică a corpului de apă de suprafață; pentru corpul de apă subteran se vor indica starea cantitativă și starea chimică a corpului de apă.</w:t>
      </w:r>
    </w:p>
    <w:p w14:paraId="351D5339" w14:textId="77777777" w:rsidR="000A3D2D" w:rsidRPr="007F54B0" w:rsidRDefault="000A3D2D" w:rsidP="00791B57">
      <w:pPr>
        <w:spacing w:after="0"/>
        <w:rPr>
          <w:rFonts w:ascii="Times New Roman" w:eastAsia="Times New Roman" w:hAnsi="Times New Roman" w:cs="Times New Roman"/>
          <w:sz w:val="24"/>
          <w:szCs w:val="24"/>
        </w:rPr>
      </w:pPr>
      <w:r w:rsidRPr="007F54B0">
        <w:rPr>
          <w:rFonts w:ascii="Times New Roman" w:eastAsia="Times New Roman" w:hAnsi="Times New Roman" w:cs="Times New Roman"/>
          <w:sz w:val="24"/>
          <w:szCs w:val="24"/>
        </w:rPr>
        <w:t>3. Indicarea obiectivului/obiectivelor de mediu pentru fiecare corp de apă identificat, cu precizarea excepțiilor aplicate și a termenelor aferente, după caz.</w:t>
      </w:r>
    </w:p>
    <w:p w14:paraId="410E943D" w14:textId="77777777" w:rsidR="005520C7" w:rsidRPr="007F54B0" w:rsidRDefault="005520C7" w:rsidP="00791B57">
      <w:pPr>
        <w:spacing w:after="0"/>
        <w:rPr>
          <w:rFonts w:ascii="Times New Roman" w:eastAsia="Times New Roman" w:hAnsi="Times New Roman" w:cs="Times New Roman"/>
          <w:sz w:val="24"/>
          <w:szCs w:val="24"/>
        </w:rPr>
      </w:pPr>
    </w:p>
    <w:p w14:paraId="6759BC87" w14:textId="77777777" w:rsidR="008911E8" w:rsidRPr="007F54B0" w:rsidRDefault="008911E8" w:rsidP="00791B57">
      <w:pPr>
        <w:spacing w:after="0"/>
        <w:rPr>
          <w:rFonts w:ascii="Times New Roman" w:eastAsia="Times New Roman" w:hAnsi="Times New Roman" w:cs="Times New Roman"/>
          <w:i/>
          <w:sz w:val="24"/>
          <w:szCs w:val="24"/>
        </w:rPr>
      </w:pPr>
      <w:r w:rsidRPr="007F54B0">
        <w:rPr>
          <w:rFonts w:ascii="Times New Roman" w:eastAsia="Times New Roman" w:hAnsi="Times New Roman" w:cs="Times New Roman"/>
          <w:i/>
          <w:sz w:val="24"/>
          <w:szCs w:val="24"/>
        </w:rPr>
        <w:t>Proiectul nu se realizează pe ape si nu are legătură c</w:t>
      </w:r>
      <w:r w:rsidR="00AE2DB4" w:rsidRPr="007F54B0">
        <w:rPr>
          <w:rFonts w:ascii="Times New Roman" w:eastAsia="Times New Roman" w:hAnsi="Times New Roman" w:cs="Times New Roman"/>
          <w:i/>
          <w:sz w:val="24"/>
          <w:szCs w:val="24"/>
        </w:rPr>
        <w:t>u apele. Alimentarea cu apa si e</w:t>
      </w:r>
      <w:r w:rsidRPr="007F54B0">
        <w:rPr>
          <w:rFonts w:ascii="Times New Roman" w:eastAsia="Times New Roman" w:hAnsi="Times New Roman" w:cs="Times New Roman"/>
          <w:i/>
          <w:sz w:val="24"/>
          <w:szCs w:val="24"/>
        </w:rPr>
        <w:t>vacuarea apelor menajere</w:t>
      </w:r>
      <w:r w:rsidR="00C57219" w:rsidRPr="007F54B0">
        <w:rPr>
          <w:rFonts w:ascii="Times New Roman" w:eastAsia="Times New Roman" w:hAnsi="Times New Roman" w:cs="Times New Roman"/>
          <w:i/>
          <w:sz w:val="24"/>
          <w:szCs w:val="24"/>
        </w:rPr>
        <w:t xml:space="preserve"> </w:t>
      </w:r>
      <w:r w:rsidRPr="007F54B0">
        <w:rPr>
          <w:rFonts w:ascii="Times New Roman" w:eastAsia="Times New Roman" w:hAnsi="Times New Roman" w:cs="Times New Roman"/>
          <w:i/>
          <w:sz w:val="24"/>
          <w:szCs w:val="24"/>
        </w:rPr>
        <w:t xml:space="preserve">se realizeaza in </w:t>
      </w:r>
      <w:r w:rsidR="009F0724" w:rsidRPr="007F54B0">
        <w:rPr>
          <w:rFonts w:ascii="Times New Roman" w:eastAsia="Times New Roman" w:hAnsi="Times New Roman" w:cs="Times New Roman"/>
          <w:i/>
          <w:sz w:val="24"/>
          <w:szCs w:val="24"/>
        </w:rPr>
        <w:t>si</w:t>
      </w:r>
      <w:r w:rsidRPr="007F54B0">
        <w:rPr>
          <w:rFonts w:ascii="Times New Roman" w:eastAsia="Times New Roman" w:hAnsi="Times New Roman" w:cs="Times New Roman"/>
          <w:i/>
          <w:sz w:val="24"/>
          <w:szCs w:val="24"/>
        </w:rPr>
        <w:t>stem centralizat.</w:t>
      </w:r>
    </w:p>
    <w:p w14:paraId="78A2751C" w14:textId="77777777" w:rsidR="00357FC0" w:rsidRPr="007F54B0" w:rsidRDefault="00357FC0" w:rsidP="00791B57">
      <w:pPr>
        <w:spacing w:after="0"/>
        <w:rPr>
          <w:rFonts w:ascii="Times New Roman" w:eastAsia="Times New Roman" w:hAnsi="Times New Roman" w:cs="Times New Roman"/>
          <w:b/>
          <w:sz w:val="24"/>
          <w:szCs w:val="24"/>
        </w:rPr>
      </w:pPr>
    </w:p>
    <w:p w14:paraId="0B73ACDC" w14:textId="77777777" w:rsidR="000A3D2D" w:rsidRPr="007F54B0" w:rsidRDefault="000A3D2D" w:rsidP="00115E39">
      <w:pPr>
        <w:shd w:val="clear" w:color="auto" w:fill="C2D69B" w:themeFill="accent3" w:themeFillTint="99"/>
        <w:spacing w:after="0"/>
        <w:rPr>
          <w:rFonts w:ascii="Times New Roman" w:eastAsia="Times New Roman" w:hAnsi="Times New Roman" w:cs="Times New Roman"/>
          <w:b/>
          <w:sz w:val="24"/>
          <w:szCs w:val="24"/>
        </w:rPr>
      </w:pPr>
      <w:r w:rsidRPr="007F54B0">
        <w:rPr>
          <w:rFonts w:ascii="Times New Roman" w:eastAsia="Times New Roman" w:hAnsi="Times New Roman" w:cs="Times New Roman"/>
          <w:b/>
          <w:sz w:val="24"/>
          <w:szCs w:val="24"/>
        </w:rPr>
        <w:t xml:space="preserve">XV. Criteriile prevăzute în anexa nr. 3 la Legea nr. </w:t>
      </w:r>
      <w:r w:rsidR="008911E8" w:rsidRPr="007F54B0">
        <w:rPr>
          <w:rFonts w:ascii="Times New Roman" w:eastAsia="Times New Roman" w:hAnsi="Times New Roman" w:cs="Times New Roman"/>
          <w:b/>
          <w:sz w:val="24"/>
          <w:szCs w:val="24"/>
        </w:rPr>
        <w:t>292/2018</w:t>
      </w:r>
      <w:r w:rsidRPr="007F54B0">
        <w:rPr>
          <w:rFonts w:ascii="Times New Roman" w:eastAsia="Times New Roman" w:hAnsi="Times New Roman" w:cs="Times New Roman"/>
          <w:b/>
          <w:sz w:val="24"/>
          <w:szCs w:val="24"/>
        </w:rPr>
        <w:t xml:space="preserve"> privind evaluarea impactului anumitor proiecte publice și private asupra mediului se iau în considerare, dacă este cazul, în momentul compilării informațiilor în conformitate cu punctele III-XIV.</w:t>
      </w:r>
    </w:p>
    <w:p w14:paraId="6FBB26CC" w14:textId="77777777" w:rsidR="009F0724" w:rsidRPr="007F54B0" w:rsidRDefault="009F0724" w:rsidP="00115E39">
      <w:pPr>
        <w:shd w:val="clear" w:color="auto" w:fill="C2D69B" w:themeFill="accent3" w:themeFillTint="99"/>
        <w:tabs>
          <w:tab w:val="left" w:pos="735"/>
        </w:tabs>
        <w:snapToGrid w:val="0"/>
        <w:spacing w:after="0"/>
        <w:jc w:val="both"/>
        <w:rPr>
          <w:rFonts w:ascii="Times New Roman" w:hAnsi="Times New Roman" w:cs="Times New Roman"/>
          <w:b/>
          <w:color w:val="000000"/>
          <w:sz w:val="24"/>
          <w:szCs w:val="24"/>
          <w:lang w:val="it-IT"/>
        </w:rPr>
      </w:pPr>
      <w:r w:rsidRPr="007F54B0">
        <w:rPr>
          <w:rFonts w:ascii="Times New Roman" w:hAnsi="Times New Roman" w:cs="Times New Roman"/>
          <w:b/>
          <w:color w:val="000000"/>
          <w:sz w:val="24"/>
          <w:szCs w:val="24"/>
          <w:lang w:val="it-IT"/>
        </w:rPr>
        <w:t>Completari cu cerintele noii Directive EIA, revizuita:</w:t>
      </w:r>
    </w:p>
    <w:p w14:paraId="79CC46C2" w14:textId="77777777" w:rsidR="009F0724" w:rsidRPr="007F54B0" w:rsidRDefault="009F0724" w:rsidP="00115E39">
      <w:pPr>
        <w:shd w:val="clear" w:color="auto" w:fill="C2D69B" w:themeFill="accent3" w:themeFillTint="99"/>
        <w:spacing w:after="0"/>
        <w:rPr>
          <w:rFonts w:ascii="Times New Roman" w:eastAsia="Times New Roman" w:hAnsi="Times New Roman" w:cs="Times New Roman"/>
          <w:b/>
          <w:sz w:val="24"/>
          <w:szCs w:val="24"/>
        </w:rPr>
      </w:pPr>
      <w:r w:rsidRPr="007F54B0">
        <w:rPr>
          <w:rFonts w:ascii="Times New Roman" w:eastAsia="Times New Roman" w:hAnsi="Times New Roman" w:cs="Times New Roman"/>
          <w:b/>
          <w:sz w:val="24"/>
          <w:szCs w:val="24"/>
        </w:rPr>
        <w:t xml:space="preserve">Detalierea aspectelor privind riscurile de accidente majore si/sau dezastre relevante pentru proiectul in cauza, inclusiv cele cauzate de schimbarile climatice, conform cunostintelor stiintifice; </w:t>
      </w:r>
    </w:p>
    <w:p w14:paraId="2CC37AFC" w14:textId="77777777" w:rsidR="009F0724" w:rsidRPr="007F54B0" w:rsidRDefault="009F0724" w:rsidP="00791B57">
      <w:pPr>
        <w:spacing w:after="0"/>
        <w:rPr>
          <w:rFonts w:ascii="Times New Roman" w:eastAsia="Times New Roman" w:hAnsi="Times New Roman" w:cs="Times New Roman"/>
          <w:b/>
          <w:sz w:val="24"/>
          <w:szCs w:val="24"/>
        </w:rPr>
      </w:pPr>
      <w:r w:rsidRPr="007F54B0">
        <w:rPr>
          <w:rFonts w:ascii="Times New Roman" w:eastAsia="Times New Roman" w:hAnsi="Times New Roman" w:cs="Times New Roman"/>
          <w:b/>
          <w:sz w:val="24"/>
          <w:szCs w:val="24"/>
        </w:rPr>
        <w:t>Riscuri de accidente din utilizarea substantelor periculoase</w:t>
      </w:r>
    </w:p>
    <w:p w14:paraId="6251EEC9" w14:textId="77777777" w:rsidR="009F0724" w:rsidRPr="007F54B0" w:rsidRDefault="009F0724" w:rsidP="00791B57">
      <w:pPr>
        <w:pStyle w:val="Style14"/>
        <w:widowControl/>
        <w:tabs>
          <w:tab w:val="left" w:pos="1080"/>
        </w:tabs>
        <w:spacing w:line="276" w:lineRule="auto"/>
        <w:rPr>
          <w:bCs/>
          <w:lang w:val="pt-BR"/>
        </w:rPr>
      </w:pPr>
      <w:r w:rsidRPr="007F54B0">
        <w:rPr>
          <w:bCs/>
          <w:lang w:val="pt-BR"/>
        </w:rPr>
        <w:t xml:space="preserve">Proiectul propus nu se incadreaza sub Directiva SEVESO, </w:t>
      </w:r>
      <w:r w:rsidR="00E2125F" w:rsidRPr="007F54B0">
        <w:rPr>
          <w:bCs/>
          <w:lang w:val="pt-BR"/>
        </w:rPr>
        <w:t>substantele chimice periculoase nu ating pragurile din coloana 2 si 3 a anexei 1 din Legea 59/2016</w:t>
      </w:r>
      <w:r w:rsidRPr="007F54B0">
        <w:rPr>
          <w:bCs/>
          <w:lang w:val="pt-BR"/>
        </w:rPr>
        <w:t>. Nu exista risc de accident major.</w:t>
      </w:r>
    </w:p>
    <w:p w14:paraId="7C427BAB" w14:textId="77777777" w:rsidR="009F0724" w:rsidRPr="007F54B0" w:rsidRDefault="009F0724" w:rsidP="00791B57">
      <w:pPr>
        <w:pStyle w:val="Style14"/>
        <w:widowControl/>
        <w:tabs>
          <w:tab w:val="left" w:pos="1080"/>
        </w:tabs>
        <w:spacing w:line="276" w:lineRule="auto"/>
        <w:rPr>
          <w:b/>
          <w:bCs/>
          <w:lang w:val="pt-BR"/>
        </w:rPr>
      </w:pPr>
    </w:p>
    <w:p w14:paraId="1D8F497B" w14:textId="77777777" w:rsidR="00D06E35" w:rsidRPr="007F54B0" w:rsidRDefault="00D06E35" w:rsidP="00791B57">
      <w:pPr>
        <w:pStyle w:val="Style14"/>
        <w:widowControl/>
        <w:tabs>
          <w:tab w:val="left" w:pos="1080"/>
        </w:tabs>
        <w:spacing w:line="276" w:lineRule="auto"/>
        <w:rPr>
          <w:b/>
          <w:bCs/>
          <w:lang w:val="pt-BR"/>
        </w:rPr>
      </w:pPr>
      <w:r w:rsidRPr="007F54B0">
        <w:rPr>
          <w:b/>
          <w:bCs/>
          <w:lang w:val="pt-BR"/>
        </w:rPr>
        <w:t>Riscuri de accidente din dezastre naturale:</w:t>
      </w:r>
    </w:p>
    <w:p w14:paraId="1D02BEFD" w14:textId="534051C0" w:rsidR="00D06E35" w:rsidRPr="007F54B0" w:rsidRDefault="00D06E35" w:rsidP="00791B57">
      <w:pPr>
        <w:spacing w:after="0"/>
        <w:ind w:firstLine="567"/>
        <w:contextualSpacing/>
        <w:jc w:val="both"/>
        <w:rPr>
          <w:rFonts w:ascii="Times New Roman" w:hAnsi="Times New Roman" w:cs="Times New Roman"/>
          <w:sz w:val="24"/>
          <w:szCs w:val="24"/>
        </w:rPr>
      </w:pPr>
      <w:r w:rsidRPr="007F54B0">
        <w:rPr>
          <w:rFonts w:ascii="Times New Roman" w:hAnsi="Times New Roman" w:cs="Times New Roman"/>
          <w:sz w:val="24"/>
          <w:szCs w:val="24"/>
        </w:rPr>
        <w:t>Localitatea</w:t>
      </w:r>
      <w:r w:rsidR="007F54B0" w:rsidRPr="007F54B0">
        <w:rPr>
          <w:rFonts w:ascii="Times New Roman" w:hAnsi="Times New Roman" w:cs="Times New Roman"/>
          <w:sz w:val="24"/>
          <w:szCs w:val="24"/>
        </w:rPr>
        <w:t xml:space="preserve"> Arad</w:t>
      </w:r>
      <w:r w:rsidRPr="007F54B0">
        <w:rPr>
          <w:rFonts w:ascii="Times New Roman" w:hAnsi="Times New Roman" w:cs="Times New Roman"/>
          <w:sz w:val="24"/>
          <w:szCs w:val="24"/>
        </w:rPr>
        <w:t xml:space="preserve"> este localizată în partea de vest a României, în partea de </w:t>
      </w:r>
      <w:proofErr w:type="gramStart"/>
      <w:r w:rsidRPr="007F54B0">
        <w:rPr>
          <w:rFonts w:ascii="Times New Roman" w:hAnsi="Times New Roman" w:cs="Times New Roman"/>
          <w:sz w:val="24"/>
          <w:szCs w:val="24"/>
        </w:rPr>
        <w:t>centru  a</w:t>
      </w:r>
      <w:proofErr w:type="gramEnd"/>
      <w:r w:rsidRPr="007F54B0">
        <w:rPr>
          <w:rFonts w:ascii="Times New Roman" w:hAnsi="Times New Roman" w:cs="Times New Roman"/>
          <w:sz w:val="24"/>
          <w:szCs w:val="24"/>
        </w:rPr>
        <w:t xml:space="preserve"> județului </w:t>
      </w:r>
      <w:r w:rsidR="007F54B0" w:rsidRPr="007F54B0">
        <w:rPr>
          <w:rFonts w:ascii="Times New Roman" w:hAnsi="Times New Roman" w:cs="Times New Roman"/>
          <w:sz w:val="24"/>
          <w:szCs w:val="24"/>
        </w:rPr>
        <w:t>Arad</w:t>
      </w:r>
      <w:r w:rsidRPr="007F54B0">
        <w:rPr>
          <w:rFonts w:ascii="Times New Roman" w:hAnsi="Times New Roman" w:cs="Times New Roman"/>
          <w:sz w:val="24"/>
          <w:szCs w:val="24"/>
        </w:rPr>
        <w:t>. Geografic, relieful este de câmpie joasă, aluvionară, fiind situată în zona temperat - continentală cu influențe mediteraneene. Această comună este amplasată la intersecția paralelei de 45 de grade, 59 minute, 20 secunde latitudine nordică cu meridianul de 20 grade, 40 minute, 21 secunde longitudine estică .</w:t>
      </w:r>
    </w:p>
    <w:p w14:paraId="0D65B872" w14:textId="77777777" w:rsidR="00D06E35" w:rsidRPr="007F54B0" w:rsidRDefault="00D06E35" w:rsidP="00791B57">
      <w:pPr>
        <w:spacing w:after="0"/>
        <w:contextualSpacing/>
        <w:jc w:val="center"/>
        <w:rPr>
          <w:rFonts w:ascii="Times New Roman" w:hAnsi="Times New Roman" w:cs="Times New Roman"/>
          <w:sz w:val="24"/>
          <w:szCs w:val="24"/>
        </w:rPr>
      </w:pPr>
    </w:p>
    <w:p w14:paraId="12619A4D" w14:textId="7F05F850" w:rsidR="00D06E35" w:rsidRPr="007F54B0" w:rsidRDefault="00D06E35" w:rsidP="00791B57">
      <w:pPr>
        <w:spacing w:after="0"/>
        <w:ind w:firstLine="567"/>
        <w:contextualSpacing/>
        <w:jc w:val="both"/>
        <w:rPr>
          <w:rFonts w:ascii="Times New Roman" w:hAnsi="Times New Roman" w:cs="Times New Roman"/>
          <w:sz w:val="24"/>
          <w:szCs w:val="24"/>
        </w:rPr>
      </w:pPr>
      <w:r w:rsidRPr="007F54B0">
        <w:rPr>
          <w:rFonts w:ascii="Times New Roman" w:hAnsi="Times New Roman" w:cs="Times New Roman"/>
          <w:sz w:val="24"/>
          <w:szCs w:val="24"/>
        </w:rPr>
        <w:t xml:space="preserve">Din punct de vedere </w:t>
      </w:r>
      <w:r w:rsidRPr="007F54B0">
        <w:rPr>
          <w:rFonts w:ascii="Times New Roman" w:hAnsi="Times New Roman" w:cs="Times New Roman"/>
          <w:b/>
          <w:sz w:val="24"/>
          <w:szCs w:val="24"/>
        </w:rPr>
        <w:t>geologic,</w:t>
      </w:r>
      <w:r w:rsidRPr="007F54B0">
        <w:rPr>
          <w:rFonts w:ascii="Times New Roman" w:hAnsi="Times New Roman" w:cs="Times New Roman"/>
          <w:sz w:val="24"/>
          <w:szCs w:val="24"/>
        </w:rPr>
        <w:t xml:space="preserve"> teritoriul câmpiei joase a </w:t>
      </w:r>
      <w:r w:rsidR="007F54B0" w:rsidRPr="007F54B0">
        <w:rPr>
          <w:rFonts w:ascii="Times New Roman" w:hAnsi="Times New Roman" w:cs="Times New Roman"/>
          <w:sz w:val="24"/>
          <w:szCs w:val="24"/>
        </w:rPr>
        <w:t>Muresului</w:t>
      </w:r>
      <w:r w:rsidRPr="007F54B0">
        <w:rPr>
          <w:rFonts w:ascii="Times New Roman" w:hAnsi="Times New Roman" w:cs="Times New Roman"/>
          <w:sz w:val="24"/>
          <w:szCs w:val="24"/>
        </w:rPr>
        <w:t xml:space="preserve"> din care face parte si amplasamentul proiectului, face parte din cadrul larg al Depresiunii Pannonice (sau panono-carpatic), rezultând în urma unui lung proces de evoluție, dintre care se pot distinge două etape importante. Prima etapă ține de formarea și așezarea șisturilor cristaline ce intră în alcătuirea Munților Poiana Ruscă, iar cea de-a doua ține de formarea bazinului de sedimentare în care s-au acumulat formațiuni detritice ce au grosimi diferite. </w:t>
      </w:r>
    </w:p>
    <w:p w14:paraId="456927E1" w14:textId="32647D8E" w:rsidR="00D06E35" w:rsidRPr="007F54B0" w:rsidRDefault="00D06E35" w:rsidP="00791B57">
      <w:pPr>
        <w:spacing w:after="0"/>
        <w:ind w:firstLine="567"/>
        <w:contextualSpacing/>
        <w:jc w:val="both"/>
        <w:rPr>
          <w:rFonts w:ascii="Times New Roman" w:hAnsi="Times New Roman" w:cs="Times New Roman"/>
          <w:sz w:val="24"/>
          <w:szCs w:val="24"/>
        </w:rPr>
      </w:pPr>
      <w:r w:rsidRPr="007F54B0">
        <w:rPr>
          <w:rFonts w:ascii="Times New Roman" w:hAnsi="Times New Roman" w:cs="Times New Roman"/>
          <w:sz w:val="24"/>
          <w:szCs w:val="24"/>
        </w:rPr>
        <w:t xml:space="preserve">Din punct de vedere </w:t>
      </w:r>
      <w:r w:rsidRPr="007F54B0">
        <w:rPr>
          <w:rFonts w:ascii="Times New Roman" w:hAnsi="Times New Roman" w:cs="Times New Roman"/>
          <w:b/>
          <w:sz w:val="24"/>
          <w:szCs w:val="24"/>
        </w:rPr>
        <w:t>geomorfologic,</w:t>
      </w:r>
      <w:r w:rsidRPr="007F54B0">
        <w:rPr>
          <w:rFonts w:ascii="Times New Roman" w:hAnsi="Times New Roman" w:cs="Times New Roman"/>
          <w:sz w:val="24"/>
          <w:szCs w:val="24"/>
        </w:rPr>
        <w:t xml:space="preserve"> întreg arealul se suprapune peste câmpia aluvială holocenă, de subsidență, având aspect de albie majoră, formată de râul </w:t>
      </w:r>
      <w:r w:rsidR="007F54B0" w:rsidRPr="007F54B0">
        <w:rPr>
          <w:rFonts w:ascii="Times New Roman" w:hAnsi="Times New Roman" w:cs="Times New Roman"/>
          <w:sz w:val="24"/>
          <w:szCs w:val="24"/>
        </w:rPr>
        <w:t>Mures</w:t>
      </w:r>
      <w:r w:rsidRPr="007F54B0">
        <w:rPr>
          <w:rFonts w:ascii="Times New Roman" w:hAnsi="Times New Roman" w:cs="Times New Roman"/>
          <w:sz w:val="24"/>
          <w:szCs w:val="24"/>
        </w:rPr>
        <w:t xml:space="preserve">. Această câmpie este marcată pe suprafață de depresiuni de tasare pe alocuri, ca urmare a lipsei de compactitate a solului și a substratului acestuia, numite crovuri și padine. </w:t>
      </w:r>
    </w:p>
    <w:p w14:paraId="6E2BCD82" w14:textId="77777777" w:rsidR="00D06E35" w:rsidRPr="007F54B0" w:rsidRDefault="00D06E35" w:rsidP="00791B57">
      <w:pPr>
        <w:spacing w:after="0"/>
        <w:ind w:firstLine="567"/>
        <w:contextualSpacing/>
        <w:jc w:val="both"/>
        <w:rPr>
          <w:rFonts w:ascii="Times New Roman" w:hAnsi="Times New Roman" w:cs="Times New Roman"/>
          <w:sz w:val="24"/>
          <w:szCs w:val="24"/>
        </w:rPr>
      </w:pPr>
      <w:r w:rsidRPr="007F54B0">
        <w:rPr>
          <w:rFonts w:ascii="Times New Roman" w:hAnsi="Times New Roman" w:cs="Times New Roman"/>
          <w:sz w:val="24"/>
          <w:szCs w:val="24"/>
        </w:rPr>
        <w:t xml:space="preserve">Din punct de vedere al formelor de </w:t>
      </w:r>
      <w:r w:rsidRPr="007F54B0">
        <w:rPr>
          <w:rFonts w:ascii="Times New Roman" w:hAnsi="Times New Roman" w:cs="Times New Roman"/>
          <w:b/>
          <w:sz w:val="24"/>
          <w:szCs w:val="24"/>
        </w:rPr>
        <w:t>relief,</w:t>
      </w:r>
      <w:r w:rsidRPr="007F54B0">
        <w:rPr>
          <w:rFonts w:ascii="Times New Roman" w:hAnsi="Times New Roman" w:cs="Times New Roman"/>
          <w:sz w:val="24"/>
          <w:szCs w:val="24"/>
        </w:rPr>
        <w:t xml:space="preserve"> amplasamentul proiectului se suprapune peste regiunea Câmpiei de Vest. </w:t>
      </w:r>
    </w:p>
    <w:p w14:paraId="10FA5C5F" w14:textId="77777777" w:rsidR="00D06E35" w:rsidRPr="007F54B0" w:rsidRDefault="00D06E35" w:rsidP="00791B57">
      <w:pPr>
        <w:spacing w:after="0"/>
        <w:ind w:firstLine="567"/>
        <w:contextualSpacing/>
        <w:jc w:val="both"/>
        <w:rPr>
          <w:rFonts w:ascii="Times New Roman" w:hAnsi="Times New Roman" w:cs="Times New Roman"/>
          <w:sz w:val="24"/>
          <w:szCs w:val="24"/>
        </w:rPr>
      </w:pPr>
      <w:r w:rsidRPr="007F54B0">
        <w:rPr>
          <w:rFonts w:ascii="Times New Roman" w:hAnsi="Times New Roman" w:cs="Times New Roman"/>
          <w:sz w:val="24"/>
          <w:szCs w:val="24"/>
        </w:rPr>
        <w:t xml:space="preserve">Relieful de câmpie joasă impune o dispunere uniformă a parametrilor climatologici, iernile fiind de scurtă durată și mai puțin geroase, iar verile calde. Trecerea dintre cele două anotimpuri se face brusc, ca urmare a schimbărilor climatice din ultimii ani, discutându-se, ipotetic, de existența a două anotimpuri (vara și iarna), și nu patru cum era caracterizat acest climat în mod normal. </w:t>
      </w:r>
    </w:p>
    <w:p w14:paraId="6FB65850" w14:textId="77777777" w:rsidR="00D06E35" w:rsidRPr="007F54B0" w:rsidRDefault="00D06E35" w:rsidP="00791B57">
      <w:pPr>
        <w:spacing w:after="0"/>
        <w:ind w:firstLine="567"/>
        <w:jc w:val="both"/>
        <w:rPr>
          <w:rFonts w:ascii="Times New Roman" w:hAnsi="Times New Roman" w:cs="Times New Roman"/>
          <w:sz w:val="24"/>
          <w:szCs w:val="24"/>
        </w:rPr>
      </w:pPr>
      <w:r w:rsidRPr="007F54B0">
        <w:rPr>
          <w:rFonts w:ascii="Times New Roman" w:hAnsi="Times New Roman" w:cs="Times New Roman"/>
          <w:sz w:val="24"/>
          <w:szCs w:val="24"/>
        </w:rPr>
        <w:t>Prin urmare, temperatura medie anuală este de peste 10º</w:t>
      </w:r>
      <w:proofErr w:type="gramStart"/>
      <w:r w:rsidRPr="007F54B0">
        <w:rPr>
          <w:rFonts w:ascii="Times New Roman" w:hAnsi="Times New Roman" w:cs="Times New Roman"/>
          <w:sz w:val="24"/>
          <w:szCs w:val="24"/>
        </w:rPr>
        <w:t>C ,</w:t>
      </w:r>
      <w:proofErr w:type="gramEnd"/>
      <w:r w:rsidRPr="007F54B0">
        <w:rPr>
          <w:rFonts w:ascii="Times New Roman" w:hAnsi="Times New Roman" w:cs="Times New Roman"/>
          <w:sz w:val="24"/>
          <w:szCs w:val="24"/>
        </w:rPr>
        <w:t xml:space="preserve"> fără a exista diferențieri în acest areal datorită întinsei câmpii a Arancai.</w:t>
      </w:r>
    </w:p>
    <w:p w14:paraId="25354AF4" w14:textId="6278CC55" w:rsidR="00D06E35" w:rsidRPr="007F54B0" w:rsidRDefault="00D06E35" w:rsidP="00791B57">
      <w:pPr>
        <w:spacing w:after="0"/>
        <w:ind w:firstLine="567"/>
        <w:contextualSpacing/>
        <w:jc w:val="both"/>
        <w:rPr>
          <w:rFonts w:ascii="Times New Roman" w:hAnsi="Times New Roman" w:cs="Times New Roman"/>
          <w:sz w:val="24"/>
          <w:szCs w:val="24"/>
        </w:rPr>
      </w:pPr>
      <w:r w:rsidRPr="007F54B0">
        <w:rPr>
          <w:rFonts w:ascii="Times New Roman" w:hAnsi="Times New Roman" w:cs="Times New Roman"/>
          <w:sz w:val="24"/>
          <w:szCs w:val="24"/>
        </w:rPr>
        <w:t xml:space="preserve">Din punct de vedere </w:t>
      </w:r>
      <w:r w:rsidRPr="007F54B0">
        <w:rPr>
          <w:rFonts w:ascii="Times New Roman" w:hAnsi="Times New Roman" w:cs="Times New Roman"/>
          <w:b/>
          <w:sz w:val="24"/>
          <w:szCs w:val="24"/>
        </w:rPr>
        <w:t>hidrologic</w:t>
      </w:r>
      <w:r w:rsidRPr="007F54B0">
        <w:rPr>
          <w:rFonts w:ascii="Times New Roman" w:hAnsi="Times New Roman" w:cs="Times New Roman"/>
          <w:sz w:val="24"/>
          <w:szCs w:val="24"/>
        </w:rPr>
        <w:t xml:space="preserve">, suprafața orasului este traversata de </w:t>
      </w:r>
      <w:r w:rsidR="007F54B0" w:rsidRPr="007F54B0">
        <w:rPr>
          <w:rFonts w:ascii="Times New Roman" w:hAnsi="Times New Roman" w:cs="Times New Roman"/>
          <w:sz w:val="24"/>
          <w:szCs w:val="24"/>
        </w:rPr>
        <w:t>Raul Mures</w:t>
      </w:r>
      <w:r w:rsidRPr="007F54B0">
        <w:rPr>
          <w:rFonts w:ascii="Times New Roman" w:hAnsi="Times New Roman" w:cs="Times New Roman"/>
          <w:sz w:val="24"/>
          <w:szCs w:val="24"/>
        </w:rPr>
        <w:t xml:space="preserve">. Amplasamentul proiectului este in intravilanul localitatii, departe de </w:t>
      </w:r>
      <w:r w:rsidR="007F54B0" w:rsidRPr="007F54B0">
        <w:rPr>
          <w:rFonts w:ascii="Times New Roman" w:hAnsi="Times New Roman" w:cs="Times New Roman"/>
          <w:sz w:val="24"/>
          <w:szCs w:val="24"/>
        </w:rPr>
        <w:t>acesta</w:t>
      </w:r>
      <w:r w:rsidRPr="007F54B0">
        <w:rPr>
          <w:rFonts w:ascii="Times New Roman" w:hAnsi="Times New Roman" w:cs="Times New Roman"/>
          <w:sz w:val="24"/>
          <w:szCs w:val="24"/>
        </w:rPr>
        <w:t>.</w:t>
      </w:r>
    </w:p>
    <w:p w14:paraId="0889357B" w14:textId="77777777" w:rsidR="00D06E35" w:rsidRPr="007F54B0" w:rsidRDefault="00D06E35" w:rsidP="00791B57">
      <w:pPr>
        <w:spacing w:after="0"/>
        <w:ind w:firstLine="567"/>
        <w:contextualSpacing/>
        <w:jc w:val="both"/>
        <w:rPr>
          <w:rFonts w:ascii="Times New Roman" w:hAnsi="Times New Roman" w:cs="Times New Roman"/>
          <w:sz w:val="24"/>
          <w:szCs w:val="24"/>
        </w:rPr>
      </w:pPr>
      <w:r w:rsidRPr="007F54B0">
        <w:rPr>
          <w:rFonts w:ascii="Times New Roman" w:hAnsi="Times New Roman" w:cs="Times New Roman"/>
          <w:sz w:val="24"/>
          <w:szCs w:val="24"/>
        </w:rPr>
        <w:t xml:space="preserve">Din punct de vedere </w:t>
      </w:r>
      <w:proofErr w:type="gramStart"/>
      <w:r w:rsidRPr="007F54B0">
        <w:rPr>
          <w:rFonts w:ascii="Times New Roman" w:hAnsi="Times New Roman" w:cs="Times New Roman"/>
          <w:sz w:val="24"/>
          <w:szCs w:val="24"/>
        </w:rPr>
        <w:t>a</w:t>
      </w:r>
      <w:proofErr w:type="gramEnd"/>
      <w:r w:rsidRPr="007F54B0">
        <w:rPr>
          <w:rFonts w:ascii="Times New Roman" w:hAnsi="Times New Roman" w:cs="Times New Roman"/>
          <w:sz w:val="24"/>
          <w:szCs w:val="24"/>
        </w:rPr>
        <w:t xml:space="preserve"> </w:t>
      </w:r>
      <w:r w:rsidRPr="007F54B0">
        <w:rPr>
          <w:rFonts w:ascii="Times New Roman" w:hAnsi="Times New Roman" w:cs="Times New Roman"/>
          <w:b/>
          <w:sz w:val="24"/>
          <w:szCs w:val="24"/>
        </w:rPr>
        <w:t>apelor subterane</w:t>
      </w:r>
      <w:r w:rsidRPr="007F54B0">
        <w:rPr>
          <w:rFonts w:ascii="Times New Roman" w:hAnsi="Times New Roman" w:cs="Times New Roman"/>
          <w:sz w:val="24"/>
          <w:szCs w:val="24"/>
        </w:rPr>
        <w:t xml:space="preserve">, cantonarea apelor freatice are loc în nisipurile și pietrișurile din lungul fostelor lunci, și anume în pânzele aluviale ale câmpiei. Majoriatea apelor din teritoriul administrativ al </w:t>
      </w:r>
      <w:proofErr w:type="gramStart"/>
      <w:r w:rsidRPr="007F54B0">
        <w:rPr>
          <w:rFonts w:ascii="Times New Roman" w:hAnsi="Times New Roman" w:cs="Times New Roman"/>
          <w:sz w:val="24"/>
          <w:szCs w:val="24"/>
        </w:rPr>
        <w:t>orasului  sunt</w:t>
      </w:r>
      <w:proofErr w:type="gramEnd"/>
      <w:r w:rsidRPr="007F54B0">
        <w:rPr>
          <w:rFonts w:ascii="Times New Roman" w:hAnsi="Times New Roman" w:cs="Times New Roman"/>
          <w:sz w:val="24"/>
          <w:szCs w:val="24"/>
        </w:rPr>
        <w:t xml:space="preserve"> potabile la adancimi mari, iar grosimea orizontului freatic este relativ mare, marcând debite corespunzătoare irigațiilor. Regimul apelor freatice este condiționat de factorii climatici și de nivelul cursurilor de apă de la suprafață. Cele mai scăzute niveluri remarcându-se în lunile Octombrie și Noiembrie, iar cele mai ridicate în luna Mai.</w:t>
      </w:r>
    </w:p>
    <w:p w14:paraId="12D56410" w14:textId="77777777" w:rsidR="00D06E35" w:rsidRPr="007F54B0" w:rsidRDefault="00D06E35" w:rsidP="00791B57">
      <w:pPr>
        <w:spacing w:after="0"/>
        <w:ind w:firstLine="567"/>
        <w:contextualSpacing/>
        <w:jc w:val="both"/>
        <w:rPr>
          <w:rFonts w:ascii="Times New Roman" w:hAnsi="Times New Roman" w:cs="Times New Roman"/>
          <w:sz w:val="24"/>
          <w:szCs w:val="24"/>
        </w:rPr>
      </w:pPr>
      <w:r w:rsidRPr="007F54B0">
        <w:rPr>
          <w:rFonts w:ascii="Times New Roman" w:hAnsi="Times New Roman" w:cs="Times New Roman"/>
          <w:sz w:val="24"/>
          <w:szCs w:val="24"/>
        </w:rPr>
        <w:t xml:space="preserve">Plecand de la aceste analize principalele riscuri naturale in care se incadreza proiectul ar putea </w:t>
      </w:r>
      <w:proofErr w:type="gramStart"/>
      <w:r w:rsidRPr="007F54B0">
        <w:rPr>
          <w:rFonts w:ascii="Times New Roman" w:hAnsi="Times New Roman" w:cs="Times New Roman"/>
          <w:sz w:val="24"/>
          <w:szCs w:val="24"/>
        </w:rPr>
        <w:t>fi :</w:t>
      </w:r>
      <w:proofErr w:type="gramEnd"/>
    </w:p>
    <w:p w14:paraId="1F6C6C04" w14:textId="77777777" w:rsidR="00D06E35" w:rsidRPr="007F54B0" w:rsidRDefault="00D06E35" w:rsidP="00FC421D">
      <w:pPr>
        <w:pStyle w:val="Heading4"/>
        <w:keepLines/>
        <w:widowControl/>
        <w:numPr>
          <w:ilvl w:val="0"/>
          <w:numId w:val="16"/>
        </w:numPr>
        <w:suppressAutoHyphens w:val="0"/>
        <w:autoSpaceDE/>
        <w:spacing w:before="0" w:after="0" w:line="276" w:lineRule="auto"/>
        <w:rPr>
          <w:rFonts w:ascii="Times New Roman" w:hAnsi="Times New Roman"/>
          <w:sz w:val="24"/>
          <w:szCs w:val="24"/>
        </w:rPr>
      </w:pPr>
      <w:r w:rsidRPr="007F54B0">
        <w:rPr>
          <w:rFonts w:ascii="Times New Roman" w:hAnsi="Times New Roman"/>
          <w:sz w:val="24"/>
          <w:szCs w:val="24"/>
        </w:rPr>
        <w:lastRenderedPageBreak/>
        <w:t>Riscul seismic</w:t>
      </w:r>
    </w:p>
    <w:p w14:paraId="1D78A3C1" w14:textId="77777777" w:rsidR="00D06E35" w:rsidRPr="007F54B0" w:rsidRDefault="00D06E35" w:rsidP="00791B57">
      <w:pPr>
        <w:spacing w:after="0"/>
        <w:jc w:val="both"/>
        <w:rPr>
          <w:rFonts w:ascii="Times New Roman" w:hAnsi="Times New Roman" w:cs="Times New Roman"/>
          <w:sz w:val="24"/>
          <w:szCs w:val="24"/>
        </w:rPr>
      </w:pPr>
      <w:r w:rsidRPr="007F54B0">
        <w:rPr>
          <w:rFonts w:ascii="Times New Roman" w:hAnsi="Times New Roman" w:cs="Times New Roman"/>
          <w:sz w:val="24"/>
          <w:szCs w:val="24"/>
        </w:rPr>
        <w:t>Seismicitatea zonei Banat se caracterizează prin relativ numeroase cutremure cu magnitude Mw&gt;5, dar fără să depăşească Mw 5.6. Socurile mai puternice, care sunt de obicei urmate de secvenţe de replici, apar grupate în timp (în ferestre de câteva luni).</w:t>
      </w:r>
    </w:p>
    <w:p w14:paraId="7C99DA98" w14:textId="77777777" w:rsidR="00D06E35" w:rsidRPr="007F54B0" w:rsidRDefault="00D06E35" w:rsidP="00FC421D">
      <w:pPr>
        <w:pStyle w:val="Heading4"/>
        <w:keepLines/>
        <w:widowControl/>
        <w:numPr>
          <w:ilvl w:val="0"/>
          <w:numId w:val="16"/>
        </w:numPr>
        <w:suppressAutoHyphens w:val="0"/>
        <w:autoSpaceDE/>
        <w:spacing w:before="0" w:after="0" w:line="276" w:lineRule="auto"/>
        <w:rPr>
          <w:rFonts w:ascii="Times New Roman" w:hAnsi="Times New Roman"/>
          <w:sz w:val="24"/>
          <w:szCs w:val="24"/>
        </w:rPr>
      </w:pPr>
      <w:r w:rsidRPr="007F54B0">
        <w:rPr>
          <w:rFonts w:ascii="Times New Roman" w:hAnsi="Times New Roman"/>
          <w:sz w:val="24"/>
          <w:szCs w:val="24"/>
        </w:rPr>
        <w:t>Riscul hidrologic   de inundatii</w:t>
      </w:r>
    </w:p>
    <w:p w14:paraId="58810940" w14:textId="2DD46DDA" w:rsidR="00D06E35" w:rsidRPr="007F54B0" w:rsidRDefault="00D06E35" w:rsidP="00791B57">
      <w:pPr>
        <w:spacing w:after="0"/>
        <w:jc w:val="both"/>
        <w:rPr>
          <w:rFonts w:ascii="Times New Roman" w:hAnsi="Times New Roman" w:cs="Times New Roman"/>
          <w:sz w:val="24"/>
          <w:szCs w:val="24"/>
        </w:rPr>
      </w:pPr>
      <w:r w:rsidRPr="007F54B0">
        <w:rPr>
          <w:rFonts w:ascii="Times New Roman" w:hAnsi="Times New Roman" w:cs="Times New Roman"/>
          <w:sz w:val="24"/>
          <w:szCs w:val="24"/>
        </w:rPr>
        <w:t xml:space="preserve">Conform hărților privind riscul de inundații </w:t>
      </w:r>
      <w:r w:rsidR="007F54B0" w:rsidRPr="007F54B0">
        <w:rPr>
          <w:rFonts w:ascii="Times New Roman" w:hAnsi="Times New Roman" w:cs="Times New Roman"/>
          <w:sz w:val="24"/>
          <w:szCs w:val="24"/>
        </w:rPr>
        <w:t>orasul</w:t>
      </w:r>
      <w:r w:rsidRPr="007F54B0">
        <w:rPr>
          <w:rFonts w:ascii="Times New Roman" w:hAnsi="Times New Roman" w:cs="Times New Roman"/>
          <w:sz w:val="24"/>
          <w:szCs w:val="24"/>
        </w:rPr>
        <w:t xml:space="preserve"> se află </w:t>
      </w:r>
      <w:proofErr w:type="gramStart"/>
      <w:r w:rsidRPr="007F54B0">
        <w:rPr>
          <w:rFonts w:ascii="Times New Roman" w:hAnsi="Times New Roman" w:cs="Times New Roman"/>
          <w:sz w:val="24"/>
          <w:szCs w:val="24"/>
        </w:rPr>
        <w:t>în  zonele</w:t>
      </w:r>
      <w:proofErr w:type="gramEnd"/>
      <w:r w:rsidRPr="007F54B0">
        <w:rPr>
          <w:rFonts w:ascii="Times New Roman" w:hAnsi="Times New Roman" w:cs="Times New Roman"/>
          <w:sz w:val="24"/>
          <w:szCs w:val="24"/>
        </w:rPr>
        <w:t xml:space="preserve"> de risc redus de inundatii</w:t>
      </w:r>
      <w:r w:rsidR="007F54B0" w:rsidRPr="007F54B0">
        <w:rPr>
          <w:rFonts w:ascii="Times New Roman" w:hAnsi="Times New Roman" w:cs="Times New Roman"/>
          <w:sz w:val="24"/>
          <w:szCs w:val="24"/>
        </w:rPr>
        <w:t>.</w:t>
      </w:r>
      <w:r w:rsidRPr="007F54B0">
        <w:rPr>
          <w:rFonts w:ascii="Times New Roman" w:hAnsi="Times New Roman" w:cs="Times New Roman"/>
          <w:sz w:val="24"/>
          <w:szCs w:val="24"/>
        </w:rPr>
        <w:t xml:space="preserve"> Simularea efectuta rezulta un risc de 10% pentru inundatii cu grad mare in localitate, pe unde trece </w:t>
      </w:r>
      <w:r w:rsidR="007F54B0" w:rsidRPr="007F54B0">
        <w:rPr>
          <w:rFonts w:ascii="Times New Roman" w:hAnsi="Times New Roman" w:cs="Times New Roman"/>
          <w:sz w:val="24"/>
          <w:szCs w:val="24"/>
        </w:rPr>
        <w:t>raul</w:t>
      </w:r>
      <w:r w:rsidRPr="007F54B0">
        <w:rPr>
          <w:rFonts w:ascii="Times New Roman" w:hAnsi="Times New Roman" w:cs="Times New Roman"/>
          <w:sz w:val="24"/>
          <w:szCs w:val="24"/>
        </w:rPr>
        <w:t xml:space="preserve"> Amplasamentul proiectului nu se regasete in zona cu risc.</w:t>
      </w:r>
    </w:p>
    <w:p w14:paraId="694CD196" w14:textId="77777777" w:rsidR="00D06E35" w:rsidRPr="007F54B0" w:rsidRDefault="00D06E35" w:rsidP="00791B57">
      <w:pPr>
        <w:spacing w:after="0"/>
        <w:ind w:firstLine="720"/>
        <w:jc w:val="both"/>
        <w:rPr>
          <w:rFonts w:ascii="Times New Roman" w:hAnsi="Times New Roman" w:cs="Times New Roman"/>
          <w:sz w:val="24"/>
          <w:szCs w:val="24"/>
        </w:rPr>
      </w:pPr>
      <w:r w:rsidRPr="007F54B0">
        <w:rPr>
          <w:rFonts w:ascii="Times New Roman" w:hAnsi="Times New Roman" w:cs="Times New Roman"/>
          <w:sz w:val="24"/>
          <w:szCs w:val="24"/>
        </w:rPr>
        <w:t xml:space="preserve">Nu există inregistrate </w:t>
      </w:r>
      <w:proofErr w:type="gramStart"/>
      <w:r w:rsidRPr="007F54B0">
        <w:rPr>
          <w:rFonts w:ascii="Times New Roman" w:hAnsi="Times New Roman" w:cs="Times New Roman"/>
          <w:sz w:val="24"/>
          <w:szCs w:val="24"/>
        </w:rPr>
        <w:t>insa  fenomene</w:t>
      </w:r>
      <w:proofErr w:type="gramEnd"/>
      <w:r w:rsidRPr="007F54B0">
        <w:rPr>
          <w:rFonts w:ascii="Times New Roman" w:hAnsi="Times New Roman" w:cs="Times New Roman"/>
          <w:sz w:val="24"/>
          <w:szCs w:val="24"/>
        </w:rPr>
        <w:t xml:space="preserve"> hidrologice istorice periculoase care să confirme prezența unui risc hidrologic al amplasamentului. </w:t>
      </w:r>
    </w:p>
    <w:p w14:paraId="43115291" w14:textId="77777777" w:rsidR="00D06E35" w:rsidRPr="007F54B0" w:rsidRDefault="00D06E35" w:rsidP="00FC421D">
      <w:pPr>
        <w:pStyle w:val="Heading4"/>
        <w:keepLines/>
        <w:widowControl/>
        <w:numPr>
          <w:ilvl w:val="0"/>
          <w:numId w:val="16"/>
        </w:numPr>
        <w:suppressAutoHyphens w:val="0"/>
        <w:autoSpaceDE/>
        <w:spacing w:before="0" w:after="0" w:line="276" w:lineRule="auto"/>
        <w:rPr>
          <w:rFonts w:ascii="Times New Roman" w:hAnsi="Times New Roman"/>
          <w:sz w:val="24"/>
          <w:szCs w:val="24"/>
        </w:rPr>
      </w:pPr>
      <w:r w:rsidRPr="007F54B0">
        <w:rPr>
          <w:rFonts w:ascii="Times New Roman" w:hAnsi="Times New Roman"/>
          <w:sz w:val="24"/>
          <w:szCs w:val="24"/>
        </w:rPr>
        <w:t>Riscuri climatice</w:t>
      </w:r>
    </w:p>
    <w:p w14:paraId="0A994DCF" w14:textId="19C03181" w:rsidR="00D06E35" w:rsidRPr="007F54B0" w:rsidRDefault="00D06E35" w:rsidP="00791B57">
      <w:pPr>
        <w:spacing w:after="0"/>
        <w:ind w:firstLine="720"/>
        <w:rPr>
          <w:rFonts w:ascii="Times New Roman" w:hAnsi="Times New Roman" w:cs="Times New Roman"/>
          <w:sz w:val="24"/>
          <w:szCs w:val="24"/>
        </w:rPr>
      </w:pPr>
      <w:r w:rsidRPr="007F54B0">
        <w:rPr>
          <w:rFonts w:ascii="Times New Roman" w:hAnsi="Times New Roman" w:cs="Times New Roman"/>
          <w:i/>
          <w:sz w:val="24"/>
          <w:szCs w:val="24"/>
        </w:rPr>
        <w:t>Furtuni.</w:t>
      </w:r>
      <w:r w:rsidRPr="007F54B0">
        <w:rPr>
          <w:rFonts w:ascii="Times New Roman" w:hAnsi="Times New Roman" w:cs="Times New Roman"/>
          <w:sz w:val="24"/>
          <w:szCs w:val="24"/>
        </w:rPr>
        <w:t xml:space="preserve"> În ultimii ani frecvența și intensitatea vijeliilor în perioada de primăvară-vară este tot mai crescută. Vitezele medii anuale ale vântului sunt cuprinse între 1,2 și 3,1 m/s, conform informatiilor de la Statia meteorologica </w:t>
      </w:r>
      <w:r w:rsidR="007F54B0" w:rsidRPr="007F54B0">
        <w:rPr>
          <w:rFonts w:ascii="Times New Roman" w:hAnsi="Times New Roman" w:cs="Times New Roman"/>
          <w:sz w:val="24"/>
          <w:szCs w:val="24"/>
        </w:rPr>
        <w:t>Arad</w:t>
      </w:r>
      <w:r w:rsidRPr="007F54B0">
        <w:rPr>
          <w:rFonts w:ascii="Times New Roman" w:hAnsi="Times New Roman" w:cs="Times New Roman"/>
          <w:sz w:val="24"/>
          <w:szCs w:val="24"/>
        </w:rPr>
        <w:t xml:space="preserve"> </w:t>
      </w:r>
    </w:p>
    <w:p w14:paraId="6C2CF8E5" w14:textId="77777777" w:rsidR="00D06E35" w:rsidRPr="007F54B0" w:rsidRDefault="00D06E35" w:rsidP="00791B57">
      <w:pPr>
        <w:spacing w:after="0"/>
        <w:ind w:firstLine="720"/>
        <w:rPr>
          <w:rFonts w:ascii="Times New Roman" w:hAnsi="Times New Roman" w:cs="Times New Roman"/>
          <w:sz w:val="24"/>
          <w:szCs w:val="24"/>
        </w:rPr>
      </w:pPr>
      <w:r w:rsidRPr="007F54B0">
        <w:rPr>
          <w:rFonts w:ascii="Times New Roman" w:hAnsi="Times New Roman" w:cs="Times New Roman"/>
          <w:i/>
          <w:sz w:val="24"/>
          <w:szCs w:val="24"/>
        </w:rPr>
        <w:t xml:space="preserve">Secetă. </w:t>
      </w:r>
      <w:r w:rsidRPr="007F54B0">
        <w:rPr>
          <w:rFonts w:ascii="Times New Roman" w:hAnsi="Times New Roman" w:cs="Times New Roman"/>
          <w:sz w:val="24"/>
          <w:szCs w:val="24"/>
        </w:rPr>
        <w:t xml:space="preserve">Riscul de secetă pentru zona din care face parte proiectul este mediu (Raportul de analiză privind identificarea și elaborarea masurilor de reducere a riscurilor 2015), riscul de deșertificare fiind moderat (R 0,5-0,65). (PATJ Timis vol. 2) </w:t>
      </w:r>
    </w:p>
    <w:p w14:paraId="145556F7" w14:textId="77777777" w:rsidR="00D06E35" w:rsidRPr="007F54B0" w:rsidRDefault="00D06E35" w:rsidP="00791B57">
      <w:pPr>
        <w:spacing w:after="0"/>
        <w:ind w:firstLine="720"/>
        <w:rPr>
          <w:rFonts w:ascii="Times New Roman" w:hAnsi="Times New Roman" w:cs="Times New Roman"/>
          <w:sz w:val="24"/>
          <w:szCs w:val="24"/>
        </w:rPr>
      </w:pPr>
      <w:r w:rsidRPr="007F54B0">
        <w:rPr>
          <w:rFonts w:ascii="Times New Roman" w:hAnsi="Times New Roman" w:cs="Times New Roman"/>
          <w:i/>
          <w:sz w:val="24"/>
          <w:szCs w:val="24"/>
        </w:rPr>
        <w:t xml:space="preserve">Incendii de vegetație. </w:t>
      </w:r>
      <w:r w:rsidRPr="007F54B0">
        <w:rPr>
          <w:rFonts w:ascii="Times New Roman" w:hAnsi="Times New Roman" w:cs="Times New Roman"/>
          <w:sz w:val="24"/>
          <w:szCs w:val="24"/>
        </w:rPr>
        <w:t xml:space="preserve">Terenurile agricole din jurul timisorii sunt destul de fragmentate iar riscul de incedii în perioadele secetoase este redus. </w:t>
      </w:r>
    </w:p>
    <w:p w14:paraId="28F5F941" w14:textId="77777777" w:rsidR="00D06E35" w:rsidRPr="007F54B0" w:rsidRDefault="00D06E35" w:rsidP="00FC421D">
      <w:pPr>
        <w:pStyle w:val="Style14"/>
        <w:widowControl/>
        <w:numPr>
          <w:ilvl w:val="0"/>
          <w:numId w:val="16"/>
        </w:numPr>
        <w:tabs>
          <w:tab w:val="left" w:pos="1080"/>
        </w:tabs>
        <w:spacing w:line="276" w:lineRule="auto"/>
        <w:rPr>
          <w:b/>
          <w:bCs/>
          <w:lang w:val="pt-BR"/>
        </w:rPr>
      </w:pPr>
      <w:r w:rsidRPr="007F54B0">
        <w:rPr>
          <w:b/>
          <w:bCs/>
          <w:lang w:val="pt-BR"/>
        </w:rPr>
        <w:t>Risc de alunecari de teren</w:t>
      </w:r>
    </w:p>
    <w:p w14:paraId="7F67FCF0" w14:textId="77777777" w:rsidR="00D06E35" w:rsidRPr="007F54B0" w:rsidRDefault="00D06E35" w:rsidP="00791B57">
      <w:pPr>
        <w:spacing w:after="0"/>
        <w:jc w:val="both"/>
        <w:rPr>
          <w:rFonts w:ascii="Times New Roman" w:hAnsi="Times New Roman" w:cs="Times New Roman"/>
          <w:sz w:val="24"/>
          <w:szCs w:val="24"/>
        </w:rPr>
      </w:pPr>
      <w:proofErr w:type="gramStart"/>
      <w:r w:rsidRPr="007F54B0">
        <w:rPr>
          <w:rFonts w:ascii="Times New Roman" w:hAnsi="Times New Roman" w:cs="Times New Roman"/>
          <w:sz w:val="24"/>
          <w:szCs w:val="24"/>
        </w:rPr>
        <w:t>Terenul  amplasamentului</w:t>
      </w:r>
      <w:proofErr w:type="gramEnd"/>
      <w:r w:rsidRPr="007F54B0">
        <w:rPr>
          <w:rFonts w:ascii="Times New Roman" w:hAnsi="Times New Roman" w:cs="Times New Roman"/>
          <w:sz w:val="24"/>
          <w:szCs w:val="24"/>
        </w:rPr>
        <w:t xml:space="preserve"> este plan , fara denivelari  si nu este strabatut de canale sau parauri. Nu exista riscul producerii unei alunecari de teren in zona. In desursul perioadei nu au fost inregistrare asemenea evenimente.</w:t>
      </w:r>
    </w:p>
    <w:p w14:paraId="535F8A95" w14:textId="77777777" w:rsidR="00D06E35" w:rsidRPr="007F54B0" w:rsidRDefault="00D06E35" w:rsidP="00791B57">
      <w:pPr>
        <w:pStyle w:val="Style14"/>
        <w:widowControl/>
        <w:tabs>
          <w:tab w:val="left" w:pos="1080"/>
        </w:tabs>
        <w:spacing w:line="276" w:lineRule="auto"/>
        <w:ind w:left="927"/>
        <w:rPr>
          <w:b/>
          <w:bCs/>
          <w:lang w:val="pt-BR"/>
        </w:rPr>
      </w:pPr>
    </w:p>
    <w:p w14:paraId="135458AA" w14:textId="77777777" w:rsidR="00D06E35" w:rsidRPr="007F54B0" w:rsidRDefault="00D06E35" w:rsidP="00791B57">
      <w:pPr>
        <w:pStyle w:val="Style14"/>
        <w:widowControl/>
        <w:tabs>
          <w:tab w:val="left" w:pos="1080"/>
        </w:tabs>
        <w:spacing w:line="276" w:lineRule="auto"/>
        <w:rPr>
          <w:bCs/>
          <w:lang w:val="pt-BR"/>
        </w:rPr>
      </w:pPr>
      <w:r w:rsidRPr="007F54B0">
        <w:rPr>
          <w:b/>
          <w:bCs/>
          <w:lang w:val="pt-BR"/>
        </w:rPr>
        <w:t xml:space="preserve">Amplasamentul proiectului se situeaza in zona in care pot sa apara unele riscuri din cele </w:t>
      </w:r>
      <w:r w:rsidRPr="007F54B0">
        <w:rPr>
          <w:bCs/>
          <w:lang w:val="pt-BR"/>
        </w:rPr>
        <w:t xml:space="preserve">enumerate mai sus. </w:t>
      </w:r>
    </w:p>
    <w:p w14:paraId="25DA1FC4" w14:textId="77777777" w:rsidR="00D06E35" w:rsidRPr="007F54B0" w:rsidRDefault="00D06E35" w:rsidP="00791B57">
      <w:pPr>
        <w:pStyle w:val="Style14"/>
        <w:widowControl/>
        <w:tabs>
          <w:tab w:val="left" w:pos="1080"/>
        </w:tabs>
        <w:spacing w:line="276" w:lineRule="auto"/>
        <w:rPr>
          <w:b/>
          <w:bCs/>
          <w:lang w:val="pt-BR"/>
        </w:rPr>
      </w:pPr>
      <w:r w:rsidRPr="007F54B0">
        <w:rPr>
          <w:b/>
          <w:bCs/>
          <w:lang w:val="pt-BR"/>
        </w:rPr>
        <w:t>Ca masuri ce se pot lua inca din faza de proiectare legat de riscurile naturale care pot sa apara , sunt:</w:t>
      </w:r>
    </w:p>
    <w:p w14:paraId="3C0169E9" w14:textId="77777777" w:rsidR="00D06E35" w:rsidRPr="007F54B0" w:rsidRDefault="00D06E35" w:rsidP="00791B57">
      <w:pPr>
        <w:pStyle w:val="Style14"/>
        <w:widowControl/>
        <w:tabs>
          <w:tab w:val="left" w:pos="1080"/>
        </w:tabs>
        <w:spacing w:line="276" w:lineRule="auto"/>
        <w:rPr>
          <w:bCs/>
          <w:lang w:val="pt-BR"/>
        </w:rPr>
      </w:pPr>
      <w:r w:rsidRPr="007F54B0">
        <w:rPr>
          <w:bCs/>
          <w:lang w:val="pt-BR"/>
        </w:rPr>
        <w:t xml:space="preserve">- prevederi privind modul de realizare a constructiilor </w:t>
      </w:r>
      <w:r w:rsidR="00E2125F" w:rsidRPr="007F54B0">
        <w:rPr>
          <w:bCs/>
          <w:lang w:val="pt-BR"/>
        </w:rPr>
        <w:t xml:space="preserve"> si rezervoarelor, </w:t>
      </w:r>
      <w:r w:rsidRPr="007F54B0">
        <w:rPr>
          <w:bCs/>
          <w:lang w:val="pt-BR"/>
        </w:rPr>
        <w:t>astfel incat sa reziste la gradul de cutremur preconizat in zona; proiectul va fi supus expertizei seismice</w:t>
      </w:r>
    </w:p>
    <w:p w14:paraId="1D48E2F8" w14:textId="77777777" w:rsidR="00D06E35" w:rsidRPr="007F54B0" w:rsidRDefault="00D06E35" w:rsidP="00791B57">
      <w:pPr>
        <w:pStyle w:val="Style14"/>
        <w:widowControl/>
        <w:tabs>
          <w:tab w:val="left" w:pos="1080"/>
        </w:tabs>
        <w:spacing w:line="276" w:lineRule="auto"/>
        <w:rPr>
          <w:bCs/>
          <w:lang w:val="pt-BR"/>
        </w:rPr>
      </w:pPr>
      <w:r w:rsidRPr="007F54B0">
        <w:rPr>
          <w:bCs/>
          <w:lang w:val="pt-BR"/>
        </w:rPr>
        <w:t>- prevederi privind modul de realizare a constructiilor astfel incat sa reziste la furtuni puternice; verificatorul de proiect va lua in calcul si acest aspect</w:t>
      </w:r>
    </w:p>
    <w:p w14:paraId="1037F6F9" w14:textId="77777777" w:rsidR="00D06E35" w:rsidRPr="007F54B0" w:rsidRDefault="00D06E35" w:rsidP="00791B57">
      <w:pPr>
        <w:pStyle w:val="Style14"/>
        <w:widowControl/>
        <w:tabs>
          <w:tab w:val="left" w:pos="1080"/>
        </w:tabs>
        <w:spacing w:line="276" w:lineRule="auto"/>
        <w:rPr>
          <w:bCs/>
          <w:lang w:val="pt-BR"/>
        </w:rPr>
      </w:pPr>
      <w:r w:rsidRPr="007F54B0">
        <w:rPr>
          <w:bCs/>
          <w:lang w:val="pt-BR"/>
        </w:rPr>
        <w:t>- amplasamentul proiectului nu este situat in zona inundabila;</w:t>
      </w:r>
    </w:p>
    <w:p w14:paraId="4E0A6EBF" w14:textId="77777777" w:rsidR="00D06E35" w:rsidRPr="007F54B0" w:rsidRDefault="00D06E35" w:rsidP="00791B57">
      <w:pPr>
        <w:pStyle w:val="Style14"/>
        <w:widowControl/>
        <w:tabs>
          <w:tab w:val="left" w:pos="1080"/>
        </w:tabs>
        <w:spacing w:line="276" w:lineRule="auto"/>
        <w:rPr>
          <w:b/>
          <w:bCs/>
          <w:lang w:val="pt-BR"/>
        </w:rPr>
      </w:pPr>
    </w:p>
    <w:p w14:paraId="01476963" w14:textId="77777777" w:rsidR="00D06E35" w:rsidRPr="007F54B0" w:rsidRDefault="00D06E35" w:rsidP="00791B57">
      <w:pPr>
        <w:pStyle w:val="Style14"/>
        <w:widowControl/>
        <w:tabs>
          <w:tab w:val="left" w:pos="1080"/>
        </w:tabs>
        <w:spacing w:line="276" w:lineRule="auto"/>
        <w:rPr>
          <w:rFonts w:eastAsia="01_FuturaRO_Light"/>
          <w:bCs/>
          <w:lang w:eastAsia="zh-CN"/>
        </w:rPr>
      </w:pPr>
      <w:r w:rsidRPr="007F54B0">
        <w:rPr>
          <w:b/>
          <w:bCs/>
          <w:lang w:val="pt-BR"/>
        </w:rPr>
        <w:t xml:space="preserve">In ceea ce priveste influenta proiectului asupra schimbarilor climatice care pot sa apara, din activitatea </w:t>
      </w:r>
      <w:r w:rsidR="004D16F7" w:rsidRPr="007F54B0">
        <w:rPr>
          <w:b/>
          <w:bCs/>
          <w:lang w:val="pt-BR"/>
        </w:rPr>
        <w:t xml:space="preserve">ce se va desfasura </w:t>
      </w:r>
      <w:r w:rsidRPr="007F54B0">
        <w:rPr>
          <w:b/>
          <w:bCs/>
          <w:lang w:val="pt-BR"/>
        </w:rPr>
        <w:t xml:space="preserve">  nu rezulta emisii de gaze cu efect de sera.</w:t>
      </w:r>
    </w:p>
    <w:p w14:paraId="2BA29FD5" w14:textId="77777777" w:rsidR="00D06E35" w:rsidRPr="007F54B0" w:rsidRDefault="00D06E35" w:rsidP="00791B57">
      <w:pPr>
        <w:pStyle w:val="ListParagraph"/>
        <w:spacing w:after="0"/>
        <w:rPr>
          <w:rFonts w:ascii="Times New Roman" w:hAnsi="Times New Roman" w:cs="Times New Roman"/>
          <w:sz w:val="24"/>
          <w:szCs w:val="24"/>
        </w:rPr>
      </w:pPr>
    </w:p>
    <w:p w14:paraId="18DA6FF2" w14:textId="77777777" w:rsidR="00D06E35" w:rsidRPr="007F54B0" w:rsidRDefault="00D06E35" w:rsidP="00791B57">
      <w:pPr>
        <w:spacing w:after="0"/>
        <w:rPr>
          <w:rFonts w:ascii="Times New Roman" w:eastAsia="Times New Roman" w:hAnsi="Times New Roman" w:cs="Times New Roman"/>
          <w:b/>
          <w:sz w:val="24"/>
          <w:szCs w:val="24"/>
        </w:rPr>
      </w:pPr>
      <w:r w:rsidRPr="007F54B0">
        <w:rPr>
          <w:rFonts w:ascii="Times New Roman" w:hAnsi="Times New Roman" w:cs="Times New Roman"/>
          <w:sz w:val="24"/>
          <w:szCs w:val="24"/>
        </w:rPr>
        <w:t>R</w:t>
      </w:r>
      <w:r w:rsidRPr="007F54B0">
        <w:rPr>
          <w:rFonts w:ascii="Times New Roman" w:eastAsia="Times New Roman" w:hAnsi="Times New Roman" w:cs="Times New Roman"/>
          <w:b/>
          <w:sz w:val="24"/>
          <w:szCs w:val="24"/>
        </w:rPr>
        <w:t xml:space="preserve">iscurile pentru sanatatea umana </w:t>
      </w:r>
      <w:proofErr w:type="gramStart"/>
      <w:r w:rsidRPr="007F54B0">
        <w:rPr>
          <w:rFonts w:ascii="Times New Roman" w:eastAsia="Times New Roman" w:hAnsi="Times New Roman" w:cs="Times New Roman"/>
          <w:b/>
          <w:sz w:val="24"/>
          <w:szCs w:val="24"/>
        </w:rPr>
        <w:t>( de</w:t>
      </w:r>
      <w:proofErr w:type="gramEnd"/>
      <w:r w:rsidRPr="007F54B0">
        <w:rPr>
          <w:rFonts w:ascii="Times New Roman" w:eastAsia="Times New Roman" w:hAnsi="Times New Roman" w:cs="Times New Roman"/>
          <w:b/>
          <w:sz w:val="24"/>
          <w:szCs w:val="24"/>
        </w:rPr>
        <w:t xml:space="preserve"> exemplu, din cauza contaminarii apei sau a poluarii atmosferice).</w:t>
      </w:r>
    </w:p>
    <w:p w14:paraId="0F05536C" w14:textId="77777777" w:rsidR="00D06E35" w:rsidRPr="007F54B0" w:rsidRDefault="00D06E35" w:rsidP="00791B57">
      <w:pPr>
        <w:spacing w:after="0"/>
        <w:jc w:val="both"/>
        <w:textAlignment w:val="baseline"/>
        <w:rPr>
          <w:rFonts w:ascii="Times New Roman" w:hAnsi="Times New Roman" w:cs="Times New Roman"/>
          <w:sz w:val="24"/>
          <w:szCs w:val="24"/>
          <w:shd w:val="clear" w:color="auto" w:fill="FFFFFF"/>
        </w:rPr>
      </w:pPr>
      <w:r w:rsidRPr="007F54B0">
        <w:rPr>
          <w:rFonts w:ascii="Times New Roman" w:hAnsi="Times New Roman" w:cs="Times New Roman"/>
          <w:sz w:val="24"/>
          <w:szCs w:val="24"/>
          <w:lang w:val="ro-RO"/>
        </w:rPr>
        <w:lastRenderedPageBreak/>
        <w:t xml:space="preserve">Amplasamentul este prevazut in zona </w:t>
      </w:r>
      <w:r w:rsidR="004D16F7" w:rsidRPr="007F54B0">
        <w:rPr>
          <w:rFonts w:ascii="Times New Roman" w:hAnsi="Times New Roman" w:cs="Times New Roman"/>
          <w:sz w:val="24"/>
          <w:szCs w:val="24"/>
          <w:lang w:val="ro-RO"/>
        </w:rPr>
        <w:t>industriala</w:t>
      </w:r>
      <w:r w:rsidRPr="007F54B0">
        <w:rPr>
          <w:rFonts w:ascii="Times New Roman" w:hAnsi="Times New Roman" w:cs="Times New Roman"/>
          <w:sz w:val="24"/>
          <w:szCs w:val="24"/>
          <w:lang w:val="ro-RO"/>
        </w:rPr>
        <w:t>.</w:t>
      </w:r>
    </w:p>
    <w:p w14:paraId="5A5E106A" w14:textId="77777777" w:rsidR="00D06E35" w:rsidRPr="007F54B0" w:rsidRDefault="00D06E35" w:rsidP="00791B57">
      <w:pPr>
        <w:spacing w:after="0"/>
        <w:jc w:val="both"/>
        <w:textAlignment w:val="baseline"/>
        <w:rPr>
          <w:rFonts w:ascii="Times New Roman" w:hAnsi="Times New Roman" w:cs="Times New Roman"/>
          <w:sz w:val="24"/>
          <w:szCs w:val="24"/>
          <w:shd w:val="clear" w:color="auto" w:fill="FFFFFF"/>
        </w:rPr>
      </w:pPr>
      <w:r w:rsidRPr="007F54B0">
        <w:rPr>
          <w:rFonts w:ascii="Times New Roman" w:hAnsi="Times New Roman" w:cs="Times New Roman"/>
          <w:sz w:val="24"/>
          <w:szCs w:val="24"/>
          <w:shd w:val="clear" w:color="auto" w:fill="FFFFFF"/>
        </w:rPr>
        <w:t>Apele menajere</w:t>
      </w:r>
      <w:r w:rsidR="00C57219" w:rsidRPr="007F54B0">
        <w:rPr>
          <w:rFonts w:ascii="Times New Roman" w:hAnsi="Times New Roman" w:cs="Times New Roman"/>
          <w:sz w:val="24"/>
          <w:szCs w:val="24"/>
          <w:shd w:val="clear" w:color="auto" w:fill="FFFFFF"/>
        </w:rPr>
        <w:t xml:space="preserve"> si pluviale</w:t>
      </w:r>
      <w:r w:rsidRPr="007F54B0">
        <w:rPr>
          <w:rFonts w:ascii="Times New Roman" w:hAnsi="Times New Roman" w:cs="Times New Roman"/>
          <w:sz w:val="24"/>
          <w:szCs w:val="24"/>
          <w:shd w:val="clear" w:color="auto" w:fill="FFFFFF"/>
        </w:rPr>
        <w:t xml:space="preserve"> vor fi descarcate in canalizare </w:t>
      </w:r>
      <w:proofErr w:type="gramStart"/>
      <w:r w:rsidR="00BF3881" w:rsidRPr="007F54B0">
        <w:rPr>
          <w:rFonts w:ascii="Times New Roman" w:hAnsi="Times New Roman" w:cs="Times New Roman"/>
          <w:sz w:val="24"/>
          <w:szCs w:val="24"/>
          <w:shd w:val="clear" w:color="auto" w:fill="FFFFFF"/>
        </w:rPr>
        <w:t xml:space="preserve">publică </w:t>
      </w:r>
      <w:r w:rsidRPr="007F54B0">
        <w:rPr>
          <w:rFonts w:ascii="Times New Roman" w:hAnsi="Times New Roman" w:cs="Times New Roman"/>
          <w:sz w:val="24"/>
          <w:szCs w:val="24"/>
          <w:shd w:val="clear" w:color="auto" w:fill="FFFFFF"/>
        </w:rPr>
        <w:t>.</w:t>
      </w:r>
      <w:proofErr w:type="gramEnd"/>
      <w:r w:rsidRPr="007F54B0">
        <w:rPr>
          <w:rFonts w:ascii="Times New Roman" w:hAnsi="Times New Roman" w:cs="Times New Roman"/>
          <w:sz w:val="24"/>
          <w:szCs w:val="24"/>
          <w:shd w:val="clear" w:color="auto" w:fill="FFFFFF"/>
        </w:rPr>
        <w:t xml:space="preserve"> Nu </w:t>
      </w:r>
      <w:proofErr w:type="gramStart"/>
      <w:r w:rsidRPr="007F54B0">
        <w:rPr>
          <w:rFonts w:ascii="Times New Roman" w:hAnsi="Times New Roman" w:cs="Times New Roman"/>
          <w:sz w:val="24"/>
          <w:szCs w:val="24"/>
          <w:shd w:val="clear" w:color="auto" w:fill="FFFFFF"/>
        </w:rPr>
        <w:t>exista  risc</w:t>
      </w:r>
      <w:proofErr w:type="gramEnd"/>
      <w:r w:rsidRPr="007F54B0">
        <w:rPr>
          <w:rFonts w:ascii="Times New Roman" w:hAnsi="Times New Roman" w:cs="Times New Roman"/>
          <w:sz w:val="24"/>
          <w:szCs w:val="24"/>
          <w:shd w:val="clear" w:color="auto" w:fill="FFFFFF"/>
        </w:rPr>
        <w:t xml:space="preserve"> asupra sanatatii populatiei prin implementarea acestui proiect.</w:t>
      </w:r>
    </w:p>
    <w:p w14:paraId="65A8A136" w14:textId="77777777" w:rsidR="00D06E35" w:rsidRPr="007F54B0" w:rsidRDefault="00D06E35" w:rsidP="00791B57">
      <w:pPr>
        <w:pStyle w:val="BodyText"/>
        <w:spacing w:after="0" w:line="276" w:lineRule="auto"/>
        <w:jc w:val="center"/>
        <w:rPr>
          <w:rFonts w:ascii="Times New Roman" w:hAnsi="Times New Roman" w:cs="Times New Roman"/>
          <w:b/>
          <w:sz w:val="24"/>
          <w:szCs w:val="24"/>
          <w:lang w:val="it-IT"/>
        </w:rPr>
      </w:pPr>
    </w:p>
    <w:p w14:paraId="113D8FF4" w14:textId="77777777" w:rsidR="00C57219" w:rsidRPr="007F54B0" w:rsidRDefault="00C57219" w:rsidP="00791B57">
      <w:pPr>
        <w:pStyle w:val="BodyText"/>
        <w:spacing w:after="0" w:line="276" w:lineRule="auto"/>
        <w:jc w:val="center"/>
        <w:rPr>
          <w:rFonts w:ascii="Times New Roman" w:hAnsi="Times New Roman" w:cs="Times New Roman"/>
          <w:b/>
          <w:sz w:val="24"/>
          <w:szCs w:val="24"/>
          <w:lang w:val="it-IT"/>
        </w:rPr>
      </w:pPr>
    </w:p>
    <w:p w14:paraId="01C8365F" w14:textId="77777777" w:rsidR="00D06E35" w:rsidRPr="007F54B0" w:rsidRDefault="00115E39" w:rsidP="00115E39">
      <w:pPr>
        <w:spacing w:after="0"/>
        <w:jc w:val="center"/>
        <w:rPr>
          <w:rFonts w:ascii="Times New Roman" w:hAnsi="Times New Roman" w:cs="Times New Roman"/>
          <w:b/>
          <w:bCs/>
          <w:sz w:val="24"/>
          <w:szCs w:val="24"/>
          <w:lang w:val="ro-RO"/>
        </w:rPr>
      </w:pPr>
      <w:r w:rsidRPr="007F54B0">
        <w:rPr>
          <w:rFonts w:ascii="Times New Roman" w:hAnsi="Times New Roman" w:cs="Times New Roman"/>
          <w:b/>
          <w:bCs/>
          <w:sz w:val="24"/>
          <w:szCs w:val="24"/>
          <w:lang w:val="ro-RO"/>
        </w:rPr>
        <w:t>Reprezentant titular</w:t>
      </w:r>
    </w:p>
    <w:p w14:paraId="78DA8CDC" w14:textId="77777777" w:rsidR="00AE2DB4" w:rsidRPr="007F54B0" w:rsidRDefault="00D06E35" w:rsidP="00A832C3">
      <w:pPr>
        <w:spacing w:after="0"/>
        <w:jc w:val="both"/>
        <w:rPr>
          <w:rFonts w:ascii="Times New Roman" w:hAnsi="Times New Roman" w:cs="Times New Roman"/>
          <w:sz w:val="24"/>
          <w:szCs w:val="24"/>
          <w:lang w:val="ro-RO"/>
        </w:rPr>
      </w:pPr>
      <w:r w:rsidRPr="007F54B0">
        <w:rPr>
          <w:rFonts w:ascii="Times New Roman" w:hAnsi="Times New Roman" w:cs="Times New Roman"/>
          <w:b/>
          <w:bCs/>
          <w:sz w:val="24"/>
          <w:szCs w:val="24"/>
        </w:rPr>
        <w:t xml:space="preserve">                                               SC PHOEBUS ADVISER SRL</w:t>
      </w:r>
    </w:p>
    <w:sectPr w:rsidR="00AE2DB4" w:rsidRPr="007F54B0" w:rsidSect="00D568E1">
      <w:headerReference w:type="default" r:id="rId32"/>
      <w:footerReference w:type="default" r:id="rId33"/>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3257A" w14:textId="77777777" w:rsidR="00D74B06" w:rsidRDefault="00D74B06" w:rsidP="000E3175">
      <w:pPr>
        <w:spacing w:after="0" w:line="240" w:lineRule="auto"/>
      </w:pPr>
      <w:r>
        <w:separator/>
      </w:r>
    </w:p>
  </w:endnote>
  <w:endnote w:type="continuationSeparator" w:id="0">
    <w:p w14:paraId="288F703F" w14:textId="77777777" w:rsidR="00D74B06" w:rsidRDefault="00D74B06" w:rsidP="000E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Helvetica LT Std">
    <w:altName w:val="Arial"/>
    <w:charset w:val="00"/>
    <w:family w:val="swiss"/>
    <w:pitch w:val="default"/>
  </w:font>
  <w:font w:name="OpenSymbo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01_FuturaRO_Light">
    <w:altName w:val="Times New Roman"/>
    <w:charset w:val="00"/>
    <w:family w:val="auto"/>
    <w:pitch w:val="variable"/>
  </w:font>
  <w:font w:name="ヒラギノ角ゴ Pro W3">
    <w:altName w:val="MS Mincho"/>
    <w:charset w:val="80"/>
    <w:family w:val="auto"/>
    <w:pitch w:val="variable"/>
    <w:sig w:usb0="00000000" w:usb1="7AC7FFFF" w:usb2="00000012" w:usb3="00000000" w:csb0="0002000D" w:csb1="00000000"/>
  </w:font>
  <w:font w:name="Angsana New">
    <w:panose1 w:val="02020603050405020304"/>
    <w:charset w:val="DE"/>
    <w:family w:val="roman"/>
    <w:notTrueType/>
    <w:pitch w:val="variable"/>
    <w:sig w:usb0="01000001" w:usb1="00000000" w:usb2="00000000" w:usb3="00000000" w:csb0="00010000" w:csb1="00000000"/>
  </w:font>
  <w:font w:name="Advance">
    <w:altName w:val="Arial Narrow"/>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T Extra">
    <w:panose1 w:val="05050102010205020202"/>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charset w:val="00"/>
    <w:family w:val="roman"/>
    <w:pitch w:val="default"/>
  </w:font>
  <w:font w:name="TimesNewRomanPSMT">
    <w:altName w:val="MS Mincho"/>
    <w:charset w:val="EE"/>
    <w:family w:val="roman"/>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CA0761" w14:paraId="68E0CC0E" w14:textId="77777777">
      <w:tc>
        <w:tcPr>
          <w:tcW w:w="918" w:type="dxa"/>
        </w:tcPr>
        <w:p w14:paraId="425E5D6B" w14:textId="77777777" w:rsidR="00CA0761" w:rsidRDefault="001832F8">
          <w:pPr>
            <w:pStyle w:val="Footer"/>
            <w:jc w:val="right"/>
            <w:rPr>
              <w:b/>
              <w:color w:val="4F81BD" w:themeColor="accent1"/>
              <w:sz w:val="32"/>
              <w:szCs w:val="32"/>
            </w:rPr>
          </w:pPr>
          <w:r>
            <w:rPr>
              <w:b/>
              <w:noProof/>
              <w:color w:val="4F81BD" w:themeColor="accent1"/>
              <w:sz w:val="32"/>
              <w:szCs w:val="32"/>
            </w:rPr>
            <w:fldChar w:fldCharType="begin"/>
          </w:r>
          <w:r w:rsidR="00CA0761">
            <w:rPr>
              <w:b/>
              <w:noProof/>
              <w:color w:val="4F81BD" w:themeColor="accent1"/>
              <w:sz w:val="32"/>
              <w:szCs w:val="32"/>
            </w:rPr>
            <w:instrText xml:space="preserve"> PAGE   \* MERGEFORMAT </w:instrText>
          </w:r>
          <w:r>
            <w:rPr>
              <w:b/>
              <w:noProof/>
              <w:color w:val="4F81BD" w:themeColor="accent1"/>
              <w:sz w:val="32"/>
              <w:szCs w:val="32"/>
            </w:rPr>
            <w:fldChar w:fldCharType="separate"/>
          </w:r>
          <w:r w:rsidR="00C96230">
            <w:rPr>
              <w:b/>
              <w:noProof/>
              <w:color w:val="4F81BD" w:themeColor="accent1"/>
              <w:sz w:val="32"/>
              <w:szCs w:val="32"/>
            </w:rPr>
            <w:t>69</w:t>
          </w:r>
          <w:r>
            <w:rPr>
              <w:b/>
              <w:noProof/>
              <w:color w:val="4F81BD" w:themeColor="accent1"/>
              <w:sz w:val="32"/>
              <w:szCs w:val="32"/>
            </w:rPr>
            <w:fldChar w:fldCharType="end"/>
          </w:r>
        </w:p>
      </w:tc>
      <w:tc>
        <w:tcPr>
          <w:tcW w:w="7938" w:type="dxa"/>
        </w:tcPr>
        <w:p w14:paraId="3932B1EE" w14:textId="77777777" w:rsidR="00CA0761" w:rsidRDefault="00CA0761">
          <w:pPr>
            <w:pStyle w:val="Footer"/>
          </w:pPr>
        </w:p>
      </w:tc>
    </w:tr>
  </w:tbl>
  <w:p w14:paraId="130111B3" w14:textId="77777777" w:rsidR="00CA0761" w:rsidRDefault="00CA0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2F0C2" w14:textId="77777777" w:rsidR="00D74B06" w:rsidRDefault="00D74B06" w:rsidP="000E3175">
      <w:pPr>
        <w:spacing w:after="0" w:line="240" w:lineRule="auto"/>
      </w:pPr>
      <w:r>
        <w:separator/>
      </w:r>
    </w:p>
  </w:footnote>
  <w:footnote w:type="continuationSeparator" w:id="0">
    <w:p w14:paraId="1ADCA9F3" w14:textId="77777777" w:rsidR="00D74B06" w:rsidRDefault="00D74B06" w:rsidP="000E3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94889" w14:textId="0856AD32" w:rsidR="00CA0761" w:rsidRPr="00416BB5" w:rsidRDefault="00D74B06" w:rsidP="00D568E1">
    <w:pPr>
      <w:spacing w:after="0"/>
      <w:jc w:val="center"/>
      <w:rPr>
        <w:rFonts w:ascii="Times New Roman" w:hAnsi="Times New Roman" w:cs="Times New Roman"/>
        <w:b/>
        <w:bCs/>
        <w:lang w:val="fr-FR"/>
      </w:rPr>
    </w:pPr>
    <w:sdt>
      <w:sdtPr>
        <w:rPr>
          <w:rFonts w:ascii="Arial" w:hAnsi="Arial" w:cs="Arial"/>
          <w:b/>
          <w:bCs/>
        </w:rPr>
        <w:alias w:val="Title"/>
        <w:id w:val="77738743"/>
        <w:placeholder>
          <w:docPart w:val="C3BC52A828904095B8ADFBCD138D8743"/>
        </w:placeholder>
        <w:dataBinding w:prefixMappings="xmlns:ns0='http://schemas.openxmlformats.org/package/2006/metadata/core-properties' xmlns:ns1='http://purl.org/dc/elements/1.1/'" w:xpath="/ns0:coreProperties[1]/ns1:title[1]" w:storeItemID="{6C3C8BC8-F283-45AE-878A-BAB7291924A1}"/>
        <w:text/>
      </w:sdtPr>
      <w:sdtEndPr/>
      <w:sdtContent>
        <w:r w:rsidR="00AD6CBD" w:rsidRPr="00AD6CBD">
          <w:rPr>
            <w:rFonts w:ascii="Arial" w:hAnsi="Arial" w:cs="Arial"/>
            <w:b/>
            <w:bCs/>
          </w:rPr>
          <w:t>MODIFICĂRI INTERIOARE NESTRUCTURALE LA HALĂ EXISTENTĂ ÎN VEDEREA AMENAJĂRII CA SPAȚIU DE PRODUCȚIE, AMPLASARE ANEXE TEHNOLOGICE PE TEREN și AMENAJARE PLATFORME MANEVRĂ și PARCARE)</w:t>
        </w:r>
      </w:sdtContent>
    </w:sdt>
  </w:p>
  <w:p w14:paraId="3DD07886" w14:textId="77777777" w:rsidR="00CA0761" w:rsidRPr="00A15F73" w:rsidRDefault="00CA0761" w:rsidP="00D568E1">
    <w:pPr>
      <w:pStyle w:val="Header"/>
      <w:pBdr>
        <w:bottom w:val="thickThinSmallGap" w:sz="24" w:space="1" w:color="622423" w:themeColor="accent2" w:themeShade="7F"/>
      </w:pBdr>
      <w:jc w:val="center"/>
      <w:rPr>
        <w:rFonts w:asciiTheme="majorHAnsi" w:eastAsiaTheme="majorEastAsia" w:hAnsiTheme="majorHAnsi" w:cstheme="majorBidi"/>
        <w:sz w:val="20"/>
        <w:szCs w:val="20"/>
      </w:rPr>
    </w:pPr>
  </w:p>
  <w:p w14:paraId="01AC94D6" w14:textId="77777777" w:rsidR="00CA0761" w:rsidRDefault="00CA0761" w:rsidP="00D56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585"/>
        </w:tabs>
        <w:ind w:left="585"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Times New Roman"/>
        <w:b/>
        <w:bCs/>
        <w:sz w:val="24"/>
        <w:szCs w:val="24"/>
        <w:lang w:val="ro-RO"/>
      </w:rPr>
    </w:lvl>
    <w:lvl w:ilvl="1">
      <w:start w:val="1"/>
      <w:numFmt w:val="bullet"/>
      <w:lvlText w:val=""/>
      <w:lvlJc w:val="left"/>
      <w:pPr>
        <w:tabs>
          <w:tab w:val="num" w:pos="1080"/>
        </w:tabs>
        <w:ind w:left="1080" w:hanging="360"/>
      </w:pPr>
      <w:rPr>
        <w:rFonts w:ascii="Wingdings 2" w:hAnsi="Wingdings 2" w:cs="Wingdings 2"/>
        <w:sz w:val="18"/>
        <w:szCs w:val="18"/>
        <w:lang w:val="ro-RO"/>
      </w:rPr>
    </w:lvl>
    <w:lvl w:ilvl="2">
      <w:start w:val="1"/>
      <w:numFmt w:val="bullet"/>
      <w:lvlText w:val="■"/>
      <w:lvlJc w:val="left"/>
      <w:pPr>
        <w:tabs>
          <w:tab w:val="num" w:pos="1440"/>
        </w:tabs>
        <w:ind w:left="1440" w:hanging="360"/>
      </w:pPr>
      <w:rPr>
        <w:rFonts w:ascii="StarSymbol" w:hAnsi="StarSymbol" w:cs="StarSymbol"/>
        <w:sz w:val="18"/>
        <w:szCs w:val="18"/>
        <w:lang w:val="ro-RO"/>
      </w:rPr>
    </w:lvl>
    <w:lvl w:ilvl="3">
      <w:start w:val="1"/>
      <w:numFmt w:val="bullet"/>
      <w:lvlText w:val=""/>
      <w:lvlJc w:val="left"/>
      <w:pPr>
        <w:tabs>
          <w:tab w:val="num" w:pos="1800"/>
        </w:tabs>
        <w:ind w:left="1800" w:hanging="360"/>
      </w:pPr>
      <w:rPr>
        <w:rFonts w:ascii="Wingdings" w:hAnsi="Wingdings" w:cs="Symbol"/>
        <w:sz w:val="24"/>
        <w:szCs w:val="24"/>
        <w:lang w:val="ro-RO"/>
      </w:rPr>
    </w:lvl>
    <w:lvl w:ilvl="4">
      <w:start w:val="1"/>
      <w:numFmt w:val="bullet"/>
      <w:lvlText w:val=""/>
      <w:lvlJc w:val="left"/>
      <w:pPr>
        <w:tabs>
          <w:tab w:val="num" w:pos="2160"/>
        </w:tabs>
        <w:ind w:left="2160" w:hanging="360"/>
      </w:pPr>
      <w:rPr>
        <w:rFonts w:ascii="Wingdings 2" w:hAnsi="Wingdings 2" w:cs="Wingdings 2"/>
        <w:sz w:val="18"/>
        <w:szCs w:val="18"/>
        <w:lang w:val="ro-RO"/>
      </w:rPr>
    </w:lvl>
    <w:lvl w:ilvl="5">
      <w:start w:val="1"/>
      <w:numFmt w:val="bullet"/>
      <w:lvlText w:val="■"/>
      <w:lvlJc w:val="left"/>
      <w:pPr>
        <w:tabs>
          <w:tab w:val="num" w:pos="2520"/>
        </w:tabs>
        <w:ind w:left="2520" w:hanging="360"/>
      </w:pPr>
      <w:rPr>
        <w:rFonts w:ascii="StarSymbol" w:hAnsi="StarSymbol" w:cs="StarSymbol"/>
        <w:sz w:val="18"/>
        <w:szCs w:val="18"/>
        <w:lang w:val="ro-RO"/>
      </w:rPr>
    </w:lvl>
    <w:lvl w:ilvl="6">
      <w:start w:val="1"/>
      <w:numFmt w:val="bullet"/>
      <w:lvlText w:val=""/>
      <w:lvlJc w:val="left"/>
      <w:pPr>
        <w:tabs>
          <w:tab w:val="num" w:pos="2880"/>
        </w:tabs>
        <w:ind w:left="2880" w:hanging="360"/>
      </w:pPr>
      <w:rPr>
        <w:rFonts w:ascii="Wingdings" w:hAnsi="Wingdings" w:cs="Symbol"/>
        <w:sz w:val="24"/>
        <w:szCs w:val="24"/>
        <w:lang w:val="ro-RO"/>
      </w:rPr>
    </w:lvl>
    <w:lvl w:ilvl="7">
      <w:start w:val="1"/>
      <w:numFmt w:val="bullet"/>
      <w:lvlText w:val=""/>
      <w:lvlJc w:val="left"/>
      <w:pPr>
        <w:tabs>
          <w:tab w:val="num" w:pos="3240"/>
        </w:tabs>
        <w:ind w:left="3240" w:hanging="360"/>
      </w:pPr>
      <w:rPr>
        <w:rFonts w:ascii="Wingdings 2" w:hAnsi="Wingdings 2" w:cs="Wingdings 2"/>
        <w:sz w:val="18"/>
        <w:szCs w:val="18"/>
        <w:lang w:val="ro-RO"/>
      </w:rPr>
    </w:lvl>
    <w:lvl w:ilvl="8">
      <w:start w:val="1"/>
      <w:numFmt w:val="bullet"/>
      <w:lvlText w:val="■"/>
      <w:lvlJc w:val="left"/>
      <w:pPr>
        <w:tabs>
          <w:tab w:val="num" w:pos="3600"/>
        </w:tabs>
        <w:ind w:left="3600" w:hanging="360"/>
      </w:pPr>
      <w:rPr>
        <w:rFonts w:ascii="StarSymbol" w:hAnsi="StarSymbol" w:cs="StarSymbol"/>
        <w:sz w:val="18"/>
        <w:szCs w:val="18"/>
        <w:lang w:val="ro-RO"/>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Helvetica LT Std"/>
        <w:b/>
        <w:sz w:val="22"/>
        <w:szCs w:val="22"/>
        <w:lang w:val="ro-RO"/>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singleLevel"/>
    <w:tmpl w:val="3558D056"/>
    <w:name w:val="WW8Num7"/>
    <w:lvl w:ilvl="0">
      <w:start w:val="1"/>
      <w:numFmt w:val="bullet"/>
      <w:lvlText w:val=""/>
      <w:lvlJc w:val="left"/>
      <w:pPr>
        <w:tabs>
          <w:tab w:val="num" w:pos="720"/>
        </w:tabs>
        <w:ind w:left="720" w:hanging="360"/>
      </w:pPr>
      <w:rPr>
        <w:rFonts w:ascii="Wingdings" w:hAnsi="Wingdings" w:cs="Arial"/>
        <w:color w:val="auto"/>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bCs/>
        <w:sz w:val="22"/>
        <w:szCs w:val="22"/>
        <w:lang w:val="ro-RO"/>
      </w:rPr>
    </w:lvl>
    <w:lvl w:ilvl="1">
      <w:start w:val="1"/>
      <w:numFmt w:val="decimal"/>
      <w:lvlText w:val="%2."/>
      <w:lvlJc w:val="left"/>
      <w:pPr>
        <w:tabs>
          <w:tab w:val="num" w:pos="1080"/>
        </w:tabs>
        <w:ind w:left="1080" w:hanging="360"/>
      </w:pPr>
      <w:rPr>
        <w:rFonts w:ascii="Courier New" w:hAnsi="Courier New" w:cs="Courier New"/>
      </w:rPr>
    </w:lvl>
    <w:lvl w:ilvl="2">
      <w:start w:val="2"/>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3"/>
    <w:multiLevelType w:val="multilevel"/>
    <w:tmpl w:val="00000013"/>
    <w:name w:val="WW8Num19"/>
    <w:lvl w:ilvl="0">
      <w:numFmt w:val="bullet"/>
      <w:lvlText w:val=""/>
      <w:lvlJc w:val="left"/>
      <w:pPr>
        <w:tabs>
          <w:tab w:val="num" w:pos="0"/>
        </w:tabs>
        <w:ind w:left="2889" w:hanging="360"/>
      </w:pPr>
      <w:rPr>
        <w:rFonts w:ascii="Wingdings" w:hAnsi="Wingdings" w:cs="Wingdings"/>
        <w:lang w:val="ro-RO"/>
      </w:rPr>
    </w:lvl>
    <w:lvl w:ilvl="1">
      <w:start w:val="1"/>
      <w:numFmt w:val="decimal"/>
      <w:lvlText w:val="%2."/>
      <w:lvlJc w:val="left"/>
      <w:pPr>
        <w:tabs>
          <w:tab w:val="num" w:pos="0"/>
        </w:tabs>
        <w:ind w:left="1080" w:hanging="360"/>
      </w:pPr>
      <w:rPr>
        <w:rFonts w:ascii="Courier New" w:hAnsi="Courier New" w:cs="Courier New"/>
      </w:rPr>
    </w:lvl>
    <w:lvl w:ilvl="2">
      <w:start w:val="1"/>
      <w:numFmt w:val="decimal"/>
      <w:lvlText w:val="%3."/>
      <w:lvlJc w:val="left"/>
      <w:pPr>
        <w:tabs>
          <w:tab w:val="num" w:pos="0"/>
        </w:tabs>
        <w:ind w:left="1440" w:hanging="360"/>
      </w:pPr>
      <w:rPr>
        <w:rFonts w:ascii="Wingdings" w:hAnsi="Wingdings" w:cs="Wingdings"/>
      </w:rPr>
    </w:lvl>
    <w:lvl w:ilvl="3">
      <w:start w:val="1"/>
      <w:numFmt w:val="decimal"/>
      <w:lvlText w:val="%4."/>
      <w:lvlJc w:val="left"/>
      <w:pPr>
        <w:tabs>
          <w:tab w:val="num" w:pos="0"/>
        </w:tabs>
        <w:ind w:left="1800" w:hanging="360"/>
      </w:pPr>
      <w:rPr>
        <w:rFonts w:ascii="Symbol" w:hAnsi="Symbol" w:cs="Symbol"/>
      </w:rPr>
    </w:lvl>
    <w:lvl w:ilvl="4">
      <w:start w:val="1"/>
      <w:numFmt w:val="decimal"/>
      <w:lvlText w:val="%5."/>
      <w:lvlJc w:val="left"/>
      <w:pPr>
        <w:tabs>
          <w:tab w:val="num" w:pos="0"/>
        </w:tabs>
        <w:ind w:left="2160" w:hanging="360"/>
      </w:pPr>
      <w:rPr>
        <w:rFonts w:ascii="Courier New" w:hAnsi="Courier New" w:cs="Courier New"/>
      </w:r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rPr>
        <w:rFonts w:ascii="Symbol" w:hAnsi="Symbol" w:cs="Symbol"/>
      </w:r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nsid w:val="00000019"/>
    <w:multiLevelType w:val="singleLevel"/>
    <w:tmpl w:val="00000019"/>
    <w:name w:val="WW8Num26"/>
    <w:lvl w:ilvl="0">
      <w:start w:val="1"/>
      <w:numFmt w:val="bullet"/>
      <w:lvlText w:val="-"/>
      <w:lvlJc w:val="left"/>
      <w:pPr>
        <w:tabs>
          <w:tab w:val="num" w:pos="0"/>
        </w:tabs>
        <w:ind w:left="1080" w:hanging="360"/>
      </w:pPr>
      <w:rPr>
        <w:rFonts w:ascii="Arial" w:hAnsi="Arial" w:cs="Wingdings"/>
        <w:b/>
        <w:i w:val="0"/>
        <w:color w:val="000000"/>
        <w:sz w:val="24"/>
        <w:u w:val="none"/>
      </w:rPr>
    </w:lvl>
  </w:abstractNum>
  <w:abstractNum w:abstractNumId="10">
    <w:nsid w:val="00000024"/>
    <w:multiLevelType w:val="singleLevel"/>
    <w:tmpl w:val="00000024"/>
    <w:name w:val="WW8Num37"/>
    <w:lvl w:ilvl="0">
      <w:start w:val="1"/>
      <w:numFmt w:val="lowerLetter"/>
      <w:lvlText w:val="%1."/>
      <w:lvlJc w:val="left"/>
      <w:pPr>
        <w:tabs>
          <w:tab w:val="num" w:pos="0"/>
        </w:tabs>
        <w:ind w:left="1080" w:hanging="360"/>
      </w:pPr>
    </w:lvl>
  </w:abstractNum>
  <w:abstractNum w:abstractNumId="11">
    <w:nsid w:val="00212411"/>
    <w:multiLevelType w:val="hybridMultilevel"/>
    <w:tmpl w:val="C428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1223F7"/>
    <w:multiLevelType w:val="hybridMultilevel"/>
    <w:tmpl w:val="7660D9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0EA8054E"/>
    <w:multiLevelType w:val="hybridMultilevel"/>
    <w:tmpl w:val="78B4EF44"/>
    <w:lvl w:ilvl="0" w:tplc="A142EC7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EF73B8F"/>
    <w:multiLevelType w:val="hybridMultilevel"/>
    <w:tmpl w:val="3E3CFD18"/>
    <w:lvl w:ilvl="0" w:tplc="F252EF76">
      <w:start w:val="2"/>
      <w:numFmt w:val="bullet"/>
      <w:lvlText w:val="-"/>
      <w:lvlJc w:val="left"/>
      <w:pPr>
        <w:ind w:left="720" w:hanging="360"/>
      </w:pPr>
      <w:rPr>
        <w:rFonts w:ascii="Times New Roman" w:hAnsi="Times New Roman" w:cs="Times New Roman" w:hint="default"/>
        <w:caps w:val="0"/>
        <w:strike w:val="0"/>
        <w:dstrike w:val="0"/>
        <w:vanish w:val="0"/>
        <w:color w:val="000000"/>
        <w:spacing w:val="0"/>
        <w:kern w:val="0"/>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1FF164B"/>
    <w:multiLevelType w:val="hybridMultilevel"/>
    <w:tmpl w:val="BFC8DDD0"/>
    <w:lvl w:ilvl="0" w:tplc="C99615D4">
      <w:numFmt w:val="bullet"/>
      <w:lvlText w:val="-"/>
      <w:lvlJc w:val="left"/>
      <w:pPr>
        <w:ind w:left="720" w:hanging="360"/>
      </w:pPr>
      <w:rPr>
        <w:rFonts w:ascii="Arial" w:eastAsia="Times New Roman" w:hAnsi="Arial" w:cs="Arial" w:hint="default"/>
      </w:rPr>
    </w:lvl>
    <w:lvl w:ilvl="1" w:tplc="018468DE">
      <w:start w:val="1"/>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A350C8D"/>
    <w:multiLevelType w:val="hybridMultilevel"/>
    <w:tmpl w:val="D85CD69C"/>
    <w:lvl w:ilvl="0" w:tplc="9D069962">
      <w:start w:val="1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CC73D01"/>
    <w:multiLevelType w:val="hybridMultilevel"/>
    <w:tmpl w:val="07442D0C"/>
    <w:lvl w:ilvl="0" w:tplc="04090001">
      <w:start w:val="1"/>
      <w:numFmt w:val="bullet"/>
      <w:lvlText w:val=""/>
      <w:lvlJc w:val="left"/>
      <w:pPr>
        <w:ind w:left="720" w:hanging="360"/>
      </w:pPr>
      <w:rPr>
        <w:rFonts w:ascii="Symbol" w:hAnsi="Symbol" w:hint="default"/>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0024E9"/>
    <w:multiLevelType w:val="hybridMultilevel"/>
    <w:tmpl w:val="A2B0E116"/>
    <w:lvl w:ilvl="0" w:tplc="04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E779C8"/>
    <w:multiLevelType w:val="hybridMultilevel"/>
    <w:tmpl w:val="90162C10"/>
    <w:lvl w:ilvl="0" w:tplc="0418000B">
      <w:start w:val="1"/>
      <w:numFmt w:val="bullet"/>
      <w:lvlText w:val=""/>
      <w:lvlJc w:val="left"/>
      <w:pPr>
        <w:ind w:left="1440" w:hanging="360"/>
      </w:pPr>
      <w:rPr>
        <w:rFonts w:ascii="Wingdings" w:hAnsi="Wingdings" w:hint="default"/>
        <w:caps w:val="0"/>
        <w:strike w:val="0"/>
        <w:dstrike w:val="0"/>
        <w:vanish w:val="0"/>
        <w:color w:val="000000"/>
        <w:spacing w:val="0"/>
        <w:kern w:val="0"/>
        <w:vertAlign w:val="baseline"/>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nsid w:val="30137931"/>
    <w:multiLevelType w:val="hybridMultilevel"/>
    <w:tmpl w:val="042432F8"/>
    <w:lvl w:ilvl="0" w:tplc="BD1672B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3429B4"/>
    <w:multiLevelType w:val="hybridMultilevel"/>
    <w:tmpl w:val="3990CFBE"/>
    <w:lvl w:ilvl="0" w:tplc="0D0A7C0C">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ind w:left="3087"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34D48D0"/>
    <w:multiLevelType w:val="hybridMultilevel"/>
    <w:tmpl w:val="38C6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CA1806"/>
    <w:multiLevelType w:val="hybridMultilevel"/>
    <w:tmpl w:val="8E2A60E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4">
    <w:nsid w:val="367158AE"/>
    <w:multiLevelType w:val="hybridMultilevel"/>
    <w:tmpl w:val="95181FF6"/>
    <w:lvl w:ilvl="0" w:tplc="0418000B">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rPr>
        <w:rFonts w:hint="default"/>
      </w:rPr>
    </w:lvl>
    <w:lvl w:ilvl="2" w:tplc="EAB0FC76">
      <w:start w:val="2"/>
      <w:numFmt w:val="decimal"/>
      <w:lvlText w:val="%3"/>
      <w:lvlJc w:val="lef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1604307"/>
    <w:multiLevelType w:val="hybridMultilevel"/>
    <w:tmpl w:val="5C36D8F6"/>
    <w:lvl w:ilvl="0" w:tplc="A142EC76">
      <w:start w:val="1"/>
      <w:numFmt w:val="bullet"/>
      <w:lvlText w:val="-"/>
      <w:lvlJc w:val="left"/>
      <w:pPr>
        <w:tabs>
          <w:tab w:val="num" w:pos="1152"/>
        </w:tabs>
        <w:ind w:left="1152" w:hanging="360"/>
      </w:pPr>
      <w:rPr>
        <w:rFonts w:ascii="Times New Roman" w:eastAsia="Times New Roma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6">
    <w:nsid w:val="50201950"/>
    <w:multiLevelType w:val="hybridMultilevel"/>
    <w:tmpl w:val="AE520E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1C66DC"/>
    <w:multiLevelType w:val="multilevel"/>
    <w:tmpl w:val="9C68BB56"/>
    <w:styleLink w:val="WW8Num2"/>
    <w:lvl w:ilvl="0">
      <w:numFmt w:val="bullet"/>
      <w:lvlText w:val=""/>
      <w:lvlJc w:val="left"/>
      <w:pPr>
        <w:ind w:left="720" w:hanging="360"/>
      </w:pPr>
      <w:rPr>
        <w:rFonts w:ascii="Wingdings" w:hAnsi="Wingdings" w:cs="Arial"/>
        <w:b/>
        <w:sz w:val="24"/>
        <w:szCs w:val="24"/>
        <w:lang w:val="ro-R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51F31EEF"/>
    <w:multiLevelType w:val="hybridMultilevel"/>
    <w:tmpl w:val="B7C457A0"/>
    <w:lvl w:ilvl="0" w:tplc="023E753C">
      <w:start w:val="1"/>
      <w:numFmt w:val="lowerLetter"/>
      <w:lvlText w:val="%1)"/>
      <w:lvlJc w:val="left"/>
      <w:pPr>
        <w:ind w:left="360" w:hanging="360"/>
      </w:pPr>
      <w:rPr>
        <w:rFonts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EE6907"/>
    <w:multiLevelType w:val="hybridMultilevel"/>
    <w:tmpl w:val="6652D6B6"/>
    <w:lvl w:ilvl="0" w:tplc="0409000B">
      <w:start w:val="1"/>
      <w:numFmt w:val="bullet"/>
      <w:lvlText w:val=""/>
      <w:lvlJc w:val="left"/>
      <w:pPr>
        <w:ind w:left="720" w:hanging="360"/>
      </w:pPr>
      <w:rPr>
        <w:rFonts w:ascii="Wingdings" w:hAnsi="Wingdings" w:hint="default"/>
        <w:b w:val="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9880E5F"/>
    <w:multiLevelType w:val="hybridMultilevel"/>
    <w:tmpl w:val="2A42721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nsid w:val="5D526AD3"/>
    <w:multiLevelType w:val="hybridMultilevel"/>
    <w:tmpl w:val="4C9EB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CD3ECC"/>
    <w:multiLevelType w:val="hybridMultilevel"/>
    <w:tmpl w:val="9FF644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081155"/>
    <w:multiLevelType w:val="hybridMultilevel"/>
    <w:tmpl w:val="70AAB8B6"/>
    <w:lvl w:ilvl="0" w:tplc="05CCBC54">
      <w:start w:val="1"/>
      <w:numFmt w:val="bullet"/>
      <w:lvlText w:val="–"/>
      <w:lvlJc w:val="left"/>
      <w:pPr>
        <w:tabs>
          <w:tab w:val="num" w:pos="1080"/>
        </w:tabs>
        <w:ind w:left="1080" w:hanging="360"/>
      </w:pPr>
      <w:rPr>
        <w:rFonts w:ascii="Arial" w:eastAsia="Times New Roman" w:hAnsi="Arial" w:cs="Aria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4">
    <w:nsid w:val="682A699C"/>
    <w:multiLevelType w:val="hybridMultilevel"/>
    <w:tmpl w:val="13E6BD80"/>
    <w:lvl w:ilvl="0" w:tplc="04090019">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5">
    <w:nsid w:val="6B944EC0"/>
    <w:multiLevelType w:val="hybridMultilevel"/>
    <w:tmpl w:val="73FE7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6E17BD"/>
    <w:multiLevelType w:val="hybridMultilevel"/>
    <w:tmpl w:val="9D9CFC2C"/>
    <w:lvl w:ilvl="0" w:tplc="D334FD64">
      <w:start w:val="1"/>
      <w:numFmt w:val="lowerLetter"/>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37">
    <w:nsid w:val="7EBF407E"/>
    <w:multiLevelType w:val="hybridMultilevel"/>
    <w:tmpl w:val="165E53B2"/>
    <w:lvl w:ilvl="0" w:tplc="6ABE8BF8">
      <w:start w:val="1"/>
      <w:numFmt w:val="lowerLetter"/>
      <w:lvlText w:val="%1.)"/>
      <w:lvlJc w:val="left"/>
      <w:pPr>
        <w:ind w:left="1275" w:hanging="37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7"/>
  </w:num>
  <w:num w:numId="2">
    <w:abstractNumId w:val="14"/>
  </w:num>
  <w:num w:numId="3">
    <w:abstractNumId w:val="4"/>
  </w:num>
  <w:num w:numId="4">
    <w:abstractNumId w:val="19"/>
  </w:num>
  <w:num w:numId="5">
    <w:abstractNumId w:val="33"/>
  </w:num>
  <w:num w:numId="6">
    <w:abstractNumId w:val="13"/>
  </w:num>
  <w:num w:numId="7">
    <w:abstractNumId w:val="25"/>
  </w:num>
  <w:num w:numId="8">
    <w:abstractNumId w:val="35"/>
  </w:num>
  <w:num w:numId="9">
    <w:abstractNumId w:val="36"/>
  </w:num>
  <w:num w:numId="10">
    <w:abstractNumId w:val="15"/>
  </w:num>
  <w:num w:numId="11">
    <w:abstractNumId w:val="37"/>
  </w:num>
  <w:num w:numId="12">
    <w:abstractNumId w:val="17"/>
  </w:num>
  <w:num w:numId="13">
    <w:abstractNumId w:val="31"/>
  </w:num>
  <w:num w:numId="14">
    <w:abstractNumId w:val="32"/>
  </w:num>
  <w:num w:numId="15">
    <w:abstractNumId w:val="8"/>
  </w:num>
  <w:num w:numId="16">
    <w:abstractNumId w:val="21"/>
  </w:num>
  <w:num w:numId="17">
    <w:abstractNumId w:val="23"/>
  </w:num>
  <w:num w:numId="18">
    <w:abstractNumId w:val="0"/>
  </w:num>
  <w:num w:numId="19">
    <w:abstractNumId w:val="9"/>
  </w:num>
  <w:num w:numId="20">
    <w:abstractNumId w:val="26"/>
  </w:num>
  <w:num w:numId="21">
    <w:abstractNumId w:val="29"/>
  </w:num>
  <w:num w:numId="22">
    <w:abstractNumId w:val="30"/>
  </w:num>
  <w:num w:numId="23">
    <w:abstractNumId w:val="22"/>
  </w:num>
  <w:num w:numId="24">
    <w:abstractNumId w:val="11"/>
  </w:num>
  <w:num w:numId="25">
    <w:abstractNumId w:val="18"/>
  </w:num>
  <w:num w:numId="26">
    <w:abstractNumId w:val="24"/>
  </w:num>
  <w:num w:numId="27">
    <w:abstractNumId w:val="28"/>
  </w:num>
  <w:num w:numId="28">
    <w:abstractNumId w:val="16"/>
  </w:num>
  <w:num w:numId="29">
    <w:abstractNumId w:val="20"/>
  </w:num>
  <w:num w:numId="30">
    <w:abstractNumId w:val="34"/>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D2D"/>
    <w:rsid w:val="000060C9"/>
    <w:rsid w:val="00023F9B"/>
    <w:rsid w:val="00034048"/>
    <w:rsid w:val="0004064A"/>
    <w:rsid w:val="000457C5"/>
    <w:rsid w:val="00047EE7"/>
    <w:rsid w:val="00055A9D"/>
    <w:rsid w:val="0006366C"/>
    <w:rsid w:val="00063F06"/>
    <w:rsid w:val="00064AC8"/>
    <w:rsid w:val="00092B8D"/>
    <w:rsid w:val="000A0200"/>
    <w:rsid w:val="000A3022"/>
    <w:rsid w:val="000A3D2D"/>
    <w:rsid w:val="000B5443"/>
    <w:rsid w:val="000B5813"/>
    <w:rsid w:val="000C3974"/>
    <w:rsid w:val="000C64B8"/>
    <w:rsid w:val="000D1A6B"/>
    <w:rsid w:val="000D3893"/>
    <w:rsid w:val="000D7EB6"/>
    <w:rsid w:val="000E1A29"/>
    <w:rsid w:val="000E3175"/>
    <w:rsid w:val="000E683F"/>
    <w:rsid w:val="000E77DE"/>
    <w:rsid w:val="000F07B3"/>
    <w:rsid w:val="000F316B"/>
    <w:rsid w:val="00101F94"/>
    <w:rsid w:val="00107C2E"/>
    <w:rsid w:val="0011498C"/>
    <w:rsid w:val="00115E39"/>
    <w:rsid w:val="00122E1C"/>
    <w:rsid w:val="00124078"/>
    <w:rsid w:val="00126A17"/>
    <w:rsid w:val="00130700"/>
    <w:rsid w:val="00135347"/>
    <w:rsid w:val="001528D0"/>
    <w:rsid w:val="00181604"/>
    <w:rsid w:val="00181FF7"/>
    <w:rsid w:val="001832F8"/>
    <w:rsid w:val="001B6F28"/>
    <w:rsid w:val="001C1F38"/>
    <w:rsid w:val="001D66B0"/>
    <w:rsid w:val="001E20EB"/>
    <w:rsid w:val="001F5E37"/>
    <w:rsid w:val="00207971"/>
    <w:rsid w:val="00212459"/>
    <w:rsid w:val="00221B7B"/>
    <w:rsid w:val="00221CE2"/>
    <w:rsid w:val="002329CA"/>
    <w:rsid w:val="00244D16"/>
    <w:rsid w:val="00251D01"/>
    <w:rsid w:val="00255F48"/>
    <w:rsid w:val="00265D25"/>
    <w:rsid w:val="00272734"/>
    <w:rsid w:val="002739DA"/>
    <w:rsid w:val="002745D1"/>
    <w:rsid w:val="00277CCA"/>
    <w:rsid w:val="002816F2"/>
    <w:rsid w:val="002817A0"/>
    <w:rsid w:val="00290F55"/>
    <w:rsid w:val="00293DE8"/>
    <w:rsid w:val="002946BE"/>
    <w:rsid w:val="002A0773"/>
    <w:rsid w:val="002A0D6E"/>
    <w:rsid w:val="002A15C4"/>
    <w:rsid w:val="002A26F9"/>
    <w:rsid w:val="002B13EC"/>
    <w:rsid w:val="002D499C"/>
    <w:rsid w:val="002E10B9"/>
    <w:rsid w:val="002E4E1C"/>
    <w:rsid w:val="002E7AE6"/>
    <w:rsid w:val="002F5FCE"/>
    <w:rsid w:val="003013AB"/>
    <w:rsid w:val="00305458"/>
    <w:rsid w:val="00307EBB"/>
    <w:rsid w:val="00332578"/>
    <w:rsid w:val="0035152D"/>
    <w:rsid w:val="00357FC0"/>
    <w:rsid w:val="0037191B"/>
    <w:rsid w:val="00372AE2"/>
    <w:rsid w:val="00387C9D"/>
    <w:rsid w:val="00390920"/>
    <w:rsid w:val="003949BD"/>
    <w:rsid w:val="0039635A"/>
    <w:rsid w:val="003A238F"/>
    <w:rsid w:val="003A5E40"/>
    <w:rsid w:val="003C3575"/>
    <w:rsid w:val="003E5D2E"/>
    <w:rsid w:val="003F45D1"/>
    <w:rsid w:val="00411933"/>
    <w:rsid w:val="0041281D"/>
    <w:rsid w:val="00416BB5"/>
    <w:rsid w:val="004173ED"/>
    <w:rsid w:val="004219E2"/>
    <w:rsid w:val="0042526C"/>
    <w:rsid w:val="00433F68"/>
    <w:rsid w:val="0044109C"/>
    <w:rsid w:val="00443E43"/>
    <w:rsid w:val="004754C3"/>
    <w:rsid w:val="00483585"/>
    <w:rsid w:val="00487A6E"/>
    <w:rsid w:val="00496093"/>
    <w:rsid w:val="004A150B"/>
    <w:rsid w:val="004B7091"/>
    <w:rsid w:val="004C5309"/>
    <w:rsid w:val="004D16F7"/>
    <w:rsid w:val="004E1EC7"/>
    <w:rsid w:val="004E7662"/>
    <w:rsid w:val="004E7665"/>
    <w:rsid w:val="004E7796"/>
    <w:rsid w:val="005059FA"/>
    <w:rsid w:val="00506703"/>
    <w:rsid w:val="0050728D"/>
    <w:rsid w:val="005148A5"/>
    <w:rsid w:val="00536031"/>
    <w:rsid w:val="00536AAC"/>
    <w:rsid w:val="00536AE1"/>
    <w:rsid w:val="0054211D"/>
    <w:rsid w:val="00544B18"/>
    <w:rsid w:val="005520C7"/>
    <w:rsid w:val="00567E30"/>
    <w:rsid w:val="005815A5"/>
    <w:rsid w:val="0058434D"/>
    <w:rsid w:val="005901CA"/>
    <w:rsid w:val="00591D1B"/>
    <w:rsid w:val="005A1781"/>
    <w:rsid w:val="005A350F"/>
    <w:rsid w:val="005B43D4"/>
    <w:rsid w:val="005B737F"/>
    <w:rsid w:val="005D7EA0"/>
    <w:rsid w:val="00601798"/>
    <w:rsid w:val="00613B78"/>
    <w:rsid w:val="00617C99"/>
    <w:rsid w:val="006403A8"/>
    <w:rsid w:val="00652C21"/>
    <w:rsid w:val="00654DB6"/>
    <w:rsid w:val="00662B62"/>
    <w:rsid w:val="00666421"/>
    <w:rsid w:val="00675D47"/>
    <w:rsid w:val="00681F39"/>
    <w:rsid w:val="0068435F"/>
    <w:rsid w:val="00692FAA"/>
    <w:rsid w:val="006A3887"/>
    <w:rsid w:val="006B7F6F"/>
    <w:rsid w:val="006D594C"/>
    <w:rsid w:val="0070463B"/>
    <w:rsid w:val="0070533B"/>
    <w:rsid w:val="00734FC4"/>
    <w:rsid w:val="00740021"/>
    <w:rsid w:val="00744C00"/>
    <w:rsid w:val="00762CE2"/>
    <w:rsid w:val="007638F5"/>
    <w:rsid w:val="00766D91"/>
    <w:rsid w:val="00776F61"/>
    <w:rsid w:val="00784B25"/>
    <w:rsid w:val="00790939"/>
    <w:rsid w:val="00791B57"/>
    <w:rsid w:val="00795620"/>
    <w:rsid w:val="0079734D"/>
    <w:rsid w:val="007B0F24"/>
    <w:rsid w:val="007B3914"/>
    <w:rsid w:val="007C07E4"/>
    <w:rsid w:val="007C0B70"/>
    <w:rsid w:val="007C1E12"/>
    <w:rsid w:val="007C237B"/>
    <w:rsid w:val="007C5905"/>
    <w:rsid w:val="007C61C4"/>
    <w:rsid w:val="007D14EC"/>
    <w:rsid w:val="007D28BC"/>
    <w:rsid w:val="007E033B"/>
    <w:rsid w:val="007E44C0"/>
    <w:rsid w:val="007E53A5"/>
    <w:rsid w:val="007E757F"/>
    <w:rsid w:val="007F54B0"/>
    <w:rsid w:val="00803590"/>
    <w:rsid w:val="0082301C"/>
    <w:rsid w:val="008262BC"/>
    <w:rsid w:val="0082681C"/>
    <w:rsid w:val="008344EC"/>
    <w:rsid w:val="00843C16"/>
    <w:rsid w:val="00853D4C"/>
    <w:rsid w:val="008644BC"/>
    <w:rsid w:val="008814A9"/>
    <w:rsid w:val="008836EC"/>
    <w:rsid w:val="00885951"/>
    <w:rsid w:val="008911E8"/>
    <w:rsid w:val="00895F7D"/>
    <w:rsid w:val="008A4E7F"/>
    <w:rsid w:val="008A5B47"/>
    <w:rsid w:val="008A67B8"/>
    <w:rsid w:val="008D47A1"/>
    <w:rsid w:val="008F7D7D"/>
    <w:rsid w:val="009019CB"/>
    <w:rsid w:val="00902E4B"/>
    <w:rsid w:val="009051F1"/>
    <w:rsid w:val="00914A7E"/>
    <w:rsid w:val="009225DC"/>
    <w:rsid w:val="009230D2"/>
    <w:rsid w:val="009240A4"/>
    <w:rsid w:val="009362A1"/>
    <w:rsid w:val="009414A7"/>
    <w:rsid w:val="0095044C"/>
    <w:rsid w:val="0095737A"/>
    <w:rsid w:val="00967AA0"/>
    <w:rsid w:val="009731B1"/>
    <w:rsid w:val="00973828"/>
    <w:rsid w:val="00986CEC"/>
    <w:rsid w:val="00997FC9"/>
    <w:rsid w:val="009A48D3"/>
    <w:rsid w:val="009B530C"/>
    <w:rsid w:val="009C129F"/>
    <w:rsid w:val="009C439B"/>
    <w:rsid w:val="009E575E"/>
    <w:rsid w:val="009E58AC"/>
    <w:rsid w:val="009E633B"/>
    <w:rsid w:val="009E6EC8"/>
    <w:rsid w:val="009E7401"/>
    <w:rsid w:val="009E7ABA"/>
    <w:rsid w:val="009E7C1E"/>
    <w:rsid w:val="009F0724"/>
    <w:rsid w:val="009F1EC8"/>
    <w:rsid w:val="00A12924"/>
    <w:rsid w:val="00A15F73"/>
    <w:rsid w:val="00A25831"/>
    <w:rsid w:val="00A42954"/>
    <w:rsid w:val="00A477CB"/>
    <w:rsid w:val="00A53BBB"/>
    <w:rsid w:val="00A7195C"/>
    <w:rsid w:val="00A72132"/>
    <w:rsid w:val="00A73561"/>
    <w:rsid w:val="00A816D9"/>
    <w:rsid w:val="00A832C3"/>
    <w:rsid w:val="00A87DBD"/>
    <w:rsid w:val="00AB1978"/>
    <w:rsid w:val="00AB1DA7"/>
    <w:rsid w:val="00AB6906"/>
    <w:rsid w:val="00AC3572"/>
    <w:rsid w:val="00AD08B4"/>
    <w:rsid w:val="00AD3A76"/>
    <w:rsid w:val="00AD6CBD"/>
    <w:rsid w:val="00AE2DB4"/>
    <w:rsid w:val="00AF6204"/>
    <w:rsid w:val="00B0146C"/>
    <w:rsid w:val="00B01CB1"/>
    <w:rsid w:val="00B10727"/>
    <w:rsid w:val="00B1146B"/>
    <w:rsid w:val="00B17955"/>
    <w:rsid w:val="00B21403"/>
    <w:rsid w:val="00B2346E"/>
    <w:rsid w:val="00B34395"/>
    <w:rsid w:val="00B50967"/>
    <w:rsid w:val="00B6113B"/>
    <w:rsid w:val="00B65801"/>
    <w:rsid w:val="00B73921"/>
    <w:rsid w:val="00B77FB9"/>
    <w:rsid w:val="00B80C50"/>
    <w:rsid w:val="00B83907"/>
    <w:rsid w:val="00B916F4"/>
    <w:rsid w:val="00BA3FD8"/>
    <w:rsid w:val="00BA51EE"/>
    <w:rsid w:val="00BB0DBD"/>
    <w:rsid w:val="00BC5FD9"/>
    <w:rsid w:val="00BE161D"/>
    <w:rsid w:val="00BF3881"/>
    <w:rsid w:val="00BF5AAA"/>
    <w:rsid w:val="00C316EC"/>
    <w:rsid w:val="00C32129"/>
    <w:rsid w:val="00C3257B"/>
    <w:rsid w:val="00C37371"/>
    <w:rsid w:val="00C37703"/>
    <w:rsid w:val="00C43627"/>
    <w:rsid w:val="00C45853"/>
    <w:rsid w:val="00C535CE"/>
    <w:rsid w:val="00C57219"/>
    <w:rsid w:val="00C5769C"/>
    <w:rsid w:val="00C73136"/>
    <w:rsid w:val="00C80E1D"/>
    <w:rsid w:val="00C83EB6"/>
    <w:rsid w:val="00C8403C"/>
    <w:rsid w:val="00C85CCD"/>
    <w:rsid w:val="00C91E9A"/>
    <w:rsid w:val="00C96230"/>
    <w:rsid w:val="00CA0761"/>
    <w:rsid w:val="00CA17FE"/>
    <w:rsid w:val="00CA60E4"/>
    <w:rsid w:val="00CB1464"/>
    <w:rsid w:val="00CB1FC9"/>
    <w:rsid w:val="00CB3BDA"/>
    <w:rsid w:val="00CB47DF"/>
    <w:rsid w:val="00CC13DD"/>
    <w:rsid w:val="00CC2902"/>
    <w:rsid w:val="00CC3EB8"/>
    <w:rsid w:val="00CD2908"/>
    <w:rsid w:val="00CD4567"/>
    <w:rsid w:val="00CF4EBA"/>
    <w:rsid w:val="00CF4F7C"/>
    <w:rsid w:val="00CF509D"/>
    <w:rsid w:val="00D0064F"/>
    <w:rsid w:val="00D06E35"/>
    <w:rsid w:val="00D21FAF"/>
    <w:rsid w:val="00D226C2"/>
    <w:rsid w:val="00D328FD"/>
    <w:rsid w:val="00D339FD"/>
    <w:rsid w:val="00D34838"/>
    <w:rsid w:val="00D369A3"/>
    <w:rsid w:val="00D45BBD"/>
    <w:rsid w:val="00D520AD"/>
    <w:rsid w:val="00D54456"/>
    <w:rsid w:val="00D568E1"/>
    <w:rsid w:val="00D64A8B"/>
    <w:rsid w:val="00D65F15"/>
    <w:rsid w:val="00D66339"/>
    <w:rsid w:val="00D74B06"/>
    <w:rsid w:val="00D84530"/>
    <w:rsid w:val="00DC6322"/>
    <w:rsid w:val="00DD3E1D"/>
    <w:rsid w:val="00DD4A3E"/>
    <w:rsid w:val="00DE4D26"/>
    <w:rsid w:val="00E109A7"/>
    <w:rsid w:val="00E1624E"/>
    <w:rsid w:val="00E17AE4"/>
    <w:rsid w:val="00E17E03"/>
    <w:rsid w:val="00E2125F"/>
    <w:rsid w:val="00E24587"/>
    <w:rsid w:val="00E325EB"/>
    <w:rsid w:val="00E3444A"/>
    <w:rsid w:val="00E5176B"/>
    <w:rsid w:val="00E55FC2"/>
    <w:rsid w:val="00E57DEB"/>
    <w:rsid w:val="00E605E7"/>
    <w:rsid w:val="00E7107A"/>
    <w:rsid w:val="00E769A3"/>
    <w:rsid w:val="00E840DA"/>
    <w:rsid w:val="00E84D91"/>
    <w:rsid w:val="00E853E3"/>
    <w:rsid w:val="00E9069D"/>
    <w:rsid w:val="00E92160"/>
    <w:rsid w:val="00EA4C87"/>
    <w:rsid w:val="00EB3A1C"/>
    <w:rsid w:val="00EB3FE0"/>
    <w:rsid w:val="00EB4552"/>
    <w:rsid w:val="00EB6A32"/>
    <w:rsid w:val="00EB7457"/>
    <w:rsid w:val="00EB78BF"/>
    <w:rsid w:val="00EC03B6"/>
    <w:rsid w:val="00EC3145"/>
    <w:rsid w:val="00EE6C06"/>
    <w:rsid w:val="00EE7BCE"/>
    <w:rsid w:val="00EF5B21"/>
    <w:rsid w:val="00EF5D6F"/>
    <w:rsid w:val="00F16580"/>
    <w:rsid w:val="00F25439"/>
    <w:rsid w:val="00F4753C"/>
    <w:rsid w:val="00F57417"/>
    <w:rsid w:val="00F65F26"/>
    <w:rsid w:val="00F70397"/>
    <w:rsid w:val="00F71097"/>
    <w:rsid w:val="00F82E73"/>
    <w:rsid w:val="00F838C3"/>
    <w:rsid w:val="00F83BDE"/>
    <w:rsid w:val="00F85F21"/>
    <w:rsid w:val="00F8672C"/>
    <w:rsid w:val="00F86774"/>
    <w:rsid w:val="00F91BF2"/>
    <w:rsid w:val="00F97F32"/>
    <w:rsid w:val="00FB125D"/>
    <w:rsid w:val="00FC421D"/>
    <w:rsid w:val="00FC7137"/>
    <w:rsid w:val="00FD304E"/>
    <w:rsid w:val="00FE008F"/>
    <w:rsid w:val="00FF4017"/>
    <w:rsid w:val="00FF5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List Bulle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0DA"/>
  </w:style>
  <w:style w:type="paragraph" w:styleId="Heading1">
    <w:name w:val="heading 1"/>
    <w:basedOn w:val="Normal"/>
    <w:next w:val="Normal"/>
    <w:link w:val="Heading1Char"/>
    <w:uiPriority w:val="9"/>
    <w:qFormat/>
    <w:rsid w:val="00357F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9F0724"/>
    <w:pPr>
      <w:keepNext/>
      <w:widowControl w:val="0"/>
      <w:suppressAutoHyphens/>
      <w:autoSpaceDE w:val="0"/>
      <w:spacing w:before="240" w:after="60" w:line="240" w:lineRule="auto"/>
      <w:outlineLvl w:val="3"/>
    </w:pPr>
    <w:rPr>
      <w:rFonts w:ascii="Calibri" w:eastAsia="Times New Roman" w:hAnsi="Calibri" w:cs="Times New Roman"/>
      <w:b/>
      <w:bCs/>
      <w:sz w:val="28"/>
      <w:szCs w:val="28"/>
      <w:lang w:eastAsia="zh-CN"/>
    </w:rPr>
  </w:style>
  <w:style w:type="paragraph" w:styleId="Heading7">
    <w:name w:val="heading 7"/>
    <w:basedOn w:val="Normal"/>
    <w:next w:val="Normal"/>
    <w:link w:val="Heading7Char"/>
    <w:uiPriority w:val="9"/>
    <w:semiHidden/>
    <w:unhideWhenUsed/>
    <w:qFormat/>
    <w:rsid w:val="00EA4C8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E317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Header">
    <w:name w:val="header"/>
    <w:basedOn w:val="Normal"/>
    <w:link w:val="HeaderChar"/>
    <w:unhideWhenUsed/>
    <w:rsid w:val="000E3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175"/>
  </w:style>
  <w:style w:type="paragraph" w:styleId="Footer">
    <w:name w:val="footer"/>
    <w:basedOn w:val="Normal"/>
    <w:link w:val="FooterChar"/>
    <w:uiPriority w:val="99"/>
    <w:unhideWhenUsed/>
    <w:rsid w:val="000E3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175"/>
  </w:style>
  <w:style w:type="paragraph" w:styleId="BalloonText">
    <w:name w:val="Balloon Text"/>
    <w:basedOn w:val="Normal"/>
    <w:link w:val="BalloonTextChar"/>
    <w:uiPriority w:val="99"/>
    <w:semiHidden/>
    <w:unhideWhenUsed/>
    <w:rsid w:val="000E3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175"/>
    <w:rPr>
      <w:rFonts w:ascii="Tahoma" w:hAnsi="Tahoma" w:cs="Tahoma"/>
      <w:sz w:val="16"/>
      <w:szCs w:val="16"/>
    </w:rPr>
  </w:style>
  <w:style w:type="character" w:styleId="Hyperlink">
    <w:name w:val="Hyperlink"/>
    <w:rsid w:val="000E3175"/>
    <w:rPr>
      <w:color w:val="000080"/>
      <w:u w:val="single"/>
    </w:rPr>
  </w:style>
  <w:style w:type="numbering" w:customStyle="1" w:styleId="WW8Num2">
    <w:name w:val="WW8Num2"/>
    <w:basedOn w:val="NoList"/>
    <w:rsid w:val="000E3175"/>
    <w:pPr>
      <w:numPr>
        <w:numId w:val="1"/>
      </w:numPr>
    </w:pPr>
  </w:style>
  <w:style w:type="paragraph" w:styleId="BodyText">
    <w:name w:val="Body Text"/>
    <w:basedOn w:val="Normal"/>
    <w:link w:val="BodyTextChar"/>
    <w:rsid w:val="000E3175"/>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0E3175"/>
    <w:rPr>
      <w:rFonts w:ascii="01_FuturaRO_Light" w:eastAsia="01_FuturaRO_Light" w:hAnsi="01_FuturaRO_Light" w:cs="01_FuturaRO_Light"/>
      <w:lang w:eastAsia="zh-CN"/>
    </w:rPr>
  </w:style>
  <w:style w:type="character" w:customStyle="1" w:styleId="FontStyle34">
    <w:name w:val="Font Style34"/>
    <w:basedOn w:val="DefaultParagraphFont"/>
    <w:uiPriority w:val="99"/>
    <w:rsid w:val="009C129F"/>
    <w:rPr>
      <w:rFonts w:ascii="Arial" w:hAnsi="Arial" w:cs="Arial"/>
      <w:color w:val="000000"/>
      <w:sz w:val="22"/>
      <w:szCs w:val="22"/>
    </w:rPr>
  </w:style>
  <w:style w:type="paragraph" w:customStyle="1" w:styleId="Style22">
    <w:name w:val="Style22"/>
    <w:basedOn w:val="Normal"/>
    <w:uiPriority w:val="99"/>
    <w:rsid w:val="009C129F"/>
    <w:pPr>
      <w:widowControl w:val="0"/>
      <w:autoSpaceDE w:val="0"/>
      <w:autoSpaceDN w:val="0"/>
      <w:adjustRightInd w:val="0"/>
      <w:spacing w:after="0" w:line="276" w:lineRule="exact"/>
      <w:ind w:firstLine="730"/>
    </w:pPr>
    <w:rPr>
      <w:rFonts w:ascii="Arial" w:eastAsia="Times New Roman" w:hAnsi="Arial" w:cs="Arial"/>
      <w:sz w:val="24"/>
      <w:szCs w:val="24"/>
    </w:rPr>
  </w:style>
  <w:style w:type="paragraph" w:customStyle="1" w:styleId="WW-Default">
    <w:name w:val="WW-Default"/>
    <w:rsid w:val="009C129F"/>
    <w:pPr>
      <w:widowControl w:val="0"/>
      <w:suppressAutoHyphens/>
      <w:spacing w:after="0" w:line="240" w:lineRule="auto"/>
    </w:pPr>
    <w:rPr>
      <w:rFonts w:ascii="Times New Roman" w:eastAsia="ヒラギノ角ゴ Pro W3" w:hAnsi="Times New Roman" w:cs="Times New Roman"/>
      <w:color w:val="000000"/>
      <w:kern w:val="1"/>
      <w:sz w:val="24"/>
      <w:szCs w:val="20"/>
      <w:lang w:eastAsia="zh-CN" w:bidi="hi-IN"/>
    </w:rPr>
  </w:style>
  <w:style w:type="paragraph" w:customStyle="1" w:styleId="Style11">
    <w:name w:val="Style11"/>
    <w:basedOn w:val="Normal"/>
    <w:uiPriority w:val="99"/>
    <w:rsid w:val="009C129F"/>
    <w:pPr>
      <w:widowControl w:val="0"/>
      <w:autoSpaceDE w:val="0"/>
      <w:autoSpaceDN w:val="0"/>
      <w:adjustRightInd w:val="0"/>
      <w:spacing w:after="0" w:line="274" w:lineRule="exact"/>
      <w:jc w:val="both"/>
    </w:pPr>
    <w:rPr>
      <w:rFonts w:ascii="Arial" w:eastAsia="Times New Roman" w:hAnsi="Arial" w:cs="Arial"/>
      <w:sz w:val="24"/>
      <w:szCs w:val="24"/>
    </w:rPr>
  </w:style>
  <w:style w:type="character" w:customStyle="1" w:styleId="FontStyle35">
    <w:name w:val="Font Style35"/>
    <w:basedOn w:val="DefaultParagraphFont"/>
    <w:uiPriority w:val="99"/>
    <w:rsid w:val="009C129F"/>
    <w:rPr>
      <w:rFonts w:ascii="Arial" w:hAnsi="Arial" w:cs="Arial"/>
      <w:color w:val="000000"/>
      <w:sz w:val="20"/>
      <w:szCs w:val="20"/>
    </w:rPr>
  </w:style>
  <w:style w:type="table" w:styleId="TableGrid">
    <w:name w:val="Table Grid"/>
    <w:basedOn w:val="TableNormal"/>
    <w:uiPriority w:val="59"/>
    <w:rsid w:val="00914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914A7E"/>
    <w:pPr>
      <w:spacing w:after="120"/>
      <w:ind w:left="360"/>
    </w:pPr>
  </w:style>
  <w:style w:type="character" w:customStyle="1" w:styleId="BodyTextIndentChar">
    <w:name w:val="Body Text Indent Char"/>
    <w:basedOn w:val="DefaultParagraphFont"/>
    <w:link w:val="BodyTextIndent"/>
    <w:uiPriority w:val="99"/>
    <w:rsid w:val="00914A7E"/>
  </w:style>
  <w:style w:type="paragraph" w:styleId="ListParagraph">
    <w:name w:val="List Paragraph"/>
    <w:aliases w:val="body 2,Normal bullet 2,List Paragraph1,List Paragraph11,List_Paragraph,Multilevel para_II,List Paragraph (numbered (a)),Numbered list,Akapit z listą BS,List Paragraph 1,Forth level,Bullet1,References,Outlines a.b.c.,List Bullet Mary"/>
    <w:basedOn w:val="Normal"/>
    <w:link w:val="ListParagraphChar"/>
    <w:uiPriority w:val="34"/>
    <w:qFormat/>
    <w:rsid w:val="00372AE2"/>
    <w:pPr>
      <w:ind w:left="720"/>
      <w:contextualSpacing/>
    </w:pPr>
  </w:style>
  <w:style w:type="paragraph" w:customStyle="1" w:styleId="Style20">
    <w:name w:val="Style20"/>
    <w:basedOn w:val="Normal"/>
    <w:uiPriority w:val="99"/>
    <w:rsid w:val="00372A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basedOn w:val="DefaultParagraphFont"/>
    <w:uiPriority w:val="99"/>
    <w:rsid w:val="00372AE2"/>
    <w:rPr>
      <w:rFonts w:ascii="Times New Roman" w:hAnsi="Times New Roman" w:cs="Times New Roman"/>
      <w:i/>
      <w:iCs/>
      <w:color w:val="000000"/>
      <w:sz w:val="20"/>
      <w:szCs w:val="20"/>
    </w:rPr>
  </w:style>
  <w:style w:type="character" w:customStyle="1" w:styleId="FontStyle48">
    <w:name w:val="Font Style48"/>
    <w:basedOn w:val="DefaultParagraphFont"/>
    <w:uiPriority w:val="99"/>
    <w:rsid w:val="00372AE2"/>
    <w:rPr>
      <w:rFonts w:ascii="Angsana New" w:hAnsi="Angsana New" w:cs="Angsana New"/>
      <w:color w:val="000000"/>
      <w:sz w:val="34"/>
      <w:szCs w:val="34"/>
    </w:rPr>
  </w:style>
  <w:style w:type="paragraph" w:customStyle="1" w:styleId="Style16">
    <w:name w:val="Style16"/>
    <w:basedOn w:val="Normal"/>
    <w:uiPriority w:val="99"/>
    <w:rsid w:val="00372AE2"/>
    <w:pPr>
      <w:widowControl w:val="0"/>
      <w:autoSpaceDE w:val="0"/>
      <w:autoSpaceDN w:val="0"/>
      <w:adjustRightInd w:val="0"/>
      <w:spacing w:after="0" w:line="274" w:lineRule="exact"/>
      <w:jc w:val="both"/>
    </w:pPr>
    <w:rPr>
      <w:rFonts w:ascii="Arial" w:eastAsia="Times New Roman" w:hAnsi="Arial" w:cs="Arial"/>
      <w:sz w:val="24"/>
      <w:szCs w:val="24"/>
    </w:rPr>
  </w:style>
  <w:style w:type="paragraph" w:customStyle="1" w:styleId="Style33">
    <w:name w:val="Style33"/>
    <w:basedOn w:val="Normal"/>
    <w:uiPriority w:val="99"/>
    <w:rsid w:val="00372A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4">
    <w:name w:val="Style14"/>
    <w:basedOn w:val="Normal"/>
    <w:uiPriority w:val="99"/>
    <w:rsid w:val="00F57417"/>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8911E8"/>
    <w:pPr>
      <w:spacing w:after="120" w:line="480" w:lineRule="auto"/>
      <w:ind w:left="360"/>
    </w:pPr>
  </w:style>
  <w:style w:type="character" w:customStyle="1" w:styleId="BodyTextIndent2Char">
    <w:name w:val="Body Text Indent 2 Char"/>
    <w:basedOn w:val="DefaultParagraphFont"/>
    <w:link w:val="BodyTextIndent2"/>
    <w:uiPriority w:val="99"/>
    <w:semiHidden/>
    <w:rsid w:val="008911E8"/>
  </w:style>
  <w:style w:type="character" w:customStyle="1" w:styleId="Heading4Char">
    <w:name w:val="Heading 4 Char"/>
    <w:basedOn w:val="DefaultParagraphFont"/>
    <w:link w:val="Heading4"/>
    <w:uiPriority w:val="9"/>
    <w:semiHidden/>
    <w:rsid w:val="009F0724"/>
    <w:rPr>
      <w:rFonts w:ascii="Calibri" w:eastAsia="Times New Roman" w:hAnsi="Calibri" w:cs="Times New Roman"/>
      <w:b/>
      <w:bCs/>
      <w:sz w:val="28"/>
      <w:szCs w:val="28"/>
      <w:lang w:eastAsia="zh-CN"/>
    </w:rPr>
  </w:style>
  <w:style w:type="character" w:customStyle="1" w:styleId="ListParagraphChar">
    <w:name w:val="List Paragraph Char"/>
    <w:aliases w:val="body 2 Char,Normal bullet 2 Char,List Paragraph1 Char,List Paragraph11 Char,List_Paragraph Char,Multilevel para_II Char,List Paragraph (numbered (a)) Char,Numbered list Char,Akapit z listą BS Char,List Paragraph 1 Char,Bullet1 Char"/>
    <w:link w:val="ListParagraph"/>
    <w:uiPriority w:val="34"/>
    <w:locked/>
    <w:rsid w:val="009F0724"/>
  </w:style>
  <w:style w:type="character" w:styleId="Strong">
    <w:name w:val="Strong"/>
    <w:uiPriority w:val="22"/>
    <w:qFormat/>
    <w:rsid w:val="009019CB"/>
    <w:rPr>
      <w:b/>
      <w:bCs/>
    </w:rPr>
  </w:style>
  <w:style w:type="paragraph" w:customStyle="1" w:styleId="ParagrafNormal">
    <w:name w:val="Paragraf Normal"/>
    <w:basedOn w:val="Normal"/>
    <w:rsid w:val="009019CB"/>
    <w:pPr>
      <w:widowControl w:val="0"/>
      <w:suppressAutoHyphens/>
      <w:spacing w:after="0" w:line="240" w:lineRule="auto"/>
      <w:ind w:firstLine="851"/>
      <w:jc w:val="both"/>
    </w:pPr>
    <w:rPr>
      <w:rFonts w:ascii="Advance" w:eastAsia="Times New Roman" w:hAnsi="Advance" w:cs="Times New Roman"/>
      <w:sz w:val="24"/>
      <w:szCs w:val="20"/>
      <w:lang w:val="ro-RO" w:eastAsia="ar-SA"/>
    </w:rPr>
  </w:style>
  <w:style w:type="paragraph" w:customStyle="1" w:styleId="Style9">
    <w:name w:val="Style9"/>
    <w:basedOn w:val="Normal"/>
    <w:uiPriority w:val="99"/>
    <w:rsid w:val="00C83EB6"/>
    <w:pPr>
      <w:widowControl w:val="0"/>
      <w:autoSpaceDE w:val="0"/>
      <w:autoSpaceDN w:val="0"/>
      <w:adjustRightInd w:val="0"/>
      <w:spacing w:after="0" w:line="322" w:lineRule="exact"/>
      <w:jc w:val="both"/>
    </w:pPr>
    <w:rPr>
      <w:rFonts w:ascii="Arial" w:eastAsia="Times New Roman" w:hAnsi="Arial" w:cs="Arial"/>
      <w:sz w:val="24"/>
      <w:szCs w:val="24"/>
    </w:rPr>
  </w:style>
  <w:style w:type="character" w:customStyle="1" w:styleId="FontStyle62">
    <w:name w:val="Font Style62"/>
    <w:basedOn w:val="DefaultParagraphFont"/>
    <w:uiPriority w:val="99"/>
    <w:rsid w:val="00C83EB6"/>
    <w:rPr>
      <w:rFonts w:ascii="Arial" w:hAnsi="Arial" w:cs="Arial"/>
      <w:i/>
      <w:iCs/>
      <w:color w:val="000000"/>
      <w:sz w:val="24"/>
      <w:szCs w:val="24"/>
    </w:rPr>
  </w:style>
  <w:style w:type="character" w:customStyle="1" w:styleId="FontStyle82">
    <w:name w:val="Font Style82"/>
    <w:basedOn w:val="DefaultParagraphFont"/>
    <w:uiPriority w:val="99"/>
    <w:rsid w:val="00C83EB6"/>
    <w:rPr>
      <w:rFonts w:ascii="Arial" w:hAnsi="Arial" w:cs="Arial"/>
      <w:color w:val="000000"/>
      <w:sz w:val="24"/>
      <w:szCs w:val="24"/>
    </w:rPr>
  </w:style>
  <w:style w:type="paragraph" w:customStyle="1" w:styleId="Style30">
    <w:name w:val="Style30"/>
    <w:basedOn w:val="Normal"/>
    <w:uiPriority w:val="99"/>
    <w:rsid w:val="00C83EB6"/>
    <w:pPr>
      <w:widowControl w:val="0"/>
      <w:autoSpaceDE w:val="0"/>
      <w:autoSpaceDN w:val="0"/>
      <w:adjustRightInd w:val="0"/>
      <w:spacing w:after="0" w:line="325" w:lineRule="exact"/>
      <w:ind w:firstLine="720"/>
    </w:pPr>
    <w:rPr>
      <w:rFonts w:ascii="Arial" w:eastAsia="Times New Roman" w:hAnsi="Arial" w:cs="Arial"/>
      <w:sz w:val="24"/>
      <w:szCs w:val="24"/>
    </w:rPr>
  </w:style>
  <w:style w:type="paragraph" w:customStyle="1" w:styleId="Style4">
    <w:name w:val="Style4"/>
    <w:basedOn w:val="Normal"/>
    <w:uiPriority w:val="99"/>
    <w:rsid w:val="00C83EB6"/>
    <w:pPr>
      <w:widowControl w:val="0"/>
      <w:autoSpaceDE w:val="0"/>
      <w:autoSpaceDN w:val="0"/>
      <w:adjustRightInd w:val="0"/>
      <w:spacing w:after="0" w:line="325" w:lineRule="exact"/>
      <w:ind w:firstLine="715"/>
      <w:jc w:val="both"/>
    </w:pPr>
    <w:rPr>
      <w:rFonts w:ascii="Arial" w:eastAsia="Times New Roman" w:hAnsi="Arial" w:cs="Arial"/>
      <w:sz w:val="24"/>
      <w:szCs w:val="24"/>
    </w:rPr>
  </w:style>
  <w:style w:type="character" w:customStyle="1" w:styleId="WW-RTFNum31">
    <w:name w:val="WW-RTF_Num 3 1"/>
    <w:rsid w:val="004219E2"/>
    <w:rPr>
      <w:rFonts w:ascii="Wingdings" w:eastAsia="Wingdings" w:hAnsi="Wingdings" w:cs="Wingdings"/>
    </w:rPr>
  </w:style>
  <w:style w:type="paragraph" w:customStyle="1" w:styleId="Style6">
    <w:name w:val="Style6"/>
    <w:basedOn w:val="Normal"/>
    <w:uiPriority w:val="99"/>
    <w:rsid w:val="004219E2"/>
    <w:pPr>
      <w:widowControl w:val="0"/>
      <w:autoSpaceDE w:val="0"/>
      <w:autoSpaceDN w:val="0"/>
      <w:adjustRightInd w:val="0"/>
      <w:spacing w:after="0" w:line="211" w:lineRule="exact"/>
    </w:pPr>
    <w:rPr>
      <w:rFonts w:ascii="Arial Unicode MS" w:eastAsia="Arial Unicode MS" w:hAnsi="Calibri" w:cs="Arial Unicode MS"/>
      <w:sz w:val="24"/>
      <w:szCs w:val="24"/>
    </w:rPr>
  </w:style>
  <w:style w:type="paragraph" w:customStyle="1" w:styleId="Style17">
    <w:name w:val="Style17"/>
    <w:basedOn w:val="Normal"/>
    <w:uiPriority w:val="99"/>
    <w:rsid w:val="004219E2"/>
    <w:pPr>
      <w:widowControl w:val="0"/>
      <w:autoSpaceDE w:val="0"/>
      <w:autoSpaceDN w:val="0"/>
      <w:adjustRightInd w:val="0"/>
      <w:spacing w:after="0" w:line="230" w:lineRule="exact"/>
      <w:ind w:firstLine="365"/>
    </w:pPr>
    <w:rPr>
      <w:rFonts w:ascii="Times New Roman" w:eastAsia="Times New Roman" w:hAnsi="Times New Roman" w:cs="Times New Roman"/>
      <w:sz w:val="24"/>
      <w:szCs w:val="24"/>
    </w:rPr>
  </w:style>
  <w:style w:type="character" w:customStyle="1" w:styleId="FontStyle42">
    <w:name w:val="Font Style42"/>
    <w:basedOn w:val="DefaultParagraphFont"/>
    <w:uiPriority w:val="99"/>
    <w:rsid w:val="004219E2"/>
    <w:rPr>
      <w:rFonts w:ascii="Times New Roman" w:hAnsi="Times New Roman" w:cs="Times New Roman"/>
      <w:color w:val="000000"/>
      <w:sz w:val="22"/>
      <w:szCs w:val="22"/>
    </w:rPr>
  </w:style>
  <w:style w:type="character" w:customStyle="1" w:styleId="FontStyle14">
    <w:name w:val="Font Style14"/>
    <w:basedOn w:val="DefaultParagraphFont"/>
    <w:uiPriority w:val="99"/>
    <w:rsid w:val="004219E2"/>
    <w:rPr>
      <w:rFonts w:ascii="Times New Roman" w:hAnsi="Times New Roman" w:cs="Times New Roman"/>
      <w:color w:val="000000"/>
      <w:sz w:val="22"/>
      <w:szCs w:val="22"/>
    </w:rPr>
  </w:style>
  <w:style w:type="paragraph" w:customStyle="1" w:styleId="Style5">
    <w:name w:val="Style5"/>
    <w:basedOn w:val="Normal"/>
    <w:uiPriority w:val="99"/>
    <w:rsid w:val="00B50967"/>
    <w:pPr>
      <w:widowControl w:val="0"/>
      <w:autoSpaceDE w:val="0"/>
      <w:autoSpaceDN w:val="0"/>
      <w:adjustRightInd w:val="0"/>
      <w:spacing w:after="0" w:line="206" w:lineRule="exact"/>
      <w:jc w:val="both"/>
    </w:pPr>
    <w:rPr>
      <w:rFonts w:ascii="Arial Unicode MS" w:eastAsia="Arial Unicode MS" w:hAnsi="Calibri" w:cs="Arial Unicode MS"/>
      <w:sz w:val="24"/>
      <w:szCs w:val="24"/>
    </w:rPr>
  </w:style>
  <w:style w:type="character" w:customStyle="1" w:styleId="FontStyle28">
    <w:name w:val="Font Style28"/>
    <w:basedOn w:val="DefaultParagraphFont"/>
    <w:uiPriority w:val="99"/>
    <w:rsid w:val="00B50967"/>
    <w:rPr>
      <w:rFonts w:ascii="Arial Narrow" w:hAnsi="Arial Narrow" w:cs="Arial Narrow"/>
      <w:color w:val="000000"/>
      <w:sz w:val="18"/>
      <w:szCs w:val="18"/>
    </w:rPr>
  </w:style>
  <w:style w:type="character" w:customStyle="1" w:styleId="FontStyle29">
    <w:name w:val="Font Style29"/>
    <w:basedOn w:val="DefaultParagraphFont"/>
    <w:uiPriority w:val="99"/>
    <w:rsid w:val="00B50967"/>
    <w:rPr>
      <w:rFonts w:ascii="Arial Narrow" w:hAnsi="Arial Narrow" w:cs="Arial Narrow"/>
      <w:b/>
      <w:bCs/>
      <w:i/>
      <w:iCs/>
      <w:color w:val="000000"/>
      <w:sz w:val="18"/>
      <w:szCs w:val="18"/>
    </w:rPr>
  </w:style>
  <w:style w:type="paragraph" w:styleId="BodyText2">
    <w:name w:val="Body Text 2"/>
    <w:basedOn w:val="Normal"/>
    <w:link w:val="BodyText2Char"/>
    <w:uiPriority w:val="99"/>
    <w:semiHidden/>
    <w:unhideWhenUsed/>
    <w:rsid w:val="00B50967"/>
    <w:pPr>
      <w:spacing w:after="120" w:line="480" w:lineRule="auto"/>
    </w:pPr>
  </w:style>
  <w:style w:type="character" w:customStyle="1" w:styleId="BodyText2Char">
    <w:name w:val="Body Text 2 Char"/>
    <w:basedOn w:val="DefaultParagraphFont"/>
    <w:link w:val="BodyText2"/>
    <w:uiPriority w:val="99"/>
    <w:semiHidden/>
    <w:rsid w:val="00B50967"/>
  </w:style>
  <w:style w:type="paragraph" w:styleId="BodyTextIndent3">
    <w:name w:val="Body Text Indent 3"/>
    <w:basedOn w:val="Normal"/>
    <w:link w:val="BodyTextIndent3Char"/>
    <w:uiPriority w:val="99"/>
    <w:semiHidden/>
    <w:unhideWhenUsed/>
    <w:rsid w:val="00126A1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26A17"/>
    <w:rPr>
      <w:sz w:val="16"/>
      <w:szCs w:val="16"/>
    </w:rPr>
  </w:style>
  <w:style w:type="character" w:customStyle="1" w:styleId="FontStyle762">
    <w:name w:val="Font Style762"/>
    <w:basedOn w:val="DefaultParagraphFont"/>
    <w:rsid w:val="00506703"/>
    <w:rPr>
      <w:rFonts w:ascii="Arial" w:hAnsi="Arial" w:cs="Arial"/>
      <w:color w:val="000000"/>
      <w:sz w:val="20"/>
      <w:szCs w:val="20"/>
    </w:rPr>
  </w:style>
  <w:style w:type="paragraph" w:customStyle="1" w:styleId="Style116">
    <w:name w:val="Style116"/>
    <w:basedOn w:val="Normal"/>
    <w:rsid w:val="00506703"/>
    <w:pPr>
      <w:widowControl w:val="0"/>
      <w:autoSpaceDE w:val="0"/>
      <w:autoSpaceDN w:val="0"/>
      <w:adjustRightInd w:val="0"/>
      <w:spacing w:after="0" w:line="416" w:lineRule="exact"/>
      <w:ind w:firstLine="727"/>
      <w:jc w:val="both"/>
    </w:pPr>
    <w:rPr>
      <w:rFonts w:ascii="Arial" w:eastAsia="Times New Roman" w:hAnsi="Arial" w:cs="Times New Roman"/>
      <w:sz w:val="24"/>
      <w:szCs w:val="24"/>
    </w:rPr>
  </w:style>
  <w:style w:type="paragraph" w:customStyle="1" w:styleId="Style12">
    <w:name w:val="Style12"/>
    <w:basedOn w:val="Normal"/>
    <w:uiPriority w:val="99"/>
    <w:rsid w:val="00506703"/>
    <w:pPr>
      <w:widowControl w:val="0"/>
      <w:autoSpaceDE w:val="0"/>
      <w:autoSpaceDN w:val="0"/>
      <w:adjustRightInd w:val="0"/>
      <w:spacing w:after="0" w:line="276" w:lineRule="exact"/>
      <w:ind w:firstLine="696"/>
      <w:jc w:val="both"/>
    </w:pPr>
    <w:rPr>
      <w:rFonts w:ascii="Arial Narrow" w:eastAsia="Times New Roman" w:hAnsi="Arial Narrow" w:cs="Times New Roman"/>
      <w:sz w:val="24"/>
      <w:szCs w:val="24"/>
    </w:rPr>
  </w:style>
  <w:style w:type="character" w:customStyle="1" w:styleId="FontStyle40">
    <w:name w:val="Font Style40"/>
    <w:basedOn w:val="DefaultParagraphFont"/>
    <w:uiPriority w:val="99"/>
    <w:rsid w:val="00506703"/>
    <w:rPr>
      <w:rFonts w:ascii="Times New Roman" w:hAnsi="Times New Roman" w:cs="Times New Roman"/>
      <w:b/>
      <w:bCs/>
      <w:color w:val="000000"/>
      <w:sz w:val="22"/>
      <w:szCs w:val="22"/>
    </w:rPr>
  </w:style>
  <w:style w:type="paragraph" w:customStyle="1" w:styleId="BodyText22">
    <w:name w:val="Body Text 22"/>
    <w:basedOn w:val="Normal"/>
    <w:rsid w:val="004E1EC7"/>
    <w:pPr>
      <w:spacing w:after="0" w:line="240" w:lineRule="auto"/>
      <w:jc w:val="both"/>
    </w:pPr>
    <w:rPr>
      <w:rFonts w:ascii="Arial" w:eastAsia="Times New Roman" w:hAnsi="Arial" w:cs="Times New Roman"/>
      <w:snapToGrid w:val="0"/>
      <w:sz w:val="28"/>
      <w:szCs w:val="20"/>
      <w:lang w:val="de-DE"/>
    </w:rPr>
  </w:style>
  <w:style w:type="character" w:customStyle="1" w:styleId="Bodytext20">
    <w:name w:val="Body text (2)_"/>
    <w:link w:val="Bodytext21"/>
    <w:rsid w:val="004E1EC7"/>
    <w:rPr>
      <w:rFonts w:ascii="Arial" w:eastAsia="Arial" w:hAnsi="Arial" w:cs="Arial"/>
      <w:shd w:val="clear" w:color="auto" w:fill="FFFFFF"/>
    </w:rPr>
  </w:style>
  <w:style w:type="paragraph" w:customStyle="1" w:styleId="Bodytext21">
    <w:name w:val="Body text (2)"/>
    <w:basedOn w:val="Normal"/>
    <w:link w:val="Bodytext20"/>
    <w:rsid w:val="004E1EC7"/>
    <w:pPr>
      <w:widowControl w:val="0"/>
      <w:shd w:val="clear" w:color="auto" w:fill="FFFFFF"/>
      <w:spacing w:after="0" w:line="0" w:lineRule="atLeast"/>
      <w:ind w:hanging="580"/>
    </w:pPr>
    <w:rPr>
      <w:rFonts w:ascii="Arial" w:eastAsia="Arial" w:hAnsi="Arial" w:cs="Arial"/>
    </w:rPr>
  </w:style>
  <w:style w:type="paragraph" w:customStyle="1" w:styleId="Style32">
    <w:name w:val="Style32"/>
    <w:basedOn w:val="Normal"/>
    <w:uiPriority w:val="99"/>
    <w:rsid w:val="0050728D"/>
    <w:pPr>
      <w:widowControl w:val="0"/>
      <w:autoSpaceDE w:val="0"/>
      <w:autoSpaceDN w:val="0"/>
      <w:adjustRightInd w:val="0"/>
      <w:spacing w:after="0" w:line="331" w:lineRule="exact"/>
      <w:ind w:hanging="79"/>
    </w:pPr>
    <w:rPr>
      <w:rFonts w:ascii="Times New Roman" w:eastAsiaTheme="minorEastAsia" w:hAnsi="Times New Roman" w:cs="Times New Roman"/>
      <w:sz w:val="24"/>
      <w:szCs w:val="24"/>
    </w:rPr>
  </w:style>
  <w:style w:type="character" w:customStyle="1" w:styleId="FontStyle76">
    <w:name w:val="Font Style76"/>
    <w:basedOn w:val="DefaultParagraphFont"/>
    <w:uiPriority w:val="99"/>
    <w:rsid w:val="0050728D"/>
    <w:rPr>
      <w:rFonts w:ascii="Times New Roman" w:hAnsi="Times New Roman" w:cs="Times New Roman"/>
      <w:color w:val="000000"/>
      <w:sz w:val="26"/>
      <w:szCs w:val="26"/>
    </w:rPr>
  </w:style>
  <w:style w:type="character" w:customStyle="1" w:styleId="FontStyle80">
    <w:name w:val="Font Style80"/>
    <w:basedOn w:val="DefaultParagraphFont"/>
    <w:uiPriority w:val="99"/>
    <w:rsid w:val="0050728D"/>
    <w:rPr>
      <w:rFonts w:ascii="Times New Roman" w:hAnsi="Times New Roman" w:cs="Times New Roman"/>
      <w:i/>
      <w:iCs/>
      <w:color w:val="000000"/>
      <w:sz w:val="26"/>
      <w:szCs w:val="26"/>
    </w:rPr>
  </w:style>
  <w:style w:type="paragraph" w:customStyle="1" w:styleId="Style27">
    <w:name w:val="Style27"/>
    <w:basedOn w:val="Normal"/>
    <w:uiPriority w:val="99"/>
    <w:rsid w:val="00B6113B"/>
    <w:pPr>
      <w:widowControl w:val="0"/>
      <w:autoSpaceDE w:val="0"/>
      <w:autoSpaceDN w:val="0"/>
      <w:adjustRightInd w:val="0"/>
      <w:spacing w:after="0" w:line="335" w:lineRule="exact"/>
      <w:ind w:firstLine="713"/>
    </w:pPr>
    <w:rPr>
      <w:rFonts w:ascii="Times New Roman" w:eastAsiaTheme="minorEastAsia" w:hAnsi="Times New Roman" w:cs="Times New Roman"/>
      <w:sz w:val="24"/>
      <w:szCs w:val="24"/>
    </w:rPr>
  </w:style>
  <w:style w:type="paragraph" w:customStyle="1" w:styleId="Style29">
    <w:name w:val="Style29"/>
    <w:basedOn w:val="Normal"/>
    <w:uiPriority w:val="99"/>
    <w:rsid w:val="00B6113B"/>
    <w:pPr>
      <w:widowControl w:val="0"/>
      <w:autoSpaceDE w:val="0"/>
      <w:autoSpaceDN w:val="0"/>
      <w:adjustRightInd w:val="0"/>
      <w:spacing w:after="0" w:line="324" w:lineRule="exact"/>
      <w:ind w:firstLine="742"/>
      <w:jc w:val="both"/>
    </w:pPr>
    <w:rPr>
      <w:rFonts w:ascii="Times New Roman" w:eastAsiaTheme="minorEastAsia" w:hAnsi="Times New Roman" w:cs="Times New Roman"/>
      <w:sz w:val="24"/>
      <w:szCs w:val="24"/>
    </w:rPr>
  </w:style>
  <w:style w:type="character" w:customStyle="1" w:styleId="FontStyle79">
    <w:name w:val="Font Style79"/>
    <w:basedOn w:val="DefaultParagraphFont"/>
    <w:uiPriority w:val="99"/>
    <w:rsid w:val="00B6113B"/>
    <w:rPr>
      <w:rFonts w:ascii="Times New Roman" w:hAnsi="Times New Roman" w:cs="Times New Roman"/>
      <w:b/>
      <w:bCs/>
      <w:color w:val="000000"/>
      <w:sz w:val="26"/>
      <w:szCs w:val="26"/>
    </w:rPr>
  </w:style>
  <w:style w:type="character" w:customStyle="1" w:styleId="Heading1Char">
    <w:name w:val="Heading 1 Char"/>
    <w:basedOn w:val="DefaultParagraphFont"/>
    <w:link w:val="Heading1"/>
    <w:uiPriority w:val="9"/>
    <w:rsid w:val="00357FC0"/>
    <w:rPr>
      <w:rFonts w:asciiTheme="majorHAnsi" w:eastAsiaTheme="majorEastAsia" w:hAnsiTheme="majorHAnsi" w:cstheme="majorBidi"/>
      <w:b/>
      <w:bCs/>
      <w:color w:val="365F91" w:themeColor="accent1" w:themeShade="BF"/>
      <w:sz w:val="28"/>
      <w:szCs w:val="28"/>
    </w:rPr>
  </w:style>
  <w:style w:type="paragraph" w:customStyle="1" w:styleId="Style10">
    <w:name w:val="Style10"/>
    <w:basedOn w:val="Normal"/>
    <w:uiPriority w:val="99"/>
    <w:rsid w:val="005D7EA0"/>
    <w:pPr>
      <w:widowControl w:val="0"/>
      <w:autoSpaceDE w:val="0"/>
      <w:autoSpaceDN w:val="0"/>
      <w:adjustRightInd w:val="0"/>
      <w:spacing w:after="0" w:line="245" w:lineRule="exact"/>
    </w:pPr>
    <w:rPr>
      <w:rFonts w:ascii="Calibri" w:eastAsia="Times New Roman" w:hAnsi="Calibri" w:cs="Times New Roman"/>
      <w:sz w:val="24"/>
      <w:szCs w:val="24"/>
    </w:rPr>
  </w:style>
  <w:style w:type="character" w:customStyle="1" w:styleId="FontStyle19">
    <w:name w:val="Font Style19"/>
    <w:basedOn w:val="DefaultParagraphFont"/>
    <w:uiPriority w:val="99"/>
    <w:rsid w:val="005D7EA0"/>
    <w:rPr>
      <w:rFonts w:ascii="Calibri" w:hAnsi="Calibri" w:cs="Calibri"/>
      <w:b/>
      <w:bCs/>
      <w:color w:val="000000"/>
      <w:sz w:val="18"/>
      <w:szCs w:val="18"/>
    </w:rPr>
  </w:style>
  <w:style w:type="character" w:customStyle="1" w:styleId="FontStyle20">
    <w:name w:val="Font Style20"/>
    <w:basedOn w:val="DefaultParagraphFont"/>
    <w:uiPriority w:val="99"/>
    <w:rsid w:val="005D7EA0"/>
    <w:rPr>
      <w:rFonts w:ascii="Calibri" w:hAnsi="Calibri" w:cs="Calibri"/>
      <w:color w:val="000000"/>
      <w:sz w:val="18"/>
      <w:szCs w:val="18"/>
    </w:rPr>
  </w:style>
  <w:style w:type="character" w:customStyle="1" w:styleId="WW-DefaultParagraphFont">
    <w:name w:val="WW-Default Paragraph Font"/>
    <w:rsid w:val="00A12924"/>
  </w:style>
  <w:style w:type="paragraph" w:customStyle="1" w:styleId="Default">
    <w:name w:val="Default"/>
    <w:rsid w:val="00F838C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qFormat/>
    <w:rsid w:val="00CF509D"/>
    <w:pPr>
      <w:spacing w:after="0" w:line="240" w:lineRule="auto"/>
    </w:pPr>
    <w:rPr>
      <w:rFonts w:ascii="Calibri" w:eastAsia="Calibri" w:hAnsi="Calibri" w:cs="Times New Roman"/>
    </w:rPr>
  </w:style>
  <w:style w:type="paragraph" w:styleId="ListBullet">
    <w:name w:val="List Bullet"/>
    <w:basedOn w:val="Normal"/>
    <w:rsid w:val="006D594C"/>
    <w:pPr>
      <w:suppressAutoHyphens/>
      <w:spacing w:before="40" w:after="40" w:line="240" w:lineRule="auto"/>
      <w:jc w:val="both"/>
    </w:pPr>
    <w:rPr>
      <w:rFonts w:ascii="Times New Roman" w:eastAsia="Times New Roman" w:hAnsi="Times New Roman" w:cs="Times New Roman"/>
      <w:sz w:val="24"/>
      <w:szCs w:val="20"/>
      <w:lang w:val="ro-RO" w:eastAsia="ar-SA"/>
    </w:rPr>
  </w:style>
  <w:style w:type="character" w:customStyle="1" w:styleId="Heading7Char">
    <w:name w:val="Heading 7 Char"/>
    <w:basedOn w:val="DefaultParagraphFont"/>
    <w:link w:val="Heading7"/>
    <w:uiPriority w:val="9"/>
    <w:semiHidden/>
    <w:rsid w:val="00EA4C87"/>
    <w:rPr>
      <w:rFonts w:asciiTheme="majorHAnsi" w:eastAsiaTheme="majorEastAsia" w:hAnsiTheme="majorHAnsi" w:cstheme="majorBidi"/>
      <w:i/>
      <w:iCs/>
      <w:color w:val="404040" w:themeColor="text1" w:themeTint="BF"/>
    </w:rPr>
  </w:style>
  <w:style w:type="paragraph" w:styleId="CommentText">
    <w:name w:val="annotation text"/>
    <w:basedOn w:val="Normal"/>
    <w:link w:val="CommentTextChar"/>
    <w:rsid w:val="00EA4C87"/>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EA4C87"/>
    <w:rPr>
      <w:rFonts w:ascii="Times New Roman" w:eastAsia="Times New Roman" w:hAnsi="Times New Roman" w:cs="Times New Roman"/>
      <w:sz w:val="20"/>
      <w:szCs w:val="20"/>
      <w:lang w:eastAsia="ar-SA"/>
    </w:rPr>
  </w:style>
  <w:style w:type="paragraph" w:customStyle="1" w:styleId="AufzaehlungZahlen">
    <w:name w:val="AufzaehlungZahlen"/>
    <w:basedOn w:val="Normal"/>
    <w:rsid w:val="00666421"/>
    <w:pPr>
      <w:tabs>
        <w:tab w:val="left" w:pos="284"/>
      </w:tabs>
      <w:suppressAutoHyphens/>
      <w:spacing w:after="240" w:line="240" w:lineRule="exact"/>
      <w:jc w:val="both"/>
    </w:pPr>
    <w:rPr>
      <w:rFonts w:ascii="Times New Roman" w:eastAsia="Times New Roman" w:hAnsi="Times New Roman" w:cs="Times New Roman"/>
      <w:kern w:val="1"/>
      <w:szCs w:val="20"/>
      <w:lang w:val="ro-RO" w:eastAsia="ar-SA"/>
    </w:rPr>
  </w:style>
  <w:style w:type="character" w:customStyle="1" w:styleId="FontStyle36">
    <w:name w:val="Font Style36"/>
    <w:basedOn w:val="DefaultParagraphFont"/>
    <w:uiPriority w:val="99"/>
    <w:rsid w:val="000B5443"/>
    <w:rPr>
      <w:rFonts w:ascii="Arial" w:hAnsi="Arial" w:cs="Arial"/>
      <w:b/>
      <w:bCs/>
      <w:color w:val="000000"/>
      <w:sz w:val="20"/>
      <w:szCs w:val="20"/>
    </w:rPr>
  </w:style>
  <w:style w:type="paragraph" w:customStyle="1" w:styleId="Style15">
    <w:name w:val="Style15"/>
    <w:basedOn w:val="Normal"/>
    <w:uiPriority w:val="99"/>
    <w:rsid w:val="000B5443"/>
    <w:pPr>
      <w:widowControl w:val="0"/>
      <w:autoSpaceDE w:val="0"/>
      <w:autoSpaceDN w:val="0"/>
      <w:adjustRightInd w:val="0"/>
      <w:spacing w:after="0" w:line="278" w:lineRule="exact"/>
      <w:ind w:hanging="355"/>
    </w:pPr>
    <w:rPr>
      <w:rFonts w:ascii="Arial" w:eastAsia="Times New Roman" w:hAnsi="Arial" w:cs="Arial"/>
      <w:sz w:val="24"/>
      <w:szCs w:val="24"/>
    </w:rPr>
  </w:style>
  <w:style w:type="paragraph" w:customStyle="1" w:styleId="Style21">
    <w:name w:val="Style21"/>
    <w:basedOn w:val="Normal"/>
    <w:uiPriority w:val="99"/>
    <w:rsid w:val="000B544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TableContents">
    <w:name w:val="Table Contents"/>
    <w:basedOn w:val="BodyText"/>
    <w:rsid w:val="00E17E03"/>
    <w:pPr>
      <w:suppressLineNumbers/>
      <w:autoSpaceDE/>
      <w:spacing w:after="0"/>
      <w:textAlignment w:val="baseline"/>
    </w:pPr>
    <w:rPr>
      <w:rFonts w:ascii="Times New Roman" w:eastAsia="Times New Roman" w:hAnsi="Times New Roman" w:cs="Times New Roman"/>
      <w:kern w:val="1"/>
      <w:sz w:val="24"/>
      <w:szCs w:val="20"/>
      <w:lang w:val="ro-RO" w:eastAsia="ar-SA"/>
    </w:rPr>
  </w:style>
  <w:style w:type="paragraph" w:customStyle="1" w:styleId="Standarduser">
    <w:name w:val="Standard (user)"/>
    <w:rsid w:val="00E17E0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DefaultParagraphFont2">
    <w:name w:val="Default Paragraph Font2"/>
    <w:rsid w:val="00416BB5"/>
  </w:style>
  <w:style w:type="paragraph" w:styleId="NormalWeb">
    <w:name w:val="Normal (Web)"/>
    <w:basedOn w:val="Normal"/>
    <w:uiPriority w:val="99"/>
    <w:semiHidden/>
    <w:unhideWhenUsed/>
    <w:rsid w:val="0004064A"/>
    <w:pPr>
      <w:spacing w:before="100" w:beforeAutospacing="1" w:after="119" w:line="240" w:lineRule="auto"/>
    </w:pPr>
    <w:rPr>
      <w:rFonts w:ascii="Times New Roman" w:eastAsia="Times New Roman" w:hAnsi="Times New Roman" w:cs="Times New Roman"/>
      <w:sz w:val="24"/>
      <w:szCs w:val="24"/>
      <w:lang w:val="ro-RO" w:eastAsia="ro-RO"/>
    </w:rPr>
  </w:style>
  <w:style w:type="character" w:customStyle="1" w:styleId="Fontdeparagrafimplicit2">
    <w:name w:val="Font de paragraf implicit2"/>
    <w:rsid w:val="002946BE"/>
  </w:style>
  <w:style w:type="paragraph" w:styleId="Caption">
    <w:name w:val="caption"/>
    <w:basedOn w:val="Normal"/>
    <w:next w:val="Normal"/>
    <w:qFormat/>
    <w:rsid w:val="001B6F28"/>
    <w:pPr>
      <w:spacing w:after="0" w:line="240" w:lineRule="auto"/>
      <w:jc w:val="both"/>
    </w:pPr>
    <w:rPr>
      <w:rFonts w:ascii="Arial" w:eastAsia="Times New Roman" w:hAnsi="Arial" w:cs="Times New Roman"/>
      <w:b/>
      <w:bCs/>
      <w:sz w:val="20"/>
      <w:szCs w:val="20"/>
      <w:lang w:val="ro-RO" w:eastAsia="cs-CZ"/>
    </w:rPr>
  </w:style>
  <w:style w:type="paragraph" w:customStyle="1" w:styleId="text">
    <w:name w:val="text"/>
    <w:basedOn w:val="Normal"/>
    <w:rsid w:val="001B6F28"/>
    <w:pPr>
      <w:spacing w:after="0" w:line="240" w:lineRule="auto"/>
      <w:ind w:firstLine="851"/>
      <w:jc w:val="both"/>
    </w:pPr>
    <w:rPr>
      <w:rFonts w:ascii="MT Extra" w:eastAsia="Wingdings 3" w:hAnsi="MT Extra" w:cs="Times New Roman"/>
      <w:szCs w:val="20"/>
    </w:rPr>
  </w:style>
  <w:style w:type="paragraph" w:customStyle="1" w:styleId="western">
    <w:name w:val="western"/>
    <w:basedOn w:val="Normal"/>
    <w:rsid w:val="00D45BBD"/>
    <w:pPr>
      <w:suppressAutoHyphens/>
      <w:spacing w:before="100" w:after="0" w:line="240" w:lineRule="auto"/>
      <w:jc w:val="both"/>
    </w:pPr>
    <w:rPr>
      <w:rFonts w:ascii="Times New Roman" w:eastAsia="Times New Roman" w:hAnsi="Times New Roman" w:cs="Times New Roman"/>
      <w:color w:val="FF0000"/>
      <w:sz w:val="28"/>
      <w:szCs w:val="28"/>
      <w:lang w:eastAsia="ar-SA"/>
    </w:rPr>
  </w:style>
  <w:style w:type="paragraph" w:customStyle="1" w:styleId="CaracterCaracterCaracterCharCharCaracterCaracterCharCharCaracterCaracter">
    <w:name w:val="Caracter Caracter Caracter Char Char Caracter Caracter Char Char Caracter Caracter"/>
    <w:basedOn w:val="Normal"/>
    <w:rsid w:val="008A67B8"/>
    <w:pPr>
      <w:spacing w:after="0" w:line="240" w:lineRule="auto"/>
    </w:pPr>
    <w:rPr>
      <w:rFonts w:ascii="Times New Roman" w:eastAsia="Times New Roman" w:hAnsi="Times New Roman" w:cs="Times New Roman"/>
      <w:sz w:val="24"/>
      <w:szCs w:val="24"/>
      <w:lang w:val="pl-PL" w:eastAsia="pl-PL"/>
    </w:rPr>
  </w:style>
  <w:style w:type="paragraph" w:customStyle="1" w:styleId="xl81">
    <w:name w:val="xl81"/>
    <w:basedOn w:val="Normal"/>
    <w:rsid w:val="00DE4D26"/>
    <w:pPr>
      <w:pBdr>
        <w:top w:val="dashed" w:sz="4"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Arial" w:eastAsia="Times New Roman" w:hAnsi="Arial" w:cs="Arial"/>
      <w:sz w:val="16"/>
      <w:szCs w:val="16"/>
    </w:rPr>
  </w:style>
  <w:style w:type="character" w:customStyle="1" w:styleId="FontStyle97">
    <w:name w:val="Font Style97"/>
    <w:basedOn w:val="DefaultParagraphFont"/>
    <w:uiPriority w:val="99"/>
    <w:rsid w:val="00E1624E"/>
    <w:rPr>
      <w:rFonts w:ascii="Arial" w:hAnsi="Arial" w:cs="Arial"/>
      <w:color w:val="000000"/>
      <w:sz w:val="18"/>
      <w:szCs w:val="18"/>
    </w:rPr>
  </w:style>
  <w:style w:type="character" w:customStyle="1" w:styleId="FontStyle39">
    <w:name w:val="Font Style39"/>
    <w:basedOn w:val="DefaultParagraphFont"/>
    <w:uiPriority w:val="99"/>
    <w:rsid w:val="00CA60E4"/>
    <w:rPr>
      <w:rFonts w:ascii="Impact" w:hAnsi="Impact" w:cs="Impact"/>
      <w:color w:val="000000"/>
      <w:sz w:val="16"/>
      <w:szCs w:val="16"/>
    </w:rPr>
  </w:style>
  <w:style w:type="character" w:customStyle="1" w:styleId="FontStyle38">
    <w:name w:val="Font Style38"/>
    <w:basedOn w:val="DefaultParagraphFont"/>
    <w:uiPriority w:val="99"/>
    <w:rsid w:val="00CA60E4"/>
    <w:rPr>
      <w:rFonts w:ascii="Impact" w:hAnsi="Impact" w:cs="Impact"/>
      <w:color w:val="000000"/>
      <w:sz w:val="12"/>
      <w:szCs w:val="12"/>
    </w:rPr>
  </w:style>
  <w:style w:type="paragraph" w:customStyle="1" w:styleId="CaracterCaracterCaracterCharCharCaracterCaracterCharCharCaracterCaracter0">
    <w:name w:val="Caracter Caracter Caracter Char Char Caracter Caracter Char Char Caracter Caracter"/>
    <w:basedOn w:val="Normal"/>
    <w:rsid w:val="00B01CB1"/>
    <w:pPr>
      <w:spacing w:after="0" w:line="240" w:lineRule="auto"/>
    </w:pPr>
    <w:rPr>
      <w:rFonts w:ascii="Times New Roman" w:eastAsia="Times New Roman" w:hAnsi="Times New Roman" w:cs="Times New Roman"/>
      <w:sz w:val="24"/>
      <w:szCs w:val="24"/>
      <w:lang w:val="pl-PL" w:eastAsia="pl-PL"/>
    </w:rPr>
  </w:style>
  <w:style w:type="paragraph" w:customStyle="1" w:styleId="Style13">
    <w:name w:val="Style13"/>
    <w:basedOn w:val="Normal"/>
    <w:uiPriority w:val="99"/>
    <w:rsid w:val="00803590"/>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CaracterCaracterCaracterCharCharCaracterCaracterCharCharCaracterCaracter1">
    <w:name w:val="Caracter Caracter Caracter Char Char Caracter Caracter Char Char Caracter Caracter"/>
    <w:basedOn w:val="Normal"/>
    <w:rsid w:val="00692FAA"/>
    <w:pPr>
      <w:spacing w:after="0" w:line="240" w:lineRule="auto"/>
    </w:pPr>
    <w:rPr>
      <w:rFonts w:ascii="Times New Roman" w:eastAsia="Times New Roman" w:hAnsi="Times New Roman" w:cs="Times New Roman"/>
      <w:sz w:val="24"/>
      <w:szCs w:val="24"/>
      <w:lang w:val="pl-PL" w:eastAsia="pl-PL"/>
    </w:rPr>
  </w:style>
  <w:style w:type="paragraph" w:customStyle="1" w:styleId="CaracterCaracterCaracterCharCharCaracterCaracterCharCharCaracterCaracter2">
    <w:name w:val="Caracter Caracter Caracter Char Char Caracter Caracter Char Char Caracter Caracter"/>
    <w:basedOn w:val="Normal"/>
    <w:rsid w:val="00C37371"/>
    <w:pPr>
      <w:spacing w:after="0" w:line="240" w:lineRule="auto"/>
    </w:pPr>
    <w:rPr>
      <w:rFonts w:ascii="Times New Roman" w:eastAsia="Times New Roman" w:hAnsi="Times New Roman" w:cs="Times New Roman"/>
      <w:sz w:val="24"/>
      <w:szCs w:val="24"/>
      <w:lang w:val="pl-PL" w:eastAsia="pl-PL"/>
    </w:rPr>
  </w:style>
  <w:style w:type="paragraph" w:customStyle="1" w:styleId="CaracterCaracterCaracterCharCharCaracterCaracterCharCharCaracterCaracter3">
    <w:name w:val="Caracter Caracter Caracter Char Char Caracter Caracter Char Char Caracter Caracter"/>
    <w:basedOn w:val="Normal"/>
    <w:rsid w:val="009E7401"/>
    <w:pPr>
      <w:spacing w:after="0" w:line="240" w:lineRule="auto"/>
    </w:pPr>
    <w:rPr>
      <w:rFonts w:ascii="Times New Roman" w:eastAsia="Times New Roman" w:hAnsi="Times New Roman" w:cs="Times New Roman"/>
      <w:sz w:val="24"/>
      <w:szCs w:val="24"/>
      <w:lang w:val="pl-PL" w:eastAsia="pl-PL"/>
    </w:rPr>
  </w:style>
  <w:style w:type="character" w:customStyle="1" w:styleId="slitbdy">
    <w:name w:val="s_lit_bdy"/>
    <w:rsid w:val="00601798"/>
  </w:style>
  <w:style w:type="character" w:customStyle="1" w:styleId="tpa1">
    <w:name w:val="tpa1"/>
    <w:basedOn w:val="DefaultParagraphFont"/>
    <w:rsid w:val="00307E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58423">
      <w:bodyDiv w:val="1"/>
      <w:marLeft w:val="0"/>
      <w:marRight w:val="0"/>
      <w:marTop w:val="0"/>
      <w:marBottom w:val="0"/>
      <w:divBdr>
        <w:top w:val="none" w:sz="0" w:space="0" w:color="auto"/>
        <w:left w:val="none" w:sz="0" w:space="0" w:color="auto"/>
        <w:bottom w:val="none" w:sz="0" w:space="0" w:color="auto"/>
        <w:right w:val="none" w:sz="0" w:space="0" w:color="auto"/>
      </w:divBdr>
    </w:div>
    <w:div w:id="979653342">
      <w:bodyDiv w:val="1"/>
      <w:marLeft w:val="0"/>
      <w:marRight w:val="0"/>
      <w:marTop w:val="0"/>
      <w:marBottom w:val="0"/>
      <w:divBdr>
        <w:top w:val="none" w:sz="0" w:space="0" w:color="auto"/>
        <w:left w:val="none" w:sz="0" w:space="0" w:color="auto"/>
        <w:bottom w:val="none" w:sz="0" w:space="0" w:color="auto"/>
        <w:right w:val="none" w:sz="0" w:space="0" w:color="auto"/>
      </w:divBdr>
      <w:divsChild>
        <w:div w:id="426852092">
          <w:marLeft w:val="0"/>
          <w:marRight w:val="0"/>
          <w:marTop w:val="0"/>
          <w:marBottom w:val="0"/>
          <w:divBdr>
            <w:top w:val="none" w:sz="0" w:space="0" w:color="auto"/>
            <w:left w:val="none" w:sz="0" w:space="0" w:color="auto"/>
            <w:bottom w:val="none" w:sz="0" w:space="0" w:color="auto"/>
            <w:right w:val="none" w:sz="0" w:space="0" w:color="auto"/>
          </w:divBdr>
        </w:div>
        <w:div w:id="1904219397">
          <w:marLeft w:val="0"/>
          <w:marRight w:val="0"/>
          <w:marTop w:val="0"/>
          <w:marBottom w:val="0"/>
          <w:divBdr>
            <w:top w:val="none" w:sz="0" w:space="0" w:color="auto"/>
            <w:left w:val="none" w:sz="0" w:space="0" w:color="auto"/>
            <w:bottom w:val="none" w:sz="0" w:space="0" w:color="auto"/>
            <w:right w:val="none" w:sz="0" w:space="0" w:color="auto"/>
          </w:divBdr>
        </w:div>
        <w:div w:id="1693603217">
          <w:marLeft w:val="0"/>
          <w:marRight w:val="0"/>
          <w:marTop w:val="0"/>
          <w:marBottom w:val="0"/>
          <w:divBdr>
            <w:top w:val="none" w:sz="0" w:space="0" w:color="auto"/>
            <w:left w:val="none" w:sz="0" w:space="0" w:color="auto"/>
            <w:bottom w:val="none" w:sz="0" w:space="0" w:color="auto"/>
            <w:right w:val="none" w:sz="0" w:space="0" w:color="auto"/>
          </w:divBdr>
        </w:div>
        <w:div w:id="722942862">
          <w:marLeft w:val="0"/>
          <w:marRight w:val="0"/>
          <w:marTop w:val="0"/>
          <w:marBottom w:val="0"/>
          <w:divBdr>
            <w:top w:val="none" w:sz="0" w:space="0" w:color="auto"/>
            <w:left w:val="none" w:sz="0" w:space="0" w:color="auto"/>
            <w:bottom w:val="none" w:sz="0" w:space="0" w:color="auto"/>
            <w:right w:val="none" w:sz="0" w:space="0" w:color="auto"/>
          </w:divBdr>
        </w:div>
        <w:div w:id="1318997251">
          <w:marLeft w:val="0"/>
          <w:marRight w:val="0"/>
          <w:marTop w:val="0"/>
          <w:marBottom w:val="0"/>
          <w:divBdr>
            <w:top w:val="none" w:sz="0" w:space="0" w:color="auto"/>
            <w:left w:val="none" w:sz="0" w:space="0" w:color="auto"/>
            <w:bottom w:val="none" w:sz="0" w:space="0" w:color="auto"/>
            <w:right w:val="none" w:sz="0" w:space="0" w:color="auto"/>
          </w:divBdr>
        </w:div>
        <w:div w:id="2082100285">
          <w:marLeft w:val="0"/>
          <w:marRight w:val="0"/>
          <w:marTop w:val="0"/>
          <w:marBottom w:val="0"/>
          <w:divBdr>
            <w:top w:val="none" w:sz="0" w:space="0" w:color="auto"/>
            <w:left w:val="none" w:sz="0" w:space="0" w:color="auto"/>
            <w:bottom w:val="none" w:sz="0" w:space="0" w:color="auto"/>
            <w:right w:val="none" w:sz="0" w:space="0" w:color="auto"/>
          </w:divBdr>
        </w:div>
        <w:div w:id="997535146">
          <w:marLeft w:val="0"/>
          <w:marRight w:val="0"/>
          <w:marTop w:val="0"/>
          <w:marBottom w:val="0"/>
          <w:divBdr>
            <w:top w:val="none" w:sz="0" w:space="0" w:color="auto"/>
            <w:left w:val="none" w:sz="0" w:space="0" w:color="auto"/>
            <w:bottom w:val="none" w:sz="0" w:space="0" w:color="auto"/>
            <w:right w:val="none" w:sz="0" w:space="0" w:color="auto"/>
          </w:divBdr>
        </w:div>
        <w:div w:id="1838303368">
          <w:marLeft w:val="0"/>
          <w:marRight w:val="0"/>
          <w:marTop w:val="0"/>
          <w:marBottom w:val="0"/>
          <w:divBdr>
            <w:top w:val="none" w:sz="0" w:space="0" w:color="auto"/>
            <w:left w:val="none" w:sz="0" w:space="0" w:color="auto"/>
            <w:bottom w:val="none" w:sz="0" w:space="0" w:color="auto"/>
            <w:right w:val="none" w:sz="0" w:space="0" w:color="auto"/>
          </w:divBdr>
        </w:div>
        <w:div w:id="504907153">
          <w:marLeft w:val="0"/>
          <w:marRight w:val="0"/>
          <w:marTop w:val="0"/>
          <w:marBottom w:val="0"/>
          <w:divBdr>
            <w:top w:val="none" w:sz="0" w:space="0" w:color="auto"/>
            <w:left w:val="none" w:sz="0" w:space="0" w:color="auto"/>
            <w:bottom w:val="none" w:sz="0" w:space="0" w:color="auto"/>
            <w:right w:val="none" w:sz="0" w:space="0" w:color="auto"/>
          </w:divBdr>
        </w:div>
        <w:div w:id="1909195337">
          <w:marLeft w:val="0"/>
          <w:marRight w:val="0"/>
          <w:marTop w:val="0"/>
          <w:marBottom w:val="0"/>
          <w:divBdr>
            <w:top w:val="none" w:sz="0" w:space="0" w:color="auto"/>
            <w:left w:val="none" w:sz="0" w:space="0" w:color="auto"/>
            <w:bottom w:val="none" w:sz="0" w:space="0" w:color="auto"/>
            <w:right w:val="none" w:sz="0" w:space="0" w:color="auto"/>
          </w:divBdr>
        </w:div>
        <w:div w:id="940141503">
          <w:marLeft w:val="0"/>
          <w:marRight w:val="0"/>
          <w:marTop w:val="0"/>
          <w:marBottom w:val="0"/>
          <w:divBdr>
            <w:top w:val="none" w:sz="0" w:space="0" w:color="auto"/>
            <w:left w:val="none" w:sz="0" w:space="0" w:color="auto"/>
            <w:bottom w:val="none" w:sz="0" w:space="0" w:color="auto"/>
            <w:right w:val="none" w:sz="0" w:space="0" w:color="auto"/>
          </w:divBdr>
        </w:div>
        <w:div w:id="602301800">
          <w:marLeft w:val="0"/>
          <w:marRight w:val="0"/>
          <w:marTop w:val="0"/>
          <w:marBottom w:val="0"/>
          <w:divBdr>
            <w:top w:val="none" w:sz="0" w:space="0" w:color="auto"/>
            <w:left w:val="none" w:sz="0" w:space="0" w:color="auto"/>
            <w:bottom w:val="none" w:sz="0" w:space="0" w:color="auto"/>
            <w:right w:val="none" w:sz="0" w:space="0" w:color="auto"/>
          </w:divBdr>
        </w:div>
        <w:div w:id="1655185927">
          <w:marLeft w:val="0"/>
          <w:marRight w:val="0"/>
          <w:marTop w:val="0"/>
          <w:marBottom w:val="0"/>
          <w:divBdr>
            <w:top w:val="none" w:sz="0" w:space="0" w:color="auto"/>
            <w:left w:val="none" w:sz="0" w:space="0" w:color="auto"/>
            <w:bottom w:val="none" w:sz="0" w:space="0" w:color="auto"/>
            <w:right w:val="none" w:sz="0" w:space="0" w:color="auto"/>
          </w:divBdr>
        </w:div>
        <w:div w:id="139927668">
          <w:marLeft w:val="0"/>
          <w:marRight w:val="0"/>
          <w:marTop w:val="0"/>
          <w:marBottom w:val="0"/>
          <w:divBdr>
            <w:top w:val="none" w:sz="0" w:space="0" w:color="auto"/>
            <w:left w:val="none" w:sz="0" w:space="0" w:color="auto"/>
            <w:bottom w:val="none" w:sz="0" w:space="0" w:color="auto"/>
            <w:right w:val="none" w:sz="0" w:space="0" w:color="auto"/>
          </w:divBdr>
        </w:div>
        <w:div w:id="41373575">
          <w:marLeft w:val="0"/>
          <w:marRight w:val="0"/>
          <w:marTop w:val="0"/>
          <w:marBottom w:val="0"/>
          <w:divBdr>
            <w:top w:val="none" w:sz="0" w:space="0" w:color="auto"/>
            <w:left w:val="none" w:sz="0" w:space="0" w:color="auto"/>
            <w:bottom w:val="none" w:sz="0" w:space="0" w:color="auto"/>
            <w:right w:val="none" w:sz="0" w:space="0" w:color="auto"/>
          </w:divBdr>
        </w:div>
        <w:div w:id="359822743">
          <w:marLeft w:val="0"/>
          <w:marRight w:val="0"/>
          <w:marTop w:val="0"/>
          <w:marBottom w:val="0"/>
          <w:divBdr>
            <w:top w:val="none" w:sz="0" w:space="0" w:color="auto"/>
            <w:left w:val="none" w:sz="0" w:space="0" w:color="auto"/>
            <w:bottom w:val="none" w:sz="0" w:space="0" w:color="auto"/>
            <w:right w:val="none" w:sz="0" w:space="0" w:color="auto"/>
          </w:divBdr>
        </w:div>
        <w:div w:id="1250457151">
          <w:marLeft w:val="0"/>
          <w:marRight w:val="0"/>
          <w:marTop w:val="0"/>
          <w:marBottom w:val="0"/>
          <w:divBdr>
            <w:top w:val="none" w:sz="0" w:space="0" w:color="auto"/>
            <w:left w:val="none" w:sz="0" w:space="0" w:color="auto"/>
            <w:bottom w:val="none" w:sz="0" w:space="0" w:color="auto"/>
            <w:right w:val="none" w:sz="0" w:space="0" w:color="auto"/>
          </w:divBdr>
        </w:div>
        <w:div w:id="1790932620">
          <w:marLeft w:val="0"/>
          <w:marRight w:val="0"/>
          <w:marTop w:val="0"/>
          <w:marBottom w:val="0"/>
          <w:divBdr>
            <w:top w:val="none" w:sz="0" w:space="0" w:color="auto"/>
            <w:left w:val="none" w:sz="0" w:space="0" w:color="auto"/>
            <w:bottom w:val="none" w:sz="0" w:space="0" w:color="auto"/>
            <w:right w:val="none" w:sz="0" w:space="0" w:color="auto"/>
          </w:divBdr>
        </w:div>
        <w:div w:id="178396710">
          <w:marLeft w:val="0"/>
          <w:marRight w:val="0"/>
          <w:marTop w:val="0"/>
          <w:marBottom w:val="0"/>
          <w:divBdr>
            <w:top w:val="none" w:sz="0" w:space="0" w:color="auto"/>
            <w:left w:val="none" w:sz="0" w:space="0" w:color="auto"/>
            <w:bottom w:val="none" w:sz="0" w:space="0" w:color="auto"/>
            <w:right w:val="none" w:sz="0" w:space="0" w:color="auto"/>
          </w:divBdr>
        </w:div>
        <w:div w:id="816385628">
          <w:marLeft w:val="0"/>
          <w:marRight w:val="0"/>
          <w:marTop w:val="0"/>
          <w:marBottom w:val="0"/>
          <w:divBdr>
            <w:top w:val="none" w:sz="0" w:space="0" w:color="auto"/>
            <w:left w:val="none" w:sz="0" w:space="0" w:color="auto"/>
            <w:bottom w:val="none" w:sz="0" w:space="0" w:color="auto"/>
            <w:right w:val="none" w:sz="0" w:space="0" w:color="auto"/>
          </w:divBdr>
        </w:div>
        <w:div w:id="1791823724">
          <w:marLeft w:val="0"/>
          <w:marRight w:val="0"/>
          <w:marTop w:val="0"/>
          <w:marBottom w:val="0"/>
          <w:divBdr>
            <w:top w:val="none" w:sz="0" w:space="0" w:color="auto"/>
            <w:left w:val="none" w:sz="0" w:space="0" w:color="auto"/>
            <w:bottom w:val="none" w:sz="0" w:space="0" w:color="auto"/>
            <w:right w:val="none" w:sz="0" w:space="0" w:color="auto"/>
          </w:divBdr>
        </w:div>
        <w:div w:id="755439929">
          <w:marLeft w:val="0"/>
          <w:marRight w:val="0"/>
          <w:marTop w:val="0"/>
          <w:marBottom w:val="0"/>
          <w:divBdr>
            <w:top w:val="none" w:sz="0" w:space="0" w:color="auto"/>
            <w:left w:val="none" w:sz="0" w:space="0" w:color="auto"/>
            <w:bottom w:val="none" w:sz="0" w:space="0" w:color="auto"/>
            <w:right w:val="none" w:sz="0" w:space="0" w:color="auto"/>
          </w:divBdr>
        </w:div>
        <w:div w:id="726612058">
          <w:marLeft w:val="0"/>
          <w:marRight w:val="0"/>
          <w:marTop w:val="0"/>
          <w:marBottom w:val="0"/>
          <w:divBdr>
            <w:top w:val="none" w:sz="0" w:space="0" w:color="auto"/>
            <w:left w:val="none" w:sz="0" w:space="0" w:color="auto"/>
            <w:bottom w:val="none" w:sz="0" w:space="0" w:color="auto"/>
            <w:right w:val="none" w:sz="0" w:space="0" w:color="auto"/>
          </w:divBdr>
        </w:div>
        <w:div w:id="2127387029">
          <w:marLeft w:val="0"/>
          <w:marRight w:val="0"/>
          <w:marTop w:val="0"/>
          <w:marBottom w:val="0"/>
          <w:divBdr>
            <w:top w:val="none" w:sz="0" w:space="0" w:color="auto"/>
            <w:left w:val="none" w:sz="0" w:space="0" w:color="auto"/>
            <w:bottom w:val="none" w:sz="0" w:space="0" w:color="auto"/>
            <w:right w:val="none" w:sz="0" w:space="0" w:color="auto"/>
          </w:divBdr>
        </w:div>
      </w:divsChild>
    </w:div>
    <w:div w:id="1071078087">
      <w:bodyDiv w:val="1"/>
      <w:marLeft w:val="0"/>
      <w:marRight w:val="0"/>
      <w:marTop w:val="0"/>
      <w:marBottom w:val="0"/>
      <w:divBdr>
        <w:top w:val="none" w:sz="0" w:space="0" w:color="auto"/>
        <w:left w:val="none" w:sz="0" w:space="0" w:color="auto"/>
        <w:bottom w:val="none" w:sz="0" w:space="0" w:color="auto"/>
        <w:right w:val="none" w:sz="0" w:space="0" w:color="auto"/>
      </w:divBdr>
    </w:div>
    <w:div w:id="130161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urapomparau@yahoo.com" TargetMode="External"/><Relationship Id="rId18" Type="http://schemas.openxmlformats.org/officeDocument/2006/relationships/hyperlink" Target="https://lege5.ro/Gratuit/gy3domzs/conventia-privind-evaluarea-impactului-asupra-mediului-in-context-transfrontiera-din-25021991?d=2019-01-03" TargetMode="External"/><Relationship Id="rId26" Type="http://schemas.openxmlformats.org/officeDocument/2006/relationships/hyperlink" Target="https://lege5.ro/Gratuit/gi3dsmruga/directiva-nr-82-1996-privind-controlul-asupra-riscului-de-accidente-majore-care-implica-substante-periculoase?d=2019-01-03" TargetMode="External"/><Relationship Id="rId3" Type="http://schemas.openxmlformats.org/officeDocument/2006/relationships/styles" Target="styles.xml"/><Relationship Id="rId21" Type="http://schemas.openxmlformats.org/officeDocument/2006/relationships/hyperlink" Target="https://lege5.ro/Gratuit/gmztgnrx/legea-nr-22-2001-pentru-ratificarea-conventiei-privind-evaluarea-impactului-asupra-mediului-in-context-transfrontiera-adoptata-la-espoo-la-25-februarie-1991?d=2019-01-03"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ege5.ro/Gratuit/ge3demru/legea-apelor-nr-107-1996?pid=10135178&amp;d=2019-01-03" TargetMode="External"/><Relationship Id="rId17" Type="http://schemas.openxmlformats.org/officeDocument/2006/relationships/image" Target="media/image2.jpeg"/><Relationship Id="rId25"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1-03"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s://lege5.ro/Gratuit/gy3domzs/conventia-privind-evaluarea-impactului-asupra-mediului-in-context-transfrontiera-din-25021991?d=2019-01-03" TargetMode="External"/><Relationship Id="rId29" Type="http://schemas.openxmlformats.org/officeDocument/2006/relationships/hyperlink" Target="https://lege5.ro/Gratuit/geydqobuge/ordonanta-de-urgenta-nr-57-2007-privind-regimul-ariilor-naturale-protejate-conservarea-habitatelor-naturale-a-florei-si-faunei-salbatice?pid=48878121&amp;d=2019-01-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e3demru/legea-apelor-nr-107-1996?pid=10135143&amp;d=2019-01-03" TargetMode="External"/><Relationship Id="rId24" Type="http://schemas.openxmlformats.org/officeDocument/2006/relationships/hyperlink" Target="https://lege5.ro/Gratuit/gm2donzwga/directiva-nr-75-2010-privind-emisiile-industriale-prevenirea-si-controlul-integrat-al-poluarii-reformare-text-cu-relevanta-pentru-see?d=2019-01-03"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ege5.ro/Gratuit/gmztgnrx/legea-nr-22-2001-pentru-ratificarea-conventiei-privind-evaluarea-impactului-asupra-mediului-in-context-transfrontiera-adoptata-la-espoo-la-25-februarie-1991?d=2019-01-03" TargetMode="External"/><Relationship Id="rId23" Type="http://schemas.openxmlformats.org/officeDocument/2006/relationships/hyperlink" Target="https://lege5.ro/Gratuit/gezdiobqgy/ordonanta-nr-43-2000-privind-protectia-patrimoniului-arheologic-si-declararea-unor-situri-arheologice-ca-zone-de-interes-national?d=2019-01-03" TargetMode="External"/><Relationship Id="rId28" Type="http://schemas.openxmlformats.org/officeDocument/2006/relationships/hyperlink" Target="https://lege5.ro/Gratuit/gi3tsmjwha/directiva-privind-deseurile-si-de-abrogare-a-anumitor-directive-text-cu-relevanta-pentru-see?d=2019-01-03" TargetMode="External"/><Relationship Id="rId36" Type="http://schemas.openxmlformats.org/officeDocument/2006/relationships/theme" Target="theme/theme1.xml"/><Relationship Id="rId10" Type="http://schemas.openxmlformats.org/officeDocument/2006/relationships/hyperlink" Target="https://lege5.ro/Gratuit/gmytenbvhezq/legea-nr-292-2018-privind-evaluarea-impactului-anumitor-proiecte-publice-si-private-asupra-mediului?pid=275167869&amp;d=2019-01-03" TargetMode="External"/><Relationship Id="rId19" Type="http://schemas.openxmlformats.org/officeDocument/2006/relationships/hyperlink" Target="https://lege5.ro/Gratuit/gmztgnrx/legea-nr-22-2001-pentru-ratificarea-conventiei-privind-evaluarea-impactului-asupra-mediului-in-context-transfrontiera-adoptata-la-espoo-la-25-februarie-1991?d=2019-01-03" TargetMode="External"/><Relationship Id="rId31" Type="http://schemas.openxmlformats.org/officeDocument/2006/relationships/hyperlink" Target="https://lege5.ro/Gratuit/ge2donzuge/legea-nr-49-2011-pentru-aprobarea-ordonantei-de-urgenta-a-guvernului-nr-57-2007-privind-regimul-ariilor-naturale-protejate-conservarea-habitatelor-naturale-a-florei-si-faunei-salbatice?d=2019-01-03" TargetMode="External"/><Relationship Id="rId4" Type="http://schemas.microsoft.com/office/2007/relationships/stylesWithEffects" Target="stylesWithEffects.xml"/><Relationship Id="rId9" Type="http://schemas.openxmlformats.org/officeDocument/2006/relationships/hyperlink" Target="https://lege5.ro/Gratuit/gmytenbvhezq/legea-nr-292-2018-privind-evaluarea-impactului-anumitor-proiecte-publice-si-private-asupra-mediului?pid=275167933&amp;d=2019-01-03" TargetMode="External"/><Relationship Id="rId14" Type="http://schemas.openxmlformats.org/officeDocument/2006/relationships/hyperlink" Target="https://lege5.ro/Gratuit/gy3domzs/conventia-privind-evaluarea-impactului-asupra-mediului-in-context-transfrontiera-din-25021991?pid=85577771&amp;d=2019-01-03" TargetMode="External"/><Relationship Id="rId22" Type="http://schemas.openxmlformats.org/officeDocument/2006/relationships/hyperlink" Target="https://lege5.ro/Gratuit/guztmmjv/ordinul-nr-2314-2004-privind-aprobarea-listei-monumentelor-istorice-actualizata-si-a-listei-monumentelor-istorice-disparute?d=2019-01-03" TargetMode="External"/><Relationship Id="rId27" Type="http://schemas.openxmlformats.org/officeDocument/2006/relationships/hyperlink" Target="https://lege5.ro/Gratuit/gi3tinjxge/directiva-nr-60-2000-de-stabilire-a-unui-cadru-de-politica-comunitara-in-domeniul-apei?d=2019-01-03" TargetMode="External"/><Relationship Id="rId30" Type="http://schemas.openxmlformats.org/officeDocument/2006/relationships/hyperlink" Target="https://lege5.ro/Gratuit/ge2donzuge/legea-nr-49-2011-pentru-aprobarea-ordonantei-de-urgenta-a-guvernului-nr-57-2007-privind-regimul-ariilor-naturale-protejate-conservarea-habitatelor-naturale-a-florei-si-faunei-salbatice?d=2019-01-03"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BC52A828904095B8ADFBCD138D8743"/>
        <w:category>
          <w:name w:val="General"/>
          <w:gallery w:val="placeholder"/>
        </w:category>
        <w:types>
          <w:type w:val="bbPlcHdr"/>
        </w:types>
        <w:behaviors>
          <w:behavior w:val="content"/>
        </w:behaviors>
        <w:guid w:val="{E8DC226A-381B-4412-BEA0-7244A746B376}"/>
      </w:docPartPr>
      <w:docPartBody>
        <w:p w:rsidR="005A7227" w:rsidRDefault="005A7227" w:rsidP="005A7227">
          <w:pPr>
            <w:pStyle w:val="C3BC52A828904095B8ADFBCD138D874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Helvetica LT Std">
    <w:altName w:val="Arial"/>
    <w:charset w:val="00"/>
    <w:family w:val="swiss"/>
    <w:pitch w:val="default"/>
  </w:font>
  <w:font w:name="OpenSymbo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01_FuturaRO_Light">
    <w:altName w:val="Times New Roman"/>
    <w:charset w:val="00"/>
    <w:family w:val="auto"/>
    <w:pitch w:val="variable"/>
  </w:font>
  <w:font w:name="ヒラギノ角ゴ Pro W3">
    <w:altName w:val="MS Mincho"/>
    <w:charset w:val="80"/>
    <w:family w:val="auto"/>
    <w:pitch w:val="variable"/>
    <w:sig w:usb0="00000000" w:usb1="7AC7FFFF" w:usb2="00000012" w:usb3="00000000" w:csb0="0002000D" w:csb1="00000000"/>
  </w:font>
  <w:font w:name="Angsana New">
    <w:panose1 w:val="02020603050405020304"/>
    <w:charset w:val="DE"/>
    <w:family w:val="roman"/>
    <w:notTrueType/>
    <w:pitch w:val="variable"/>
    <w:sig w:usb0="01000001" w:usb1="00000000" w:usb2="00000000" w:usb3="00000000" w:csb0="00010000" w:csb1="00000000"/>
  </w:font>
  <w:font w:name="Advance">
    <w:altName w:val="Arial Narrow"/>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T Extra">
    <w:panose1 w:val="05050102010205020202"/>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charset w:val="00"/>
    <w:family w:val="roman"/>
    <w:pitch w:val="default"/>
  </w:font>
  <w:font w:name="TimesNewRomanPSMT">
    <w:altName w:val="MS Mincho"/>
    <w:charset w:val="EE"/>
    <w:family w:val="roman"/>
    <w:pitch w:val="default"/>
    <w:sig w:usb0="00000003" w:usb1="08070000" w:usb2="00000010" w:usb3="00000000" w:csb0="0002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375F3"/>
    <w:rsid w:val="000C56E3"/>
    <w:rsid w:val="000D2326"/>
    <w:rsid w:val="000D47FC"/>
    <w:rsid w:val="00113189"/>
    <w:rsid w:val="00117137"/>
    <w:rsid w:val="00152355"/>
    <w:rsid w:val="00186273"/>
    <w:rsid w:val="001B507E"/>
    <w:rsid w:val="001D2244"/>
    <w:rsid w:val="001F0F45"/>
    <w:rsid w:val="00236A49"/>
    <w:rsid w:val="002E3490"/>
    <w:rsid w:val="002E68BB"/>
    <w:rsid w:val="003C105B"/>
    <w:rsid w:val="004A06EF"/>
    <w:rsid w:val="004A79FB"/>
    <w:rsid w:val="00543C66"/>
    <w:rsid w:val="005A7227"/>
    <w:rsid w:val="007050DE"/>
    <w:rsid w:val="007D3105"/>
    <w:rsid w:val="00802933"/>
    <w:rsid w:val="008260E6"/>
    <w:rsid w:val="008667CC"/>
    <w:rsid w:val="008752C0"/>
    <w:rsid w:val="008924C9"/>
    <w:rsid w:val="008D6FE1"/>
    <w:rsid w:val="008E004F"/>
    <w:rsid w:val="00902233"/>
    <w:rsid w:val="00934DA1"/>
    <w:rsid w:val="00935F3F"/>
    <w:rsid w:val="00A542AA"/>
    <w:rsid w:val="00B57464"/>
    <w:rsid w:val="00B87E04"/>
    <w:rsid w:val="00B9696C"/>
    <w:rsid w:val="00D10F1C"/>
    <w:rsid w:val="00D375F3"/>
    <w:rsid w:val="00D44E7E"/>
    <w:rsid w:val="00D4698A"/>
    <w:rsid w:val="00D57066"/>
    <w:rsid w:val="00E2035D"/>
    <w:rsid w:val="00EA7038"/>
    <w:rsid w:val="00EC0E68"/>
    <w:rsid w:val="00ED2EC3"/>
    <w:rsid w:val="00F4274F"/>
    <w:rsid w:val="00F63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C52A828904095B8ADFBCD138D8743">
    <w:name w:val="C3BC52A828904095B8ADFBCD138D8743"/>
    <w:rsid w:val="005A72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F7590-CBA3-4D80-8466-B6B249D1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69</Pages>
  <Words>17900</Words>
  <Characters>102030</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MODIFICĂRI INTERIOARE NESTRUCTURALE LA HALĂ EXISTENTĂ ÎN VEDEREA AMENAJĂRII CA SPAȚIU DE PRODUCȚIE, AMPLASARE ANEXE TEHNOLOGICE PE TEREN și AMENAJARE PLATFORME MANEVRĂ și PARCARE)</vt:lpstr>
    </vt:vector>
  </TitlesOfParts>
  <Company/>
  <LinksUpToDate>false</LinksUpToDate>
  <CharactersWithSpaces>119691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MODIFICĂRI INTERIOARE NESTRUCTURALE LA HALĂ EXISTENTĂ ÎN VEDEREA AMENAJĂRII CA SPAȚIU DE PRODUCȚIE, AMPLASARE ANEXE TEHNOLOGICE PE TEREN și AMENAJARE PLATFORME MANEVRĂ și PARCARE)</dc:title>
  <dc:creator>admin</dc:creator>
  <cp:lastModifiedBy>Claudiu Bociort</cp:lastModifiedBy>
  <cp:revision>9</cp:revision>
  <cp:lastPrinted>2023-06-29T15:45:00Z</cp:lastPrinted>
  <dcterms:created xsi:type="dcterms:W3CDTF">2021-07-30T11:02:00Z</dcterms:created>
  <dcterms:modified xsi:type="dcterms:W3CDTF">2023-07-06T05:46:00Z</dcterms:modified>
</cp:coreProperties>
</file>