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46 din 12 </w:t>
      </w:r>
      <w:proofErr w:type="spellStart"/>
      <w:r>
        <w:rPr>
          <w:rFonts w:ascii="Courier New" w:hAnsi="Courier New" w:cs="Courier New"/>
          <w:b/>
          <w:bCs/>
          <w:color w:val="0000FF"/>
        </w:rPr>
        <w:t>ianuarie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ca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reţelei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ecologice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</w:t>
      </w:r>
      <w:proofErr w:type="spellEnd"/>
      <w:r>
        <w:rPr>
          <w:rFonts w:ascii="Courier New" w:hAnsi="Courier New" w:cs="Courier New"/>
        </w:rPr>
        <w:t xml:space="preserve"> 2000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MINISTERUL MEDIULUI, APELOR ŞI PĂDURILOR</w:t>
      </w:r>
      <w:r>
        <w:rPr>
          <w:rFonts w:ascii="Courier New" w:hAnsi="Courier New" w:cs="Courier New"/>
        </w:rPr>
        <w:t xml:space="preserve"> 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114 din 15 </w:t>
      </w:r>
      <w:proofErr w:type="spellStart"/>
      <w:r>
        <w:rPr>
          <w:rFonts w:ascii="Courier New" w:hAnsi="Courier New" w:cs="Courier New"/>
          <w:color w:val="0000FF"/>
        </w:rPr>
        <w:t>februarie</w:t>
      </w:r>
      <w:proofErr w:type="spellEnd"/>
      <w:r>
        <w:rPr>
          <w:rFonts w:ascii="Courier New" w:hAnsi="Courier New" w:cs="Courier New"/>
          <w:color w:val="0000FF"/>
        </w:rPr>
        <w:t xml:space="preserve"> 2016</w:t>
      </w:r>
      <w:r>
        <w:rPr>
          <w:rFonts w:ascii="Courier New" w:hAnsi="Courier New" w:cs="Courier New"/>
        </w:rPr>
        <w:t xml:space="preserve"> 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15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aprobare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106.355/AC din 30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2015 al </w:t>
      </w:r>
      <w:proofErr w:type="spellStart"/>
      <w:r>
        <w:rPr>
          <w:rFonts w:ascii="Courier New" w:hAnsi="Courier New" w:cs="Courier New"/>
        </w:rPr>
        <w:t>Direcţiei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biodiversitate</w:t>
      </w:r>
      <w:proofErr w:type="spellEnd"/>
      <w:r>
        <w:rPr>
          <w:rFonts w:ascii="Courier New" w:hAnsi="Courier New" w:cs="Courier New"/>
        </w:rPr>
        <w:t>,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ţinând</w:t>
      </w:r>
      <w:proofErr w:type="spellEnd"/>
      <w:proofErr w:type="gramEnd"/>
      <w:r>
        <w:rPr>
          <w:rFonts w:ascii="Courier New" w:hAnsi="Courier New" w:cs="Courier New"/>
        </w:rPr>
        <w:t xml:space="preserve"> cont de </w:t>
      </w:r>
      <w:proofErr w:type="spellStart"/>
      <w:r>
        <w:rPr>
          <w:rFonts w:ascii="Courier New" w:hAnsi="Courier New" w:cs="Courier New"/>
        </w:rPr>
        <w:t>avizul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Academiei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nr. 3.791/CJ din 28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2015,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 57180 302   8 74&gt;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8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. c)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57/2007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conservarea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habitatelor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florei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sălbatice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12011    49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49/2011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12015    38 20 302  13 54&gt;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13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(4)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38/2015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Pădurilor</w:t>
      </w:r>
      <w:proofErr w:type="spellEnd"/>
      <w:r>
        <w:rPr>
          <w:rFonts w:ascii="Courier New" w:hAnsi="Courier New" w:cs="Courier New"/>
        </w:rPr>
        <w:t>,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ministrul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Se </w:t>
      </w:r>
      <w:proofErr w:type="spellStart"/>
      <w:r>
        <w:rPr>
          <w:rFonts w:ascii="Courier New" w:hAnsi="Courier New" w:cs="Courier New"/>
        </w:rPr>
        <w:t>instituie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declară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situri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1.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Se </w:t>
      </w:r>
      <w:proofErr w:type="spellStart"/>
      <w:r>
        <w:rPr>
          <w:rFonts w:ascii="Courier New" w:hAnsi="Courier New" w:cs="Courier New"/>
        </w:rPr>
        <w:t>instituie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suprafeţe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suplimentare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declară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situri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suprafeţe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2.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Lista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consolidată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site-</w:t>
      </w:r>
      <w:proofErr w:type="spellStart"/>
      <w:r>
        <w:rPr>
          <w:rFonts w:ascii="Courier New" w:hAnsi="Courier New" w:cs="Courier New"/>
        </w:rPr>
        <w:t>ul</w:t>
      </w:r>
      <w:proofErr w:type="spellEnd"/>
      <w:r>
        <w:rPr>
          <w:rFonts w:ascii="Courier New" w:hAnsi="Courier New" w:cs="Courier New"/>
        </w:rPr>
        <w:t xml:space="preserve"> web al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Limitele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consolidată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se pun la </w:t>
      </w:r>
      <w:proofErr w:type="spellStart"/>
      <w:r>
        <w:rPr>
          <w:rFonts w:ascii="Courier New" w:hAnsi="Courier New" w:cs="Courier New"/>
        </w:rPr>
        <w:t>dispoziţie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vizualizare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descărcare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setului</w:t>
      </w:r>
      <w:proofErr w:type="spellEnd"/>
      <w:r>
        <w:rPr>
          <w:rFonts w:ascii="Courier New" w:hAnsi="Courier New" w:cs="Courier New"/>
        </w:rPr>
        <w:t xml:space="preserve"> de date "</w:t>
      </w:r>
      <w:proofErr w:type="spellStart"/>
      <w:r>
        <w:rPr>
          <w:rFonts w:ascii="Courier New" w:hAnsi="Courier New" w:cs="Courier New"/>
        </w:rPr>
        <w:t>ariile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", care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găsit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căutare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geoportalului</w:t>
      </w:r>
      <w:proofErr w:type="spellEnd"/>
      <w:r>
        <w:rPr>
          <w:rFonts w:ascii="Courier New" w:hAnsi="Courier New" w:cs="Courier New"/>
        </w:rPr>
        <w:t xml:space="preserve"> INSPIRE al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(http://inspire-geoportal.ec.europa.eu/discovery/),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setul</w:t>
      </w:r>
      <w:proofErr w:type="spellEnd"/>
      <w:r>
        <w:rPr>
          <w:rFonts w:ascii="Courier New" w:hAnsi="Courier New" w:cs="Courier New"/>
        </w:rPr>
        <w:t xml:space="preserve"> de date "</w:t>
      </w:r>
      <w:proofErr w:type="spellStart"/>
      <w:r>
        <w:rPr>
          <w:rFonts w:ascii="Courier New" w:hAnsi="Courier New" w:cs="Courier New"/>
        </w:rPr>
        <w:t>ariile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"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metadatelor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set de date care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găsit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căutare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geoportalului</w:t>
      </w:r>
      <w:proofErr w:type="spellEnd"/>
      <w:r>
        <w:rPr>
          <w:rFonts w:ascii="Courier New" w:hAnsi="Courier New" w:cs="Courier New"/>
        </w:rPr>
        <w:t xml:space="preserve"> INSPIRE al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(http://inspire-</w:t>
      </w:r>
      <w:r>
        <w:rPr>
          <w:rFonts w:ascii="Courier New" w:hAnsi="Courier New" w:cs="Courier New"/>
        </w:rPr>
        <w:lastRenderedPageBreak/>
        <w:t xml:space="preserve">geoportal.ec.europa.eu/discovery/),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interesaţi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ghid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modul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descoperire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setului</w:t>
      </w:r>
      <w:proofErr w:type="spellEnd"/>
      <w:r>
        <w:rPr>
          <w:rFonts w:ascii="Courier New" w:hAnsi="Courier New" w:cs="Courier New"/>
        </w:rPr>
        <w:t xml:space="preserve"> de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utilizare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vizualizare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descărcare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site-</w:t>
      </w:r>
      <w:proofErr w:type="spellStart"/>
      <w:r>
        <w:rPr>
          <w:rFonts w:ascii="Courier New" w:hAnsi="Courier New" w:cs="Courier New"/>
        </w:rPr>
        <w:t>ului</w:t>
      </w:r>
      <w:proofErr w:type="spellEnd"/>
      <w:r>
        <w:rPr>
          <w:rFonts w:ascii="Courier New" w:hAnsi="Courier New" w:cs="Courier New"/>
        </w:rPr>
        <w:t xml:space="preserve"> www.biodiversity.ro,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secţiunea</w:t>
      </w:r>
      <w:proofErr w:type="spellEnd"/>
      <w:r>
        <w:rPr>
          <w:rFonts w:ascii="Courier New" w:hAnsi="Courier New" w:cs="Courier New"/>
        </w:rPr>
        <w:t xml:space="preserve"> "Date GIS".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interesaţi</w:t>
      </w:r>
      <w:proofErr w:type="spellEnd"/>
      <w:r>
        <w:rPr>
          <w:rFonts w:ascii="Courier New" w:hAnsi="Courier New" w:cs="Courier New"/>
        </w:rPr>
        <w:t xml:space="preserve"> un instrument web-GIS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vizualizarea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setului</w:t>
      </w:r>
      <w:proofErr w:type="spellEnd"/>
      <w:r>
        <w:rPr>
          <w:rFonts w:ascii="Courier New" w:hAnsi="Courier New" w:cs="Courier New"/>
        </w:rPr>
        <w:t xml:space="preserve"> de date "</w:t>
      </w:r>
      <w:proofErr w:type="spellStart"/>
      <w:r>
        <w:rPr>
          <w:rFonts w:ascii="Courier New" w:hAnsi="Courier New" w:cs="Courier New"/>
        </w:rPr>
        <w:t>ariile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"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straturi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fundal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http://ariiprotejate.biodiversity.ro/,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actualiza</w:t>
      </w:r>
      <w:proofErr w:type="spellEnd"/>
      <w:r>
        <w:rPr>
          <w:rFonts w:ascii="Courier New" w:hAnsi="Courier New" w:cs="Courier New"/>
        </w:rPr>
        <w:t xml:space="preserve"> periodic </w:t>
      </w:r>
      <w:proofErr w:type="spellStart"/>
      <w:r>
        <w:rPr>
          <w:rFonts w:ascii="Courier New" w:hAnsi="Courier New" w:cs="Courier New"/>
        </w:rPr>
        <w:t>setul</w:t>
      </w:r>
      <w:proofErr w:type="spellEnd"/>
      <w:r>
        <w:rPr>
          <w:rFonts w:ascii="Courier New" w:hAnsi="Courier New" w:cs="Courier New"/>
        </w:rPr>
        <w:t xml:space="preserve"> de date "</w:t>
      </w:r>
      <w:proofErr w:type="spellStart"/>
      <w:r>
        <w:rPr>
          <w:rFonts w:ascii="Courier New" w:hAnsi="Courier New" w:cs="Courier New"/>
        </w:rPr>
        <w:t>ariile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"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delimitării</w:t>
      </w:r>
      <w:proofErr w:type="spellEnd"/>
      <w:r>
        <w:rPr>
          <w:rFonts w:ascii="Courier New" w:hAnsi="Courier New" w:cs="Courier New"/>
        </w:rPr>
        <w:t xml:space="preserve"> la o </w:t>
      </w:r>
      <w:proofErr w:type="spellStart"/>
      <w:r>
        <w:rPr>
          <w:rFonts w:ascii="Courier New" w:hAnsi="Courier New" w:cs="Courier New"/>
        </w:rPr>
        <w:t>scară</w:t>
      </w:r>
      <w:proofErr w:type="spellEnd"/>
      <w:r>
        <w:rPr>
          <w:rFonts w:ascii="Courier New" w:hAnsi="Courier New" w:cs="Courier New"/>
        </w:rPr>
        <w:t xml:space="preserve"> cu o </w:t>
      </w:r>
      <w:proofErr w:type="spellStart"/>
      <w:r>
        <w:rPr>
          <w:rFonts w:ascii="Courier New" w:hAnsi="Courier New" w:cs="Courier New"/>
        </w:rPr>
        <w:t>precizie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bună</w:t>
      </w:r>
      <w:proofErr w:type="spellEnd"/>
      <w:r>
        <w:rPr>
          <w:rFonts w:ascii="Courier New" w:hAnsi="Courier New" w:cs="Courier New"/>
        </w:rPr>
        <w:t xml:space="preserve">,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conformării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specificaţiile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tehnice</w:t>
      </w:r>
      <w:proofErr w:type="spellEnd"/>
      <w:r>
        <w:rPr>
          <w:rFonts w:ascii="Courier New" w:hAnsi="Courier New" w:cs="Courier New"/>
        </w:rPr>
        <w:t xml:space="preserve"> INSPIRE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topologiei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seturi</w:t>
      </w:r>
      <w:proofErr w:type="spellEnd"/>
      <w:r>
        <w:rPr>
          <w:rFonts w:ascii="Courier New" w:hAnsi="Courier New" w:cs="Courier New"/>
        </w:rPr>
        <w:t xml:space="preserve"> de date INSPIRE </w:t>
      </w:r>
      <w:proofErr w:type="spellStart"/>
      <w:r>
        <w:rPr>
          <w:rFonts w:ascii="Courier New" w:hAnsi="Courier New" w:cs="Courier New"/>
        </w:rPr>
        <w:t>proprii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consemna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actualizările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fişierul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metadate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setului</w:t>
      </w:r>
      <w:proofErr w:type="spellEnd"/>
      <w:r>
        <w:rPr>
          <w:rFonts w:ascii="Courier New" w:hAnsi="Courier New" w:cs="Courier New"/>
        </w:rPr>
        <w:t xml:space="preserve"> de date.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Formularele</w:t>
      </w:r>
      <w:proofErr w:type="spellEnd"/>
      <w:r>
        <w:rPr>
          <w:rFonts w:ascii="Courier New" w:hAnsi="Courier New" w:cs="Courier New"/>
        </w:rPr>
        <w:t xml:space="preserve"> standard </w:t>
      </w:r>
      <w:proofErr w:type="spellStart"/>
      <w:r>
        <w:rPr>
          <w:rFonts w:ascii="Courier New" w:hAnsi="Courier New" w:cs="Courier New"/>
        </w:rPr>
        <w:t>Natura</w:t>
      </w:r>
      <w:proofErr w:type="spellEnd"/>
      <w:r>
        <w:rPr>
          <w:rFonts w:ascii="Courier New" w:hAnsi="Courier New" w:cs="Courier New"/>
        </w:rPr>
        <w:t xml:space="preserve"> 2000 </w:t>
      </w:r>
      <w:proofErr w:type="spellStart"/>
      <w:r>
        <w:rPr>
          <w:rFonts w:ascii="Courier New" w:hAnsi="Courier New" w:cs="Courier New"/>
        </w:rPr>
        <w:t>completate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1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 </w:t>
      </w:r>
      <w:proofErr w:type="gramStart"/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site-</w:t>
      </w:r>
      <w:proofErr w:type="spellStart"/>
      <w:r>
        <w:rPr>
          <w:rFonts w:ascii="Courier New" w:hAnsi="Courier New" w:cs="Courier New"/>
        </w:rPr>
        <w:t>ul</w:t>
      </w:r>
      <w:proofErr w:type="spellEnd"/>
      <w:r>
        <w:rPr>
          <w:rFonts w:ascii="Courier New" w:hAnsi="Courier New" w:cs="Courier New"/>
        </w:rPr>
        <w:t xml:space="preserve"> web al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Formularele</w:t>
      </w:r>
      <w:proofErr w:type="spellEnd"/>
      <w:r>
        <w:rPr>
          <w:rFonts w:ascii="Courier New" w:hAnsi="Courier New" w:cs="Courier New"/>
        </w:rPr>
        <w:t xml:space="preserve"> standard </w:t>
      </w:r>
      <w:proofErr w:type="spellStart"/>
      <w:r>
        <w:rPr>
          <w:rFonts w:ascii="Courier New" w:hAnsi="Courier New" w:cs="Courier New"/>
        </w:rPr>
        <w:t>Natura</w:t>
      </w:r>
      <w:proofErr w:type="spellEnd"/>
      <w:r>
        <w:rPr>
          <w:rFonts w:ascii="Courier New" w:hAnsi="Courier New" w:cs="Courier New"/>
        </w:rPr>
        <w:t xml:space="preserve"> 2000,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se </w:t>
      </w:r>
      <w:proofErr w:type="spellStart"/>
      <w:r>
        <w:rPr>
          <w:rFonts w:ascii="Courier New" w:hAnsi="Courier New" w:cs="Courier New"/>
        </w:rPr>
        <w:t>actualizează</w:t>
      </w:r>
      <w:proofErr w:type="spellEnd"/>
      <w:r>
        <w:rPr>
          <w:rFonts w:ascii="Courier New" w:hAnsi="Courier New" w:cs="Courier New"/>
        </w:rPr>
        <w:t xml:space="preserve"> periodic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colectate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monitorizării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derulate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Actualizarea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formularelor</w:t>
      </w:r>
      <w:proofErr w:type="spellEnd"/>
      <w:r>
        <w:rPr>
          <w:rFonts w:ascii="Courier New" w:hAnsi="Courier New" w:cs="Courier New"/>
        </w:rPr>
        <w:t xml:space="preserve"> standard </w:t>
      </w:r>
      <w:proofErr w:type="spellStart"/>
      <w:r>
        <w:rPr>
          <w:rFonts w:ascii="Courier New" w:hAnsi="Courier New" w:cs="Courier New"/>
        </w:rPr>
        <w:t>Natura</w:t>
      </w:r>
      <w:proofErr w:type="spellEnd"/>
      <w:r>
        <w:rPr>
          <w:rFonts w:ascii="Courier New" w:hAnsi="Courier New" w:cs="Courier New"/>
        </w:rPr>
        <w:t xml:space="preserve"> 2000 se face electronic,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informatică</w:t>
      </w:r>
      <w:proofErr w:type="spellEnd"/>
      <w:r>
        <w:rPr>
          <w:rFonts w:ascii="Courier New" w:hAnsi="Courier New" w:cs="Courier New"/>
        </w:rPr>
        <w:t xml:space="preserve"> special </w:t>
      </w:r>
      <w:proofErr w:type="spellStart"/>
      <w:r>
        <w:rPr>
          <w:rFonts w:ascii="Courier New" w:hAnsi="Courier New" w:cs="Courier New"/>
        </w:rPr>
        <w:t>dezvoltată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disponibilă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de internet http://ibis.anpm.ro.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de date </w:t>
      </w:r>
      <w:proofErr w:type="spellStart"/>
      <w:r>
        <w:rPr>
          <w:rFonts w:ascii="Courier New" w:hAnsi="Courier New" w:cs="Courier New"/>
        </w:rPr>
        <w:t>aferentă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</w:t>
      </w:r>
      <w:proofErr w:type="spellEnd"/>
      <w:r>
        <w:rPr>
          <w:rFonts w:ascii="Courier New" w:hAnsi="Courier New" w:cs="Courier New"/>
        </w:rPr>
        <w:t xml:space="preserve"> 2000, conform </w:t>
      </w:r>
      <w:proofErr w:type="spellStart"/>
      <w:r>
        <w:rPr>
          <w:rFonts w:ascii="Courier New" w:hAnsi="Courier New" w:cs="Courier New"/>
        </w:rPr>
        <w:t>procedurilor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raportare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>.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 </w:t>
      </w:r>
      <w:proofErr w:type="spellStart"/>
      <w:r>
        <w:rPr>
          <w:rFonts w:ascii="Courier New" w:hAnsi="Courier New" w:cs="Courier New"/>
        </w:rPr>
        <w:t>fac</w:t>
      </w:r>
      <w:proofErr w:type="spellEnd"/>
      <w:r>
        <w:rPr>
          <w:rFonts w:ascii="Courier New" w:hAnsi="Courier New" w:cs="Courier New"/>
        </w:rPr>
        <w:t xml:space="preserve">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6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</w:t>
      </w:r>
      <w:proofErr w:type="gram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pădurilor</w:t>
      </w:r>
      <w:proofErr w:type="spellEnd"/>
      <w:r>
        <w:rPr>
          <w:rFonts w:ascii="Courier New" w:hAnsi="Courier New" w:cs="Courier New"/>
        </w:rPr>
        <w:t>,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Cristiana </w:t>
      </w:r>
      <w:proofErr w:type="spellStart"/>
      <w:r>
        <w:rPr>
          <w:rFonts w:ascii="Courier New" w:hAnsi="Courier New" w:cs="Courier New"/>
        </w:rPr>
        <w:t>Paşca</w:t>
      </w:r>
      <w:proofErr w:type="spellEnd"/>
      <w:r>
        <w:rPr>
          <w:rFonts w:ascii="Courier New" w:hAnsi="Courier New" w:cs="Courier New"/>
        </w:rPr>
        <w:t xml:space="preserve"> Palmer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12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2016.</w:t>
      </w:r>
      <w:proofErr w:type="gram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46.</w:t>
      </w:r>
      <w:proofErr w:type="gram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LISTA SITURILOR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ROSCI0274 </w:t>
      </w:r>
      <w:proofErr w:type="spellStart"/>
      <w:r>
        <w:rPr>
          <w:rFonts w:ascii="Courier New" w:hAnsi="Courier New" w:cs="Courier New"/>
        </w:rPr>
        <w:t>Agârbiciu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2. ROSCI0276 </w:t>
      </w:r>
      <w:proofErr w:type="spellStart"/>
      <w:r>
        <w:rPr>
          <w:rFonts w:ascii="Courier New" w:hAnsi="Courier New" w:cs="Courier New"/>
        </w:rPr>
        <w:t>Albeşti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ROSCI0282 </w:t>
      </w:r>
      <w:proofErr w:type="spellStart"/>
      <w:r>
        <w:rPr>
          <w:rFonts w:ascii="Courier New" w:hAnsi="Courier New" w:cs="Courier New"/>
        </w:rPr>
        <w:t>Arpaşu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Sus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ROSCI0288 </w:t>
      </w:r>
      <w:proofErr w:type="spellStart"/>
      <w:r>
        <w:rPr>
          <w:rFonts w:ascii="Courier New" w:hAnsi="Courier New" w:cs="Courier New"/>
        </w:rPr>
        <w:t>Băileşti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ROSCI0301 </w:t>
      </w:r>
      <w:proofErr w:type="spellStart"/>
      <w:r>
        <w:rPr>
          <w:rFonts w:ascii="Courier New" w:hAnsi="Courier New" w:cs="Courier New"/>
        </w:rPr>
        <w:t>Bogata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ROSCI0302 </w:t>
      </w:r>
      <w:proofErr w:type="spellStart"/>
      <w:r>
        <w:rPr>
          <w:rFonts w:ascii="Courier New" w:hAnsi="Courier New" w:cs="Courier New"/>
        </w:rPr>
        <w:t>Bozânta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ROSCI0311 </w:t>
      </w:r>
      <w:proofErr w:type="spellStart"/>
      <w:r>
        <w:rPr>
          <w:rFonts w:ascii="Courier New" w:hAnsi="Courier New" w:cs="Courier New"/>
        </w:rPr>
        <w:t>Canionul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Viteaz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ROSCI0312 </w:t>
      </w:r>
      <w:proofErr w:type="spellStart"/>
      <w:r>
        <w:rPr>
          <w:rFonts w:ascii="Courier New" w:hAnsi="Courier New" w:cs="Courier New"/>
        </w:rPr>
        <w:t>Castanii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comestibili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Buia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9. ROSCI0313 </w:t>
      </w:r>
      <w:proofErr w:type="spellStart"/>
      <w:r>
        <w:rPr>
          <w:rFonts w:ascii="Courier New" w:hAnsi="Courier New" w:cs="Courier New"/>
        </w:rPr>
        <w:t>Confluenţa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Mureş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Arieş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10. ROSCI0317 </w:t>
      </w:r>
      <w:proofErr w:type="spellStart"/>
      <w:r>
        <w:rPr>
          <w:rFonts w:ascii="Courier New" w:hAnsi="Courier New" w:cs="Courier New"/>
        </w:rPr>
        <w:t>Cordăreni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Vorniceni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11. ROSCI0332 </w:t>
      </w:r>
      <w:proofErr w:type="spellStart"/>
      <w:r>
        <w:rPr>
          <w:rFonts w:ascii="Courier New" w:hAnsi="Courier New" w:cs="Courier New"/>
        </w:rPr>
        <w:t>Coşava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Mică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12. ROSCI0340 </w:t>
      </w:r>
      <w:proofErr w:type="spellStart"/>
      <w:r>
        <w:rPr>
          <w:rFonts w:ascii="Courier New" w:hAnsi="Courier New" w:cs="Courier New"/>
        </w:rPr>
        <w:t>Cuiugiuc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13. ROSCI0342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Târgu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Mureş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14. ROSCI0351 </w:t>
      </w:r>
      <w:proofErr w:type="spellStart"/>
      <w:r>
        <w:rPr>
          <w:rFonts w:ascii="Courier New" w:hAnsi="Courier New" w:cs="Courier New"/>
        </w:rPr>
        <w:t>Culmea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Cucuieţi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15. ROSCI0371 </w:t>
      </w:r>
      <w:proofErr w:type="spellStart"/>
      <w:r>
        <w:rPr>
          <w:rFonts w:ascii="Courier New" w:hAnsi="Courier New" w:cs="Courier New"/>
        </w:rPr>
        <w:t>Cumpărătura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16. ROSCI0372 </w:t>
      </w:r>
      <w:proofErr w:type="spellStart"/>
      <w:r>
        <w:rPr>
          <w:rFonts w:ascii="Courier New" w:hAnsi="Courier New" w:cs="Courier New"/>
        </w:rPr>
        <w:t>Dăbuleni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Potelu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17. ROSCI0396 </w:t>
      </w:r>
      <w:proofErr w:type="spellStart"/>
      <w:r>
        <w:rPr>
          <w:rFonts w:ascii="Courier New" w:hAnsi="Courier New" w:cs="Courier New"/>
        </w:rPr>
        <w:t>Dealul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Murei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Sângeorzu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18. ROSCI0397 </w:t>
      </w:r>
      <w:proofErr w:type="spellStart"/>
      <w:r>
        <w:rPr>
          <w:rFonts w:ascii="Courier New" w:hAnsi="Courier New" w:cs="Courier New"/>
        </w:rPr>
        <w:t>Dealurile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Podoleni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19. ROSCI0404 </w:t>
      </w:r>
      <w:proofErr w:type="spellStart"/>
      <w:r>
        <w:rPr>
          <w:rFonts w:ascii="Courier New" w:hAnsi="Courier New" w:cs="Courier New"/>
        </w:rPr>
        <w:t>Dealurile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Racoviţeni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20. ROSCI0405 </w:t>
      </w:r>
      <w:proofErr w:type="spellStart"/>
      <w:r>
        <w:rPr>
          <w:rFonts w:ascii="Courier New" w:hAnsi="Courier New" w:cs="Courier New"/>
        </w:rPr>
        <w:t>Dealurile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Strehaia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Bâtlanele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21. ROSCI0409 </w:t>
      </w:r>
      <w:proofErr w:type="spellStart"/>
      <w:r>
        <w:rPr>
          <w:rFonts w:ascii="Courier New" w:hAnsi="Courier New" w:cs="Courier New"/>
        </w:rPr>
        <w:t>Fânaţele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Bogdana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22. ROSCI0410 </w:t>
      </w:r>
      <w:proofErr w:type="spellStart"/>
      <w:r>
        <w:rPr>
          <w:rFonts w:ascii="Courier New" w:hAnsi="Courier New" w:cs="Courier New"/>
        </w:rPr>
        <w:t>Fânaţele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Sucutard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23. ROSCI0411 </w:t>
      </w:r>
      <w:proofErr w:type="spellStart"/>
      <w:r>
        <w:rPr>
          <w:rFonts w:ascii="Courier New" w:hAnsi="Courier New" w:cs="Courier New"/>
        </w:rPr>
        <w:t>Groşii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Ţibleşului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24. ROSCI0412 </w:t>
      </w:r>
      <w:proofErr w:type="spellStart"/>
      <w:r>
        <w:rPr>
          <w:rFonts w:ascii="Courier New" w:hAnsi="Courier New" w:cs="Courier New"/>
        </w:rPr>
        <w:t>Ivrinezu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25. ROSCI0413 </w:t>
      </w:r>
      <w:proofErr w:type="spellStart"/>
      <w:r>
        <w:rPr>
          <w:rFonts w:ascii="Courier New" w:hAnsi="Courier New" w:cs="Courier New"/>
        </w:rPr>
        <w:t>Lobul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sudic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Câmpului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Phyllophora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Zernov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26. ROSCI0414 </w:t>
      </w:r>
      <w:proofErr w:type="spellStart"/>
      <w:r>
        <w:rPr>
          <w:rFonts w:ascii="Courier New" w:hAnsi="Courier New" w:cs="Courier New"/>
        </w:rPr>
        <w:t>Lovrin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27. ROSCI0415 </w:t>
      </w:r>
      <w:proofErr w:type="spellStart"/>
      <w:r>
        <w:rPr>
          <w:rFonts w:ascii="Courier New" w:hAnsi="Courier New" w:cs="Courier New"/>
        </w:rPr>
        <w:t>Lunca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Bârsei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28. ROSCI0416 </w:t>
      </w:r>
      <w:proofErr w:type="spellStart"/>
      <w:r>
        <w:rPr>
          <w:rFonts w:ascii="Courier New" w:hAnsi="Courier New" w:cs="Courier New"/>
        </w:rPr>
        <w:t>Măgura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Bătarci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29. ROSCI0417 </w:t>
      </w:r>
      <w:proofErr w:type="spellStart"/>
      <w:r>
        <w:rPr>
          <w:rFonts w:ascii="Courier New" w:hAnsi="Courier New" w:cs="Courier New"/>
        </w:rPr>
        <w:t>Manoleasa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30. ROSCI0418 </w:t>
      </w:r>
      <w:proofErr w:type="spellStart"/>
      <w:r>
        <w:rPr>
          <w:rFonts w:ascii="Courier New" w:hAnsi="Courier New" w:cs="Courier New"/>
        </w:rPr>
        <w:t>Movilele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Iacobeni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31. ROSCI0419 </w:t>
      </w:r>
      <w:proofErr w:type="spellStart"/>
      <w:r>
        <w:rPr>
          <w:rFonts w:ascii="Courier New" w:hAnsi="Courier New" w:cs="Courier New"/>
        </w:rPr>
        <w:t>Mureşul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Mijlociu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Cugir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32. ROSCI0420 </w:t>
      </w:r>
      <w:proofErr w:type="spellStart"/>
      <w:r>
        <w:rPr>
          <w:rFonts w:ascii="Courier New" w:hAnsi="Courier New" w:cs="Courier New"/>
        </w:rPr>
        <w:t>Oprăneşti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33. ROSCI0421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Veveriţe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34. ROSCI0422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Dandara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Corneanca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35. ROSCI0423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Dorobanţul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36. ROSCI0424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Lacul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Mărgineni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37. ROSCI0425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Şemiţa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38. ROSCI0426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Ştorobăneasa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39. ROSCI0427 </w:t>
      </w:r>
      <w:proofErr w:type="spellStart"/>
      <w:r>
        <w:rPr>
          <w:rFonts w:ascii="Courier New" w:hAnsi="Courier New" w:cs="Courier New"/>
        </w:rPr>
        <w:t>Pajiştile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Liteni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Săvădisla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40. ROSCI0428 </w:t>
      </w:r>
      <w:proofErr w:type="spellStart"/>
      <w:r>
        <w:rPr>
          <w:rFonts w:ascii="Courier New" w:hAnsi="Courier New" w:cs="Courier New"/>
        </w:rPr>
        <w:t>Pajiştile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Mănărade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41. ROSCI0429 </w:t>
      </w:r>
      <w:proofErr w:type="spellStart"/>
      <w:r>
        <w:rPr>
          <w:rFonts w:ascii="Courier New" w:hAnsi="Courier New" w:cs="Courier New"/>
        </w:rPr>
        <w:t>Pajiştile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Morişti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Cojocna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42. ROSCI0430 </w:t>
      </w:r>
      <w:proofErr w:type="spellStart"/>
      <w:r>
        <w:rPr>
          <w:rFonts w:ascii="Courier New" w:hAnsi="Courier New" w:cs="Courier New"/>
        </w:rPr>
        <w:t>Pajiştile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Tiur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43. ROSCI0431 </w:t>
      </w:r>
      <w:proofErr w:type="spellStart"/>
      <w:r>
        <w:rPr>
          <w:rFonts w:ascii="Courier New" w:hAnsi="Courier New" w:cs="Courier New"/>
        </w:rPr>
        <w:t>Pajiştile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Şeica</w:t>
      </w:r>
      <w:proofErr w:type="spellEnd"/>
      <w:r>
        <w:rPr>
          <w:rFonts w:ascii="Courier New" w:hAnsi="Courier New" w:cs="Courier New"/>
        </w:rPr>
        <w:t xml:space="preserve"> Mare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Veşeud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44. ROSCI0432 </w:t>
      </w:r>
      <w:proofErr w:type="spellStart"/>
      <w:r>
        <w:rPr>
          <w:rFonts w:ascii="Courier New" w:hAnsi="Courier New" w:cs="Courier New"/>
        </w:rPr>
        <w:t>Prunişor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45. ROSCI0433 </w:t>
      </w:r>
      <w:proofErr w:type="spellStart"/>
      <w:r>
        <w:rPr>
          <w:rFonts w:ascii="Courier New" w:hAnsi="Courier New" w:cs="Courier New"/>
        </w:rPr>
        <w:t>Seaca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46. ROSCI0434 </w:t>
      </w:r>
      <w:proofErr w:type="spellStart"/>
      <w:r>
        <w:rPr>
          <w:rFonts w:ascii="Courier New" w:hAnsi="Courier New" w:cs="Courier New"/>
        </w:rPr>
        <w:t>Siretul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Mijlociu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47. ROSCI0435 </w:t>
      </w:r>
      <w:proofErr w:type="spellStart"/>
      <w:r>
        <w:rPr>
          <w:rFonts w:ascii="Courier New" w:hAnsi="Courier New" w:cs="Courier New"/>
        </w:rPr>
        <w:t>Someşul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Rona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Ţicău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48. ROSCI0436 </w:t>
      </w:r>
      <w:proofErr w:type="spellStart"/>
      <w:r>
        <w:rPr>
          <w:rFonts w:ascii="Courier New" w:hAnsi="Courier New" w:cs="Courier New"/>
        </w:rPr>
        <w:t>Someşul</w:t>
      </w:r>
      <w:proofErr w:type="spellEnd"/>
      <w:r>
        <w:rPr>
          <w:rFonts w:ascii="Courier New" w:hAnsi="Courier New" w:cs="Courier New"/>
        </w:rPr>
        <w:t xml:space="preserve"> Inferior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49. ROSCI0437 </w:t>
      </w:r>
      <w:proofErr w:type="spellStart"/>
      <w:r>
        <w:rPr>
          <w:rFonts w:ascii="Courier New" w:hAnsi="Courier New" w:cs="Courier New"/>
        </w:rPr>
        <w:t>Someşul</w:t>
      </w:r>
      <w:proofErr w:type="spellEnd"/>
      <w:r>
        <w:rPr>
          <w:rFonts w:ascii="Courier New" w:hAnsi="Courier New" w:cs="Courier New"/>
        </w:rPr>
        <w:t xml:space="preserve"> Mare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Mica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Beclean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50. ROSCI0438 </w:t>
      </w:r>
      <w:proofErr w:type="spellStart"/>
      <w:r>
        <w:rPr>
          <w:rFonts w:ascii="Courier New" w:hAnsi="Courier New" w:cs="Courier New"/>
        </w:rPr>
        <w:t>Spinoasa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51. ROSCI0439 </w:t>
      </w:r>
      <w:proofErr w:type="spellStart"/>
      <w:r>
        <w:rPr>
          <w:rFonts w:ascii="Courier New" w:hAnsi="Courier New" w:cs="Courier New"/>
        </w:rPr>
        <w:t>Valea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Chiuruţilor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52. ROSCI0440 </w:t>
      </w:r>
      <w:proofErr w:type="spellStart"/>
      <w:r>
        <w:rPr>
          <w:rFonts w:ascii="Courier New" w:hAnsi="Courier New" w:cs="Courier New"/>
        </w:rPr>
        <w:t>Valea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Şardului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53. ROSCI0441 </w:t>
      </w:r>
      <w:proofErr w:type="spellStart"/>
      <w:r>
        <w:rPr>
          <w:rFonts w:ascii="Courier New" w:hAnsi="Courier New" w:cs="Courier New"/>
        </w:rPr>
        <w:t>Viile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Tecii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54. ROSCI0442 </w:t>
      </w:r>
      <w:proofErr w:type="spellStart"/>
      <w:r>
        <w:rPr>
          <w:rFonts w:ascii="Courier New" w:hAnsi="Courier New" w:cs="Courier New"/>
        </w:rPr>
        <w:t>Vlădaia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Oprişor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LISTA SITURILOR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importanţă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extinse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ROSCI0281 Cap Aurora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ROSCI0285 </w:t>
      </w:r>
      <w:proofErr w:type="spellStart"/>
      <w:r>
        <w:rPr>
          <w:rFonts w:ascii="Courier New" w:hAnsi="Courier New" w:cs="Courier New"/>
        </w:rPr>
        <w:t>Codrii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seculari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Strâmbu-Băiuţ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ROSCI0290 </w:t>
      </w:r>
      <w:proofErr w:type="spellStart"/>
      <w:r>
        <w:rPr>
          <w:rFonts w:ascii="Courier New" w:hAnsi="Courier New" w:cs="Courier New"/>
        </w:rPr>
        <w:t>Coridorul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Ialomiţei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ROSCI0058 </w:t>
      </w:r>
      <w:proofErr w:type="spellStart"/>
      <w:r>
        <w:rPr>
          <w:rFonts w:ascii="Courier New" w:hAnsi="Courier New" w:cs="Courier New"/>
        </w:rPr>
        <w:t>Dealul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Dumnezeu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ROSCI0218 </w:t>
      </w:r>
      <w:proofErr w:type="spellStart"/>
      <w:r>
        <w:rPr>
          <w:rFonts w:ascii="Courier New" w:hAnsi="Courier New" w:cs="Courier New"/>
        </w:rPr>
        <w:t>Dealul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Mocrei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Rovina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Ineu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ROSCI0295 </w:t>
      </w:r>
      <w:proofErr w:type="spellStart"/>
      <w:r>
        <w:rPr>
          <w:rFonts w:ascii="Courier New" w:hAnsi="Courier New" w:cs="Courier New"/>
        </w:rPr>
        <w:t>Dealurile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Clujului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</w:t>
      </w:r>
      <w:proofErr w:type="spellEnd"/>
      <w:proofErr w:type="gram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ROSCI0062 </w:t>
      </w:r>
      <w:proofErr w:type="spellStart"/>
      <w:r>
        <w:rPr>
          <w:rFonts w:ascii="Courier New" w:hAnsi="Courier New" w:cs="Courier New"/>
        </w:rPr>
        <w:t>Defileul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Crişului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Repede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Craiului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ROSCI0066 Delta </w:t>
      </w:r>
      <w:proofErr w:type="spellStart"/>
      <w:r>
        <w:rPr>
          <w:rFonts w:ascii="Courier New" w:hAnsi="Courier New" w:cs="Courier New"/>
        </w:rPr>
        <w:t>Dunării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zona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marină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9. ROSCI0080 </w:t>
      </w:r>
      <w:proofErr w:type="spellStart"/>
      <w:r>
        <w:rPr>
          <w:rFonts w:ascii="Courier New" w:hAnsi="Courier New" w:cs="Courier New"/>
        </w:rPr>
        <w:t>Fânaţurile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Glodeni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10. ROSCI0088 </w:t>
      </w:r>
      <w:proofErr w:type="spellStart"/>
      <w:r>
        <w:rPr>
          <w:rFonts w:ascii="Courier New" w:hAnsi="Courier New" w:cs="Courier New"/>
        </w:rPr>
        <w:t>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Şaica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Slobozia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11. ROSCI0093 </w:t>
      </w:r>
      <w:proofErr w:type="spellStart"/>
      <w:r>
        <w:rPr>
          <w:rFonts w:ascii="Courier New" w:hAnsi="Courier New" w:cs="Courier New"/>
        </w:rPr>
        <w:t>Insulele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stepice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Mică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Slimnic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12. ROSCI0094 </w:t>
      </w:r>
      <w:proofErr w:type="spellStart"/>
      <w:r>
        <w:rPr>
          <w:rFonts w:ascii="Courier New" w:hAnsi="Courier New" w:cs="Courier New"/>
        </w:rPr>
        <w:t>Izvoarele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sulfuroase</w:t>
      </w:r>
      <w:proofErr w:type="spellEnd"/>
      <w:r>
        <w:rPr>
          <w:rFonts w:ascii="Courier New" w:hAnsi="Courier New" w:cs="Courier New"/>
        </w:rPr>
        <w:t xml:space="preserve"> submarine de la </w:t>
      </w:r>
      <w:proofErr w:type="spellStart"/>
      <w:r>
        <w:rPr>
          <w:rFonts w:ascii="Courier New" w:hAnsi="Courier New" w:cs="Courier New"/>
        </w:rPr>
        <w:t>Mangalia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13. ROSCI0103 </w:t>
      </w:r>
      <w:proofErr w:type="spellStart"/>
      <w:r>
        <w:rPr>
          <w:rFonts w:ascii="Courier New" w:hAnsi="Courier New" w:cs="Courier New"/>
        </w:rPr>
        <w:t>Lunca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Buzăului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14. ROSCI0316 </w:t>
      </w:r>
      <w:proofErr w:type="spellStart"/>
      <w:r>
        <w:rPr>
          <w:rFonts w:ascii="Courier New" w:hAnsi="Courier New" w:cs="Courier New"/>
        </w:rPr>
        <w:t>Lunca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Râului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Doamnei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15. ROSCI0113 </w:t>
      </w:r>
      <w:proofErr w:type="spellStart"/>
      <w:r>
        <w:rPr>
          <w:rFonts w:ascii="Courier New" w:hAnsi="Courier New" w:cs="Courier New"/>
        </w:rPr>
        <w:t>Mlaştina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Luncă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16. ROSCI0118 </w:t>
      </w:r>
      <w:proofErr w:type="spellStart"/>
      <w:r>
        <w:rPr>
          <w:rFonts w:ascii="Courier New" w:hAnsi="Courier New" w:cs="Courier New"/>
        </w:rPr>
        <w:t>Movilele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Păucea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17. ROSCI0367 </w:t>
      </w:r>
      <w:proofErr w:type="spellStart"/>
      <w:r>
        <w:rPr>
          <w:rFonts w:ascii="Courier New" w:hAnsi="Courier New" w:cs="Courier New"/>
        </w:rPr>
        <w:t>Râul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Mureş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Moreşti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Ogra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18. ROSCI0368 </w:t>
      </w:r>
      <w:proofErr w:type="spellStart"/>
      <w:r>
        <w:rPr>
          <w:rFonts w:ascii="Courier New" w:hAnsi="Courier New" w:cs="Courier New"/>
        </w:rPr>
        <w:t>Râul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Mureş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Reghin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19. ROSCI0231 </w:t>
      </w:r>
      <w:proofErr w:type="spellStart"/>
      <w:r>
        <w:rPr>
          <w:rFonts w:ascii="Courier New" w:hAnsi="Courier New" w:cs="Courier New"/>
        </w:rPr>
        <w:t>Nădab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Socodor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Vărşand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20. ROSCI0154 </w:t>
      </w:r>
      <w:proofErr w:type="spellStart"/>
      <w:r>
        <w:rPr>
          <w:rFonts w:ascii="Courier New" w:hAnsi="Courier New" w:cs="Courier New"/>
        </w:rPr>
        <w:t>Pădurea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Glodeni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21. ROSCI0197 </w:t>
      </w:r>
      <w:proofErr w:type="spellStart"/>
      <w:r>
        <w:rPr>
          <w:rFonts w:ascii="Courier New" w:hAnsi="Courier New" w:cs="Courier New"/>
        </w:rPr>
        <w:t>Plaja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submersă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Eforie</w:t>
      </w:r>
      <w:proofErr w:type="spellEnd"/>
      <w:r>
        <w:rPr>
          <w:rFonts w:ascii="Courier New" w:hAnsi="Courier New" w:cs="Courier New"/>
        </w:rPr>
        <w:t xml:space="preserve"> Nord - </w:t>
      </w:r>
      <w:proofErr w:type="spellStart"/>
      <w:r>
        <w:rPr>
          <w:rFonts w:ascii="Courier New" w:hAnsi="Courier New" w:cs="Courier New"/>
        </w:rPr>
        <w:t>Eforie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Sud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22. ROSCI0210 </w:t>
      </w:r>
      <w:proofErr w:type="spellStart"/>
      <w:r>
        <w:rPr>
          <w:rFonts w:ascii="Courier New" w:hAnsi="Courier New" w:cs="Courier New"/>
        </w:rPr>
        <w:t>Râpa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Lechinţa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23. ROSCI0374 </w:t>
      </w:r>
      <w:proofErr w:type="spellStart"/>
      <w:r>
        <w:rPr>
          <w:rFonts w:ascii="Courier New" w:hAnsi="Courier New" w:cs="Courier New"/>
        </w:rPr>
        <w:t>Râul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Negru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24. ROSCI0215 </w:t>
      </w:r>
      <w:proofErr w:type="spellStart"/>
      <w:r>
        <w:rPr>
          <w:rFonts w:ascii="Courier New" w:hAnsi="Courier New" w:cs="Courier New"/>
        </w:rPr>
        <w:t>Recifii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Jurasici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Cheia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25. ROSCI0227 </w:t>
      </w:r>
      <w:proofErr w:type="spellStart"/>
      <w:r>
        <w:rPr>
          <w:rFonts w:ascii="Courier New" w:hAnsi="Courier New" w:cs="Courier New"/>
        </w:rPr>
        <w:t>Sighişoara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Târnava</w:t>
      </w:r>
      <w:proofErr w:type="spellEnd"/>
      <w:r>
        <w:rPr>
          <w:rFonts w:ascii="Courier New" w:hAnsi="Courier New" w:cs="Courier New"/>
        </w:rPr>
        <w:t xml:space="preserve"> Mare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26. ROSCI0394 </w:t>
      </w:r>
      <w:proofErr w:type="spellStart"/>
      <w:r>
        <w:rPr>
          <w:rFonts w:ascii="Courier New" w:hAnsi="Courier New" w:cs="Courier New"/>
        </w:rPr>
        <w:t>Someşul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27. ROSCI0268 </w:t>
      </w:r>
      <w:proofErr w:type="spellStart"/>
      <w:r>
        <w:rPr>
          <w:rFonts w:ascii="Courier New" w:hAnsi="Courier New" w:cs="Courier New"/>
        </w:rPr>
        <w:t>Valea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Vâlsanului</w:t>
      </w:r>
      <w:proofErr w:type="spellEnd"/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28. ROSCI0269 </w:t>
      </w:r>
      <w:proofErr w:type="spellStart"/>
      <w:r>
        <w:rPr>
          <w:rFonts w:ascii="Courier New" w:hAnsi="Courier New" w:cs="Courier New"/>
        </w:rPr>
        <w:t>Vama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Veche</w:t>
      </w:r>
      <w:proofErr w:type="spellEnd"/>
      <w:r>
        <w:rPr>
          <w:rFonts w:ascii="Courier New" w:hAnsi="Courier New" w:cs="Courier New"/>
        </w:rPr>
        <w:t xml:space="preserve"> - 2 Mai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29. ROSCI0273 </w:t>
      </w:r>
      <w:proofErr w:type="spellStart"/>
      <w:r>
        <w:rPr>
          <w:rFonts w:ascii="Courier New" w:hAnsi="Courier New" w:cs="Courier New"/>
        </w:rPr>
        <w:t>Zona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marină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Capul</w:t>
      </w:r>
      <w:proofErr w:type="spellEnd"/>
      <w:r>
        <w:rPr>
          <w:rFonts w:ascii="Courier New" w:hAnsi="Courier New" w:cs="Courier New"/>
        </w:rPr>
        <w:t xml:space="preserve"> Tuzla</w:t>
      </w: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0FE7" w:rsidRDefault="00450FE7" w:rsidP="00450F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-----</w:t>
      </w:r>
    </w:p>
    <w:p w:rsidR="003D1715" w:rsidRPr="00450FE7" w:rsidRDefault="003D1715" w:rsidP="00450FE7"/>
    <w:sectPr w:rsidR="003D1715" w:rsidRPr="00450FE7" w:rsidSect="00E74F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FE7"/>
    <w:rsid w:val="003D1715"/>
    <w:rsid w:val="004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bc.carla.paragina</dc:creator>
  <cp:lastModifiedBy>bc.carla.paragina</cp:lastModifiedBy>
  <cp:revision>1</cp:revision>
  <dcterms:created xsi:type="dcterms:W3CDTF">2016-03-07T08:26:00Z</dcterms:created>
  <dcterms:modified xsi:type="dcterms:W3CDTF">2016-03-07T08:27:00Z</dcterms:modified>
</cp:coreProperties>
</file>